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68"/>
        <w:gridCol w:w="821"/>
        <w:gridCol w:w="397"/>
        <w:gridCol w:w="255"/>
        <w:gridCol w:w="1304"/>
        <w:gridCol w:w="113"/>
        <w:gridCol w:w="595"/>
        <w:gridCol w:w="1775"/>
      </w:tblGrid>
      <w:tr w:rsidR="00605799" w:rsidTr="004E3921">
        <w:trPr>
          <w:trHeight w:val="415"/>
        </w:trPr>
        <w:tc>
          <w:tcPr>
            <w:tcW w:w="2013" w:type="dxa"/>
            <w:vAlign w:val="bottom"/>
          </w:tcPr>
          <w:p w:rsidR="00605799" w:rsidRDefault="00605799" w:rsidP="00605799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 В период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98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EA71AA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EA71AA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vAlign w:val="bottom"/>
          </w:tcPr>
          <w:p w:rsidR="00605799" w:rsidRDefault="00751E79" w:rsidP="00DA61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1D7FC6">
              <w:rPr>
                <w:sz w:val="24"/>
                <w:szCs w:val="24"/>
              </w:rPr>
              <w:t>4</w:t>
            </w:r>
          </w:p>
        </w:tc>
        <w:tc>
          <w:tcPr>
            <w:tcW w:w="821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751E79" w:rsidP="00C943DC">
            <w:pPr>
              <w:jc w:val="center"/>
              <w:rPr>
                <w:sz w:val="24"/>
                <w:szCs w:val="24"/>
              </w:rPr>
            </w:pPr>
            <w:r w:rsidRPr="00C943DC">
              <w:rPr>
                <w:sz w:val="24"/>
                <w:szCs w:val="24"/>
              </w:rPr>
              <w:t>1</w:t>
            </w:r>
            <w:r w:rsidR="001D7FC6">
              <w:rPr>
                <w:sz w:val="24"/>
                <w:szCs w:val="24"/>
              </w:rPr>
              <w:t>5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C943DC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751E79" w:rsidP="00DA61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1D7FC6">
              <w:rPr>
                <w:sz w:val="24"/>
                <w:szCs w:val="24"/>
              </w:rPr>
              <w:t>4</w:t>
            </w:r>
          </w:p>
        </w:tc>
        <w:tc>
          <w:tcPr>
            <w:tcW w:w="1775" w:type="dxa"/>
            <w:vAlign w:val="bottom"/>
          </w:tcPr>
          <w:p w:rsidR="00605799" w:rsidRDefault="00605799" w:rsidP="0060579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 отношении</w:t>
            </w:r>
          </w:p>
        </w:tc>
      </w:tr>
    </w:tbl>
    <w:p w:rsidR="00EA6BFF" w:rsidRPr="00751E79" w:rsidRDefault="00BA007A">
      <w:pPr>
        <w:rPr>
          <w:sz w:val="24"/>
          <w:szCs w:val="24"/>
        </w:rPr>
      </w:pPr>
      <w:r>
        <w:rPr>
          <w:sz w:val="24"/>
          <w:szCs w:val="24"/>
        </w:rPr>
        <w:t>объектов недвижимости, расположенных на территории:</w:t>
      </w:r>
      <w:r w:rsidR="00751E79">
        <w:rPr>
          <w:sz w:val="24"/>
          <w:szCs w:val="24"/>
        </w:rPr>
        <w:t xml:space="preserve"> </w:t>
      </w:r>
      <w:r w:rsidR="00265BDA">
        <w:rPr>
          <w:sz w:val="24"/>
          <w:szCs w:val="24"/>
        </w:rPr>
        <w:t>Белокалитвинского</w:t>
      </w:r>
      <w:r w:rsidR="001D7FC6">
        <w:rPr>
          <w:sz w:val="24"/>
          <w:szCs w:val="24"/>
        </w:rPr>
        <w:t xml:space="preserve"> района</w:t>
      </w:r>
      <w:r w:rsidR="00751E79">
        <w:rPr>
          <w:sz w:val="24"/>
          <w:szCs w:val="24"/>
        </w:rPr>
        <w:t xml:space="preserve"> Ростовской </w:t>
      </w:r>
      <w:r w:rsidR="00751E79" w:rsidRPr="004E3921">
        <w:rPr>
          <w:color w:val="000000" w:themeColor="text1"/>
          <w:sz w:val="24"/>
          <w:szCs w:val="24"/>
        </w:rPr>
        <w:t xml:space="preserve">области </w:t>
      </w:r>
      <w:r w:rsidR="004E3921" w:rsidRPr="004E3921">
        <w:rPr>
          <w:color w:val="000000" w:themeColor="text1"/>
          <w:sz w:val="24"/>
          <w:szCs w:val="24"/>
          <w:shd w:val="clear" w:color="auto" w:fill="FFFFFF"/>
        </w:rPr>
        <w:t>в пределах кадастров</w:t>
      </w:r>
      <w:r w:rsidR="00856BCE">
        <w:rPr>
          <w:color w:val="000000" w:themeColor="text1"/>
          <w:sz w:val="24"/>
          <w:szCs w:val="24"/>
          <w:shd w:val="clear" w:color="auto" w:fill="FFFFFF"/>
        </w:rPr>
        <w:t>ого</w:t>
      </w:r>
      <w:r w:rsidR="004E3921" w:rsidRPr="004E3921">
        <w:rPr>
          <w:color w:val="000000" w:themeColor="text1"/>
          <w:sz w:val="24"/>
          <w:szCs w:val="24"/>
          <w:shd w:val="clear" w:color="auto" w:fill="FFFFFF"/>
        </w:rPr>
        <w:t xml:space="preserve"> квартал</w:t>
      </w:r>
      <w:r w:rsidR="00856BCE">
        <w:rPr>
          <w:color w:val="000000" w:themeColor="text1"/>
          <w:sz w:val="24"/>
          <w:szCs w:val="24"/>
          <w:shd w:val="clear" w:color="auto" w:fill="FFFFFF"/>
        </w:rPr>
        <w:t>а</w:t>
      </w:r>
      <w:r w:rsidR="00751E79" w:rsidRPr="004E3921">
        <w:rPr>
          <w:color w:val="000000" w:themeColor="text1"/>
          <w:sz w:val="24"/>
          <w:szCs w:val="24"/>
        </w:rPr>
        <w:t xml:space="preserve">: </w:t>
      </w:r>
      <w:r w:rsidR="001D7FC6" w:rsidRPr="004E3921">
        <w:rPr>
          <w:color w:val="000000" w:themeColor="text1"/>
          <w:sz w:val="25"/>
          <w:szCs w:val="25"/>
        </w:rPr>
        <w:t>61</w:t>
      </w:r>
      <w:r w:rsidR="00856BCE">
        <w:rPr>
          <w:sz w:val="25"/>
          <w:szCs w:val="25"/>
        </w:rPr>
        <w:t>:47</w:t>
      </w:r>
      <w:r w:rsidR="001D7FC6" w:rsidRPr="00550BFF">
        <w:rPr>
          <w:sz w:val="25"/>
          <w:szCs w:val="25"/>
        </w:rPr>
        <w:t>:</w:t>
      </w:r>
      <w:r w:rsidR="00856BCE">
        <w:rPr>
          <w:sz w:val="25"/>
          <w:szCs w:val="25"/>
        </w:rPr>
        <w:t>0502101</w:t>
      </w:r>
      <w:r w:rsidR="00751E79" w:rsidRPr="005B1305">
        <w:rPr>
          <w:sz w:val="24"/>
          <w:szCs w:val="24"/>
        </w:rPr>
        <w:t>.</w:t>
      </w:r>
    </w:p>
    <w:p w:rsidR="00EA6BFF" w:rsidRPr="00BA007A" w:rsidRDefault="00BA007A" w:rsidP="00BA007A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  <w:r>
        <w:rPr>
          <w:sz w:val="16"/>
          <w:szCs w:val="16"/>
        </w:rPr>
        <w:t>(указываются сведения о территории, в границах которой будут выполняться комплексные кадастровые работы</w:t>
      </w:r>
      <w:proofErr w:type="gramStart"/>
      <w:r>
        <w:rPr>
          <w:sz w:val="16"/>
          <w:szCs w:val="16"/>
        </w:rPr>
        <w:t> )</w:t>
      </w:r>
      <w:proofErr w:type="gramEnd"/>
    </w:p>
    <w:p w:rsidR="00EA6BFF" w:rsidRPr="00BA007A" w:rsidRDefault="00BA007A" w:rsidP="00BA007A">
      <w:pPr>
        <w:tabs>
          <w:tab w:val="right" w:pos="9922"/>
        </w:tabs>
        <w:jc w:val="both"/>
        <w:rPr>
          <w:sz w:val="24"/>
          <w:szCs w:val="24"/>
        </w:rPr>
      </w:pPr>
      <w:r w:rsidRPr="00BA007A">
        <w:rPr>
          <w:sz w:val="24"/>
          <w:szCs w:val="24"/>
          <w:u w:val="single"/>
        </w:rPr>
        <w:t>будут выполняться комплексные кадастровые работы в соответствии</w:t>
      </w:r>
      <w:r w:rsidRPr="00BA007A">
        <w:rPr>
          <w:sz w:val="24"/>
          <w:szCs w:val="24"/>
          <w:u w:val="single"/>
        </w:rPr>
        <w:br/>
        <w:t>с</w:t>
      </w:r>
      <w:r w:rsidRPr="00BA007A">
        <w:rPr>
          <w:sz w:val="24"/>
          <w:szCs w:val="24"/>
        </w:rPr>
        <w:t xml:space="preserve"> </w:t>
      </w:r>
      <w:r w:rsidR="001D7FC6">
        <w:rPr>
          <w:sz w:val="24"/>
          <w:szCs w:val="24"/>
        </w:rPr>
        <w:t xml:space="preserve">муниципальным контрактом от </w:t>
      </w:r>
      <w:r w:rsidR="00856BCE">
        <w:rPr>
          <w:sz w:val="24"/>
          <w:szCs w:val="24"/>
        </w:rPr>
        <w:t>01.03.2024</w:t>
      </w:r>
      <w:r w:rsidR="00751E79" w:rsidRPr="00751E79">
        <w:rPr>
          <w:sz w:val="24"/>
          <w:szCs w:val="24"/>
        </w:rPr>
        <w:t xml:space="preserve"> </w:t>
      </w:r>
      <w:r w:rsidR="00751E79" w:rsidRPr="00C4389E">
        <w:rPr>
          <w:sz w:val="24"/>
          <w:szCs w:val="24"/>
        </w:rPr>
        <w:t xml:space="preserve">№ </w:t>
      </w:r>
      <w:r w:rsidR="00C4389E" w:rsidRPr="00C4389E">
        <w:rPr>
          <w:b/>
          <w:kern w:val="1"/>
          <w:sz w:val="24"/>
          <w:szCs w:val="24"/>
          <w:lang w:eastAsia="ar-SA"/>
        </w:rPr>
        <w:t>0</w:t>
      </w:r>
      <w:r w:rsidR="00856BCE">
        <w:rPr>
          <w:b/>
          <w:kern w:val="1"/>
          <w:sz w:val="24"/>
          <w:szCs w:val="24"/>
          <w:lang w:eastAsia="ar-SA"/>
        </w:rPr>
        <w:t>3583001718240000020001</w:t>
      </w:r>
      <w:r w:rsidRPr="00C4389E">
        <w:rPr>
          <w:sz w:val="24"/>
          <w:szCs w:val="24"/>
        </w:rPr>
        <w:t>,</w:t>
      </w:r>
    </w:p>
    <w:p w:rsidR="00EA6BFF" w:rsidRPr="004209DA" w:rsidRDefault="004209DA" w:rsidP="00FF3FD8">
      <w:pPr>
        <w:pBdr>
          <w:top w:val="single" w:sz="4" w:space="1" w:color="auto"/>
        </w:pBdr>
        <w:spacing w:after="240"/>
        <w:ind w:left="198" w:right="113"/>
        <w:jc w:val="center"/>
        <w:rPr>
          <w:sz w:val="16"/>
          <w:szCs w:val="16"/>
        </w:rPr>
      </w:pPr>
      <w:r>
        <w:rPr>
          <w:sz w:val="16"/>
          <w:szCs w:val="16"/>
        </w:rPr>
        <w:t>(указываются наименование, дата, номер документа, на основании которого выполняются комплексные кадастровые работы)</w:t>
      </w:r>
    </w:p>
    <w:p w:rsidR="00EA6BFF" w:rsidRPr="00856BCE" w:rsidRDefault="004209DA" w:rsidP="00856BCE">
      <w:pPr>
        <w:rPr>
          <w:sz w:val="2"/>
          <w:szCs w:val="2"/>
          <w:u w:val="single"/>
        </w:rPr>
      </w:pPr>
      <w:r>
        <w:rPr>
          <w:sz w:val="24"/>
          <w:szCs w:val="24"/>
        </w:rPr>
        <w:t xml:space="preserve">заключенным со стороны заказчика: </w:t>
      </w:r>
      <w:r w:rsidR="001D7FC6" w:rsidRPr="00856BCE">
        <w:rPr>
          <w:sz w:val="24"/>
          <w:szCs w:val="24"/>
          <w:u w:val="single"/>
        </w:rPr>
        <w:t xml:space="preserve">Комитет </w:t>
      </w:r>
      <w:r w:rsidR="00856BCE" w:rsidRPr="00856BCE">
        <w:rPr>
          <w:sz w:val="24"/>
          <w:szCs w:val="24"/>
          <w:u w:val="single"/>
        </w:rPr>
        <w:t>по управлению имуществом Администрации Белокалитвинского района</w:t>
      </w:r>
      <w:r w:rsidR="00856BCE" w:rsidRPr="00856BCE">
        <w:rPr>
          <w:sz w:val="24"/>
          <w:szCs w:val="24"/>
        </w:rPr>
        <w:t>_______________________________________________________</w:t>
      </w:r>
    </w:p>
    <w:p w:rsidR="00EA6BFF" w:rsidRPr="00FC6475" w:rsidRDefault="0062603B" w:rsidP="00344783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почтовый адрес: </w:t>
      </w:r>
      <w:r w:rsidR="00FC6475" w:rsidRPr="00FC6475">
        <w:rPr>
          <w:color w:val="333333"/>
          <w:sz w:val="24"/>
          <w:szCs w:val="24"/>
          <w:u w:val="single"/>
        </w:rPr>
        <w:t>347045, Ростовская область, г. Белая Калитва, ул. Космонавтов, 3</w:t>
      </w:r>
    </w:p>
    <w:tbl>
      <w:tblPr>
        <w:tblStyle w:val="ad"/>
        <w:tblW w:w="9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63"/>
        <w:gridCol w:w="1985"/>
        <w:gridCol w:w="3175"/>
        <w:gridCol w:w="1956"/>
      </w:tblGrid>
      <w:tr w:rsidR="0062603B" w:rsidTr="00BE0212">
        <w:tc>
          <w:tcPr>
            <w:tcW w:w="2863" w:type="dxa"/>
            <w:vAlign w:val="bottom"/>
          </w:tcPr>
          <w:p w:rsidR="0062603B" w:rsidRDefault="006260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почты:</w:t>
            </w:r>
            <w:r w:rsidR="00FC64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Align w:val="bottom"/>
          </w:tcPr>
          <w:p w:rsidR="0062603B" w:rsidRPr="00BE0212" w:rsidRDefault="001D7FC6" w:rsidP="00785084">
            <w:pPr>
              <w:rPr>
                <w:sz w:val="23"/>
                <w:szCs w:val="23"/>
                <w:u w:val="single"/>
                <w:lang w:val="en-US"/>
              </w:rPr>
            </w:pPr>
            <w:proofErr w:type="spellStart"/>
            <w:r w:rsidRPr="00BE0212">
              <w:rPr>
                <w:sz w:val="23"/>
                <w:szCs w:val="23"/>
                <w:u w:val="single"/>
                <w:shd w:val="clear" w:color="auto" w:fill="FFFFFF"/>
              </w:rPr>
              <w:t>kom</w:t>
            </w:r>
            <w:r w:rsidR="00FC6475" w:rsidRPr="00BE0212">
              <w:rPr>
                <w:sz w:val="23"/>
                <w:szCs w:val="23"/>
                <w:u w:val="single"/>
                <w:shd w:val="clear" w:color="auto" w:fill="FFFFFF"/>
                <w:lang w:val="en-US"/>
              </w:rPr>
              <w:t>upr</w:t>
            </w:r>
            <w:proofErr w:type="spellEnd"/>
            <w:r w:rsidRPr="00BE0212">
              <w:rPr>
                <w:sz w:val="23"/>
                <w:szCs w:val="23"/>
                <w:u w:val="single"/>
                <w:shd w:val="clear" w:color="auto" w:fill="FFFFFF"/>
              </w:rPr>
              <w:t>@</w:t>
            </w:r>
            <w:proofErr w:type="spellStart"/>
            <w:r w:rsidR="00785084" w:rsidRPr="00BE0212">
              <w:rPr>
                <w:sz w:val="23"/>
                <w:szCs w:val="23"/>
                <w:u w:val="single"/>
                <w:shd w:val="clear" w:color="auto" w:fill="FFFFFF"/>
                <w:lang w:val="en-US"/>
              </w:rPr>
              <w:t>donland</w:t>
            </w:r>
            <w:proofErr w:type="spellEnd"/>
            <w:r w:rsidRPr="00BE0212">
              <w:rPr>
                <w:sz w:val="23"/>
                <w:szCs w:val="23"/>
                <w:u w:val="single"/>
                <w:shd w:val="clear" w:color="auto" w:fill="FFFFFF"/>
              </w:rPr>
              <w:t>.</w:t>
            </w:r>
            <w:proofErr w:type="spellStart"/>
            <w:r w:rsidRPr="00BE0212">
              <w:rPr>
                <w:sz w:val="23"/>
                <w:szCs w:val="23"/>
                <w:u w:val="single"/>
                <w:shd w:val="clear" w:color="auto" w:fill="FFFFFF"/>
              </w:rPr>
              <w:t>ru</w:t>
            </w:r>
            <w:proofErr w:type="spellEnd"/>
          </w:p>
        </w:tc>
        <w:tc>
          <w:tcPr>
            <w:tcW w:w="3175" w:type="dxa"/>
            <w:vAlign w:val="bottom"/>
          </w:tcPr>
          <w:p w:rsidR="0062603B" w:rsidRDefault="0062603B" w:rsidP="0062603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1956" w:type="dxa"/>
            <w:vAlign w:val="bottom"/>
          </w:tcPr>
          <w:p w:rsidR="0062603B" w:rsidRPr="00BE0212" w:rsidRDefault="000C730B" w:rsidP="00BE0212">
            <w:pPr>
              <w:jc w:val="center"/>
              <w:rPr>
                <w:sz w:val="24"/>
                <w:szCs w:val="24"/>
                <w:u w:val="single"/>
              </w:rPr>
            </w:pPr>
            <w:r w:rsidRPr="00BE0212">
              <w:rPr>
                <w:sz w:val="24"/>
                <w:szCs w:val="24"/>
                <w:u w:val="single"/>
              </w:rPr>
              <w:t>8 863</w:t>
            </w:r>
            <w:r w:rsidR="00FC6475" w:rsidRPr="00BE0212">
              <w:rPr>
                <w:sz w:val="24"/>
                <w:szCs w:val="24"/>
                <w:u w:val="single"/>
                <w:lang w:val="en-US"/>
              </w:rPr>
              <w:t>83-2-57-97</w:t>
            </w:r>
            <w:r w:rsidR="00BE0212" w:rsidRPr="00BE0212">
              <w:rPr>
                <w:sz w:val="24"/>
                <w:szCs w:val="24"/>
                <w:u w:val="single"/>
              </w:rPr>
              <w:t xml:space="preserve">,  </w:t>
            </w:r>
          </w:p>
        </w:tc>
      </w:tr>
      <w:tr w:rsidR="00BE0212" w:rsidTr="00BE0212">
        <w:tc>
          <w:tcPr>
            <w:tcW w:w="2863" w:type="dxa"/>
            <w:vAlign w:val="bottom"/>
          </w:tcPr>
          <w:p w:rsidR="00BE0212" w:rsidRPr="00BE0212" w:rsidRDefault="00BE0212">
            <w:pPr>
              <w:rPr>
                <w:sz w:val="24"/>
                <w:szCs w:val="24"/>
                <w:u w:val="single"/>
              </w:rPr>
            </w:pPr>
            <w:r w:rsidRPr="00BE0212">
              <w:rPr>
                <w:sz w:val="24"/>
                <w:szCs w:val="24"/>
                <w:u w:val="single"/>
              </w:rPr>
              <w:t xml:space="preserve">8 </w:t>
            </w:r>
            <w:r w:rsidRPr="00BE0212">
              <w:rPr>
                <w:sz w:val="24"/>
                <w:szCs w:val="24"/>
                <w:u w:val="single"/>
              </w:rPr>
              <w:t>86383-2-73-74</w:t>
            </w:r>
          </w:p>
        </w:tc>
        <w:tc>
          <w:tcPr>
            <w:tcW w:w="1985" w:type="dxa"/>
            <w:vAlign w:val="bottom"/>
          </w:tcPr>
          <w:p w:rsidR="00BE0212" w:rsidRPr="00BE0212" w:rsidRDefault="00BE0212" w:rsidP="00785084">
            <w:pPr>
              <w:rPr>
                <w:sz w:val="23"/>
                <w:szCs w:val="23"/>
                <w:u w:val="single"/>
                <w:shd w:val="clear" w:color="auto" w:fill="FFFFFF"/>
              </w:rPr>
            </w:pPr>
          </w:p>
        </w:tc>
        <w:tc>
          <w:tcPr>
            <w:tcW w:w="3175" w:type="dxa"/>
            <w:vAlign w:val="bottom"/>
          </w:tcPr>
          <w:p w:rsidR="00BE0212" w:rsidRPr="00BE0212" w:rsidRDefault="00BE0212" w:rsidP="0062603B">
            <w:pPr>
              <w:ind w:left="57"/>
              <w:rPr>
                <w:sz w:val="24"/>
                <w:szCs w:val="24"/>
                <w:u w:val="single"/>
              </w:rPr>
            </w:pPr>
          </w:p>
        </w:tc>
        <w:tc>
          <w:tcPr>
            <w:tcW w:w="1956" w:type="dxa"/>
            <w:vAlign w:val="bottom"/>
          </w:tcPr>
          <w:p w:rsidR="00BE0212" w:rsidRPr="00BE0212" w:rsidRDefault="00BE0212" w:rsidP="00FC6475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</w:tbl>
    <w:p w:rsidR="00EA6BFF" w:rsidRPr="00BE0212" w:rsidRDefault="0062603B" w:rsidP="000C730B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со стороны </w:t>
      </w:r>
      <w:r w:rsidRPr="00BE0212">
        <w:rPr>
          <w:sz w:val="24"/>
          <w:szCs w:val="24"/>
        </w:rPr>
        <w:t>исполнителя:</w:t>
      </w:r>
      <w:r w:rsidR="00BE0212" w:rsidRPr="00BE0212">
        <w:rPr>
          <w:sz w:val="24"/>
          <w:szCs w:val="24"/>
        </w:rPr>
        <w:t xml:space="preserve"> </w:t>
      </w:r>
      <w:r w:rsidR="00BE0212" w:rsidRPr="00BE0212">
        <w:rPr>
          <w:sz w:val="24"/>
          <w:szCs w:val="24"/>
        </w:rPr>
        <w:t xml:space="preserve">ОБЩЕСТВО С ОГРАНИЧЕННОЙ ОТВЕТСТВЕННОСТЬЮ "ПРОЕКТНОКАДАСТРОВОЕ БЮРО "АЗИМУТ-ЮГ" </w:t>
      </w:r>
      <w:r w:rsidR="001D7FC6" w:rsidRPr="00BE0212">
        <w:rPr>
          <w:sz w:val="24"/>
          <w:szCs w:val="24"/>
        </w:rPr>
        <w:t xml:space="preserve"> </w:t>
      </w:r>
      <w:r w:rsidR="00BE0212" w:rsidRPr="00BE0212">
        <w:rPr>
          <w:sz w:val="24"/>
          <w:szCs w:val="24"/>
        </w:rPr>
        <w:t>(</w:t>
      </w:r>
      <w:r w:rsidR="00BE0212" w:rsidRPr="00BE0212">
        <w:rPr>
          <w:sz w:val="24"/>
          <w:szCs w:val="24"/>
        </w:rPr>
        <w:t>ООО "ПКБ "АЗИМУТ-ЮГ"</w:t>
      </w:r>
      <w:r w:rsidR="00BE0212" w:rsidRPr="00BE0212">
        <w:rPr>
          <w:sz w:val="24"/>
          <w:szCs w:val="24"/>
        </w:rPr>
        <w:t>)</w:t>
      </w:r>
    </w:p>
    <w:p w:rsidR="00EA6BFF" w:rsidRPr="0062603B" w:rsidRDefault="0062603B" w:rsidP="001A6881">
      <w:pPr>
        <w:pBdr>
          <w:top w:val="single" w:sz="4" w:space="0" w:color="auto"/>
        </w:pBdr>
        <w:ind w:right="113"/>
        <w:jc w:val="center"/>
        <w:rPr>
          <w:sz w:val="16"/>
          <w:szCs w:val="16"/>
        </w:rPr>
      </w:pPr>
      <w:r>
        <w:rPr>
          <w:sz w:val="16"/>
          <w:szCs w:val="16"/>
        </w:rPr>
        <w:t>(если документ, на основании которого выполняются комплексные кадастровые работы</w:t>
      </w:r>
      <w:r w:rsidR="00A0051E">
        <w:rPr>
          <w:sz w:val="16"/>
          <w:szCs w:val="16"/>
        </w:rPr>
        <w:t>,</w:t>
      </w:r>
      <w:r>
        <w:rPr>
          <w:sz w:val="16"/>
          <w:szCs w:val="16"/>
        </w:rPr>
        <w:t xml:space="preserve"> заключен с юридическим лицом)</w:t>
      </w:r>
    </w:p>
    <w:p w:rsidR="00EA6BFF" w:rsidRPr="001A6881" w:rsidRDefault="0062603B" w:rsidP="00270BF6">
      <w:pPr>
        <w:tabs>
          <w:tab w:val="right" w:pos="9922"/>
        </w:tabs>
        <w:jc w:val="both"/>
        <w:rPr>
          <w:sz w:val="2"/>
          <w:szCs w:val="2"/>
        </w:rPr>
      </w:pPr>
      <w:r>
        <w:rPr>
          <w:sz w:val="24"/>
          <w:szCs w:val="24"/>
        </w:rPr>
        <w:t>фамилия, имя, отчество (</w:t>
      </w:r>
      <w:r w:rsidRPr="001A6881">
        <w:rPr>
          <w:sz w:val="24"/>
          <w:szCs w:val="24"/>
        </w:rPr>
        <w:t xml:space="preserve">при наличии) кадастрового инженера: </w:t>
      </w:r>
      <w:proofErr w:type="spellStart"/>
      <w:r w:rsidR="00270BF6">
        <w:rPr>
          <w:sz w:val="24"/>
          <w:szCs w:val="24"/>
          <w:u w:val="single"/>
        </w:rPr>
        <w:t>Коробкова</w:t>
      </w:r>
      <w:proofErr w:type="spellEnd"/>
      <w:r w:rsidR="00270BF6">
        <w:rPr>
          <w:sz w:val="24"/>
          <w:szCs w:val="24"/>
          <w:u w:val="single"/>
        </w:rPr>
        <w:t xml:space="preserve"> Юлия Александровна</w:t>
      </w:r>
      <w:r w:rsidRPr="001A6881">
        <w:rPr>
          <w:sz w:val="24"/>
          <w:szCs w:val="24"/>
          <w:u w:val="single"/>
        </w:rPr>
        <w:t>;</w:t>
      </w:r>
    </w:p>
    <w:p w:rsidR="00EA6BFF" w:rsidRPr="001A6881" w:rsidRDefault="00FD5D6F" w:rsidP="00FD5D6F">
      <w:pPr>
        <w:tabs>
          <w:tab w:val="right" w:pos="9922"/>
        </w:tabs>
        <w:jc w:val="both"/>
        <w:rPr>
          <w:sz w:val="24"/>
          <w:szCs w:val="24"/>
        </w:rPr>
      </w:pPr>
      <w:r w:rsidRPr="001A6881"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</w:t>
      </w:r>
      <w:r w:rsidR="00F27FD3" w:rsidRPr="001A6881">
        <w:rPr>
          <w:sz w:val="24"/>
          <w:szCs w:val="24"/>
        </w:rPr>
        <w:t xml:space="preserve">инженер: </w:t>
      </w:r>
      <w:r w:rsidR="009B33E1">
        <w:rPr>
          <w:sz w:val="24"/>
          <w:szCs w:val="24"/>
        </w:rPr>
        <w:t xml:space="preserve">А </w:t>
      </w:r>
      <w:r w:rsidR="00C75CAD">
        <w:rPr>
          <w:sz w:val="24"/>
          <w:szCs w:val="24"/>
        </w:rPr>
        <w:t>СРО «МСКИ»</w:t>
      </w:r>
    </w:p>
    <w:p w:rsidR="00EA6BFF" w:rsidRPr="001A6881" w:rsidRDefault="00EA6BFF" w:rsidP="00FF3FD8">
      <w:pPr>
        <w:pBdr>
          <w:top w:val="single" w:sz="4" w:space="1" w:color="auto"/>
        </w:pBdr>
        <w:ind w:left="3345" w:right="113"/>
        <w:rPr>
          <w:sz w:val="2"/>
          <w:szCs w:val="2"/>
        </w:rPr>
      </w:pPr>
    </w:p>
    <w:p w:rsidR="00EA6BFF" w:rsidRPr="001A6881" w:rsidRDefault="00FD5D6F" w:rsidP="00FD5D6F">
      <w:pPr>
        <w:tabs>
          <w:tab w:val="right" w:pos="9922"/>
        </w:tabs>
        <w:jc w:val="both"/>
        <w:rPr>
          <w:sz w:val="24"/>
          <w:szCs w:val="24"/>
        </w:rPr>
      </w:pPr>
      <w:r w:rsidRPr="001A6881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1A6881">
        <w:rPr>
          <w:sz w:val="24"/>
          <w:szCs w:val="24"/>
        </w:rPr>
        <w:br/>
        <w:t>кадастровых инженеров в реестре членов саморегулируемой орга</w:t>
      </w:r>
      <w:r w:rsidR="00F27FD3" w:rsidRPr="001A6881">
        <w:rPr>
          <w:sz w:val="24"/>
          <w:szCs w:val="24"/>
        </w:rPr>
        <w:t xml:space="preserve">низации кадастровых инженеров: </w:t>
      </w:r>
      <w:r w:rsidR="0002788D">
        <w:rPr>
          <w:sz w:val="24"/>
          <w:szCs w:val="24"/>
        </w:rPr>
        <w:t>1626</w:t>
      </w:r>
    </w:p>
    <w:p w:rsidR="00B66943" w:rsidRPr="001A6881" w:rsidRDefault="00B66943" w:rsidP="00FF3FD8">
      <w:pPr>
        <w:pBdr>
          <w:top w:val="single" w:sz="4" w:space="1" w:color="auto"/>
        </w:pBdr>
        <w:ind w:left="1287" w:right="113"/>
        <w:rPr>
          <w:sz w:val="2"/>
          <w:szCs w:val="2"/>
        </w:rPr>
      </w:pPr>
    </w:p>
    <w:p w:rsidR="00AD1148" w:rsidRPr="001A6881" w:rsidRDefault="00FD5D6F" w:rsidP="00FD5D6F">
      <w:pPr>
        <w:tabs>
          <w:tab w:val="right" w:pos="9922"/>
        </w:tabs>
        <w:jc w:val="both"/>
        <w:rPr>
          <w:sz w:val="24"/>
          <w:szCs w:val="24"/>
        </w:rPr>
      </w:pPr>
      <w:r w:rsidRPr="001A6881">
        <w:rPr>
          <w:sz w:val="24"/>
          <w:szCs w:val="24"/>
        </w:rPr>
        <w:t>дата внесения сведений о физическом лице в реестр членов саморегулируемой орга</w:t>
      </w:r>
      <w:r w:rsidR="00F27FD3" w:rsidRPr="001A6881">
        <w:rPr>
          <w:sz w:val="24"/>
          <w:szCs w:val="24"/>
        </w:rPr>
        <w:t xml:space="preserve">низации кадастровых инженеров: </w:t>
      </w:r>
      <w:r w:rsidR="0002788D">
        <w:rPr>
          <w:sz w:val="24"/>
          <w:szCs w:val="24"/>
        </w:rPr>
        <w:t>19.10.2016</w:t>
      </w:r>
      <w:r w:rsidRPr="001A6881">
        <w:rPr>
          <w:sz w:val="24"/>
          <w:szCs w:val="24"/>
        </w:rPr>
        <w:t>;</w:t>
      </w:r>
    </w:p>
    <w:p w:rsidR="00AD1148" w:rsidRPr="001A6881" w:rsidRDefault="00AD1148" w:rsidP="00FF3FD8">
      <w:pPr>
        <w:pBdr>
          <w:top w:val="single" w:sz="4" w:space="1" w:color="auto"/>
        </w:pBdr>
        <w:ind w:left="2637" w:right="113"/>
        <w:rPr>
          <w:sz w:val="2"/>
          <w:szCs w:val="2"/>
        </w:rPr>
      </w:pPr>
    </w:p>
    <w:p w:rsidR="0002788D" w:rsidRPr="0002788D" w:rsidRDefault="00F27FD3" w:rsidP="0002788D">
      <w:pPr>
        <w:rPr>
          <w:rFonts w:eastAsia="Arial"/>
          <w:bCs/>
          <w:sz w:val="24"/>
          <w:szCs w:val="24"/>
          <w:lang w:eastAsia="zh-CN"/>
        </w:rPr>
      </w:pPr>
      <w:proofErr w:type="gramStart"/>
      <w:r w:rsidRPr="00224831">
        <w:rPr>
          <w:sz w:val="24"/>
          <w:szCs w:val="24"/>
        </w:rPr>
        <w:t xml:space="preserve">почтовый </w:t>
      </w:r>
      <w:r w:rsidRPr="0002788D">
        <w:rPr>
          <w:sz w:val="24"/>
          <w:szCs w:val="24"/>
        </w:rPr>
        <w:t>адрес:</w:t>
      </w:r>
      <w:r w:rsidR="00C4389E" w:rsidRPr="0002788D">
        <w:rPr>
          <w:sz w:val="24"/>
          <w:szCs w:val="24"/>
        </w:rPr>
        <w:t xml:space="preserve"> </w:t>
      </w:r>
      <w:r w:rsidR="0002788D" w:rsidRPr="0002788D">
        <w:rPr>
          <w:rFonts w:eastAsia="Arial"/>
          <w:bCs/>
          <w:sz w:val="24"/>
          <w:szCs w:val="24"/>
          <w:lang w:eastAsia="zh-CN"/>
        </w:rPr>
        <w:t>352800, Краснодарский край, г. Туапсе, ул. Шаумяна, д. 32</w:t>
      </w:r>
      <w:proofErr w:type="gramEnd"/>
    </w:p>
    <w:p w:rsidR="00C4389E" w:rsidRPr="00C4389E" w:rsidRDefault="00C4389E" w:rsidP="00C4389E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9F783F" w:rsidRPr="00A806E1" w:rsidRDefault="00F27FD3" w:rsidP="009F783F">
      <w:pPr>
        <w:tabs>
          <w:tab w:val="right" w:pos="9922"/>
        </w:tabs>
        <w:rPr>
          <w:sz w:val="24"/>
          <w:szCs w:val="24"/>
        </w:rPr>
      </w:pPr>
      <w:r w:rsidRPr="001A6881">
        <w:rPr>
          <w:sz w:val="24"/>
          <w:szCs w:val="24"/>
        </w:rPr>
        <w:t xml:space="preserve">адрес электронной почты: </w:t>
      </w:r>
      <w:r w:rsidR="0002788D" w:rsidRPr="0002788D">
        <w:rPr>
          <w:sz w:val="24"/>
          <w:szCs w:val="24"/>
        </w:rPr>
        <w:t>azimyt-ug@yandex.ru</w:t>
      </w:r>
    </w:p>
    <w:p w:rsidR="009F783F" w:rsidRPr="001A6881" w:rsidRDefault="009F783F" w:rsidP="00FF3FD8">
      <w:pPr>
        <w:pBdr>
          <w:top w:val="single" w:sz="4" w:space="1" w:color="auto"/>
        </w:pBdr>
        <w:ind w:left="2778" w:right="113"/>
        <w:rPr>
          <w:sz w:val="2"/>
          <w:szCs w:val="2"/>
        </w:rPr>
      </w:pPr>
    </w:p>
    <w:p w:rsidR="009F783F" w:rsidRPr="001A6881" w:rsidRDefault="00344783" w:rsidP="009F783F">
      <w:pPr>
        <w:tabs>
          <w:tab w:val="right" w:pos="9922"/>
        </w:tabs>
        <w:rPr>
          <w:sz w:val="24"/>
          <w:szCs w:val="24"/>
        </w:rPr>
      </w:pPr>
      <w:r w:rsidRPr="001A6881">
        <w:rPr>
          <w:sz w:val="24"/>
          <w:szCs w:val="24"/>
        </w:rPr>
        <w:t xml:space="preserve">номер контактного телефона: </w:t>
      </w:r>
      <w:r w:rsidR="00BB75F3" w:rsidRPr="00BB75F3">
        <w:rPr>
          <w:sz w:val="24"/>
          <w:szCs w:val="24"/>
        </w:rPr>
        <w:t>8-9</w:t>
      </w:r>
      <w:r w:rsidR="00FE729D">
        <w:rPr>
          <w:sz w:val="24"/>
          <w:szCs w:val="24"/>
        </w:rPr>
        <w:t>28</w:t>
      </w:r>
      <w:r w:rsidR="00BB75F3" w:rsidRPr="00BB75F3">
        <w:rPr>
          <w:sz w:val="24"/>
          <w:szCs w:val="24"/>
        </w:rPr>
        <w:t>-</w:t>
      </w:r>
      <w:r w:rsidR="0002788D">
        <w:rPr>
          <w:sz w:val="24"/>
          <w:szCs w:val="24"/>
        </w:rPr>
        <w:t>854-34-33; 8-988-181-18-60</w:t>
      </w:r>
      <w:r w:rsidR="009F783F" w:rsidRPr="001A6881">
        <w:rPr>
          <w:sz w:val="24"/>
          <w:szCs w:val="24"/>
        </w:rPr>
        <w:t>.</w:t>
      </w:r>
    </w:p>
    <w:p w:rsidR="009F783F" w:rsidRPr="001A6881" w:rsidRDefault="009F783F" w:rsidP="00FF3FD8">
      <w:pPr>
        <w:pBdr>
          <w:top w:val="single" w:sz="4" w:space="1" w:color="auto"/>
        </w:pBdr>
        <w:ind w:left="3119" w:right="113"/>
        <w:rPr>
          <w:sz w:val="2"/>
          <w:szCs w:val="2"/>
        </w:rPr>
      </w:pPr>
    </w:p>
    <w:p w:rsidR="00FD5D6F" w:rsidRPr="001A6881" w:rsidRDefault="008E204C" w:rsidP="00393E50">
      <w:pPr>
        <w:spacing w:before="120"/>
        <w:ind w:firstLine="567"/>
        <w:jc w:val="both"/>
        <w:rPr>
          <w:sz w:val="24"/>
          <w:szCs w:val="24"/>
        </w:rPr>
      </w:pPr>
      <w:r w:rsidRPr="001A6881">
        <w:rPr>
          <w:sz w:val="24"/>
          <w:szCs w:val="24"/>
        </w:rPr>
        <w:t>2. </w:t>
      </w:r>
      <w:proofErr w:type="gramStart"/>
      <w:r w:rsidRPr="001A6881">
        <w:rPr>
          <w:sz w:val="24"/>
          <w:szCs w:val="24"/>
        </w:rPr>
        <w:t xml:space="preserve"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 w:rsidRPr="001A6881">
        <w:rPr>
          <w:sz w:val="24"/>
          <w:szCs w:val="24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</w:t>
      </w:r>
      <w:proofErr w:type="gramEnd"/>
      <w:r w:rsidR="002E2155" w:rsidRPr="001A6881">
        <w:rPr>
          <w:sz w:val="24"/>
          <w:szCs w:val="24"/>
        </w:rPr>
        <w:t xml:space="preserve"> </w:t>
      </w:r>
      <w:proofErr w:type="gramStart"/>
      <w:r w:rsidR="002E2155" w:rsidRPr="001A6881">
        <w:rPr>
          <w:sz w:val="24"/>
          <w:szCs w:val="24"/>
        </w:rPr>
        <w:t>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</w:t>
      </w:r>
      <w:proofErr w:type="gramEnd"/>
      <w:r w:rsidR="002E2155" w:rsidRPr="001A6881">
        <w:rPr>
          <w:sz w:val="24"/>
          <w:szCs w:val="24"/>
        </w:rPr>
        <w:t xml:space="preserve">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Default="006367D0" w:rsidP="00270BF6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E8537F" w:rsidRPr="001A6881">
        <w:rPr>
          <w:sz w:val="24"/>
          <w:szCs w:val="24"/>
        </w:rPr>
        <w:t>3. </w:t>
      </w:r>
      <w:proofErr w:type="gramStart"/>
      <w:r w:rsidR="00E8537F" w:rsidRPr="00BE0212">
        <w:rPr>
          <w:sz w:val="24"/>
          <w:szCs w:val="24"/>
        </w:rPr>
        <w:t xml:space="preserve"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</w:t>
      </w:r>
      <w:r w:rsidR="00E8537F" w:rsidRPr="001E6458">
        <w:rPr>
          <w:sz w:val="24"/>
          <w:szCs w:val="24"/>
        </w:rPr>
        <w:t xml:space="preserve">комплексных кадастровых работ </w:t>
      </w:r>
      <w:r w:rsidR="00D020E0">
        <w:rPr>
          <w:sz w:val="24"/>
          <w:szCs w:val="24"/>
        </w:rPr>
        <w:t xml:space="preserve">                              </w:t>
      </w:r>
      <w:r w:rsidR="004C759E" w:rsidRPr="001E6458">
        <w:rPr>
          <w:sz w:val="24"/>
          <w:szCs w:val="24"/>
        </w:rPr>
        <w:t>(</w:t>
      </w:r>
      <w:bookmarkStart w:id="0" w:name="_GoBack"/>
      <w:r w:rsidR="00BE0212" w:rsidRPr="001E6458">
        <w:rPr>
          <w:color w:val="000000"/>
          <w:sz w:val="24"/>
          <w:szCs w:val="24"/>
          <w:shd w:val="clear" w:color="auto" w:fill="FFFFFF"/>
        </w:rPr>
        <w:t xml:space="preserve">в </w:t>
      </w:r>
      <w:proofErr w:type="spellStart"/>
      <w:r w:rsidR="00BE0212" w:rsidRPr="001E6458">
        <w:rPr>
          <w:rStyle w:val="af0"/>
          <w:color w:val="000000"/>
          <w:sz w:val="24"/>
          <w:szCs w:val="24"/>
          <w:u w:val="none"/>
          <w:shd w:val="clear" w:color="auto" w:fill="FFFFFF"/>
        </w:rPr>
        <w:t>Белокалитвинской</w:t>
      </w:r>
      <w:proofErr w:type="spellEnd"/>
      <w:r w:rsidR="00BE0212" w:rsidRPr="001E6458">
        <w:rPr>
          <w:rStyle w:val="af0"/>
          <w:color w:val="000000"/>
          <w:sz w:val="24"/>
          <w:szCs w:val="24"/>
          <w:u w:val="none"/>
          <w:shd w:val="clear" w:color="auto" w:fill="FFFFFF"/>
        </w:rPr>
        <w:t xml:space="preserve"> общественно-политической газет</w:t>
      </w:r>
      <w:r w:rsidR="00D020E0">
        <w:rPr>
          <w:rStyle w:val="af0"/>
          <w:color w:val="000000"/>
          <w:sz w:val="24"/>
          <w:szCs w:val="24"/>
          <w:u w:val="none"/>
          <w:shd w:val="clear" w:color="auto" w:fill="FFFFFF"/>
        </w:rPr>
        <w:t>е</w:t>
      </w:r>
      <w:r w:rsidR="00BE0212" w:rsidRPr="001E6458">
        <w:rPr>
          <w:rStyle w:val="af0"/>
          <w:color w:val="000000"/>
          <w:sz w:val="24"/>
          <w:szCs w:val="24"/>
          <w:u w:val="none"/>
          <w:shd w:val="clear" w:color="auto" w:fill="FFFFFF"/>
        </w:rPr>
        <w:t xml:space="preserve"> «Перекресток» </w:t>
      </w:r>
      <w:r w:rsidR="001E6458" w:rsidRPr="001E6458">
        <w:rPr>
          <w:color w:val="000000"/>
          <w:sz w:val="24"/>
          <w:szCs w:val="24"/>
          <w:shd w:val="clear" w:color="auto" w:fill="FFFFFF"/>
        </w:rPr>
        <w:t xml:space="preserve">от </w:t>
      </w:r>
      <w:r w:rsidR="00D020E0">
        <w:rPr>
          <w:color w:val="000000"/>
          <w:sz w:val="24"/>
          <w:szCs w:val="24"/>
          <w:shd w:val="clear" w:color="auto" w:fill="FFFFFF"/>
        </w:rPr>
        <w:t>12.03</w:t>
      </w:r>
      <w:r w:rsidR="001E6458" w:rsidRPr="001E6458">
        <w:rPr>
          <w:color w:val="000000"/>
          <w:sz w:val="24"/>
          <w:szCs w:val="24"/>
          <w:shd w:val="clear" w:color="auto" w:fill="FFFFFF"/>
        </w:rPr>
        <w:t xml:space="preserve">.2024 </w:t>
      </w:r>
      <w:bookmarkEnd w:id="0"/>
      <w:r w:rsidR="001E6458" w:rsidRPr="001E6458">
        <w:rPr>
          <w:color w:val="000000"/>
          <w:sz w:val="24"/>
          <w:szCs w:val="24"/>
          <w:shd w:val="clear" w:color="auto" w:fill="FFFFFF"/>
        </w:rPr>
        <w:t>№ 1</w:t>
      </w:r>
      <w:r w:rsidR="00D020E0">
        <w:rPr>
          <w:color w:val="000000"/>
          <w:sz w:val="24"/>
          <w:szCs w:val="24"/>
          <w:shd w:val="clear" w:color="auto" w:fill="FFFFFF"/>
        </w:rPr>
        <w:t>8</w:t>
      </w:r>
      <w:r w:rsidR="001E6458" w:rsidRPr="001E6458">
        <w:rPr>
          <w:color w:val="000000"/>
          <w:sz w:val="24"/>
          <w:szCs w:val="24"/>
          <w:shd w:val="clear" w:color="auto" w:fill="FFFFFF"/>
        </w:rPr>
        <w:t xml:space="preserve"> (1520</w:t>
      </w:r>
      <w:r w:rsidR="00D020E0">
        <w:rPr>
          <w:color w:val="000000"/>
          <w:sz w:val="24"/>
          <w:szCs w:val="24"/>
          <w:shd w:val="clear" w:color="auto" w:fill="FFFFFF"/>
        </w:rPr>
        <w:t>4</w:t>
      </w:r>
      <w:r w:rsidR="001E6458" w:rsidRPr="001E6458">
        <w:rPr>
          <w:color w:val="000000"/>
          <w:sz w:val="24"/>
          <w:szCs w:val="24"/>
          <w:shd w:val="clear" w:color="auto" w:fill="FFFFFF"/>
        </w:rPr>
        <w:t>)</w:t>
      </w:r>
      <w:r w:rsidR="00D020E0">
        <w:rPr>
          <w:color w:val="000000"/>
          <w:sz w:val="24"/>
          <w:szCs w:val="24"/>
          <w:shd w:val="clear" w:color="auto" w:fill="FFFFFF"/>
        </w:rPr>
        <w:t>)</w:t>
      </w:r>
      <w:r w:rsidR="00344783" w:rsidRPr="001E6458">
        <w:rPr>
          <w:sz w:val="24"/>
          <w:szCs w:val="24"/>
        </w:rPr>
        <w:t xml:space="preserve"> </w:t>
      </w:r>
      <w:r w:rsidR="00E8537F" w:rsidRPr="001E6458">
        <w:rPr>
          <w:sz w:val="24"/>
          <w:szCs w:val="24"/>
        </w:rPr>
        <w:t>вправе предоставить кадастровому инженеру –</w:t>
      </w:r>
      <w:r w:rsidR="00344783" w:rsidRPr="001E6458">
        <w:rPr>
          <w:sz w:val="24"/>
          <w:szCs w:val="24"/>
        </w:rPr>
        <w:t xml:space="preserve"> </w:t>
      </w:r>
      <w:r w:rsidR="00270BF6" w:rsidRPr="001E6458">
        <w:rPr>
          <w:sz w:val="24"/>
          <w:szCs w:val="24"/>
        </w:rPr>
        <w:t>Коробковой Юлии Александровне</w:t>
      </w:r>
      <w:r w:rsidR="007F213F" w:rsidRPr="00BE0212">
        <w:rPr>
          <w:sz w:val="24"/>
          <w:szCs w:val="24"/>
        </w:rPr>
        <w:t>,</w:t>
      </w:r>
      <w:r w:rsidR="00270BF6" w:rsidRPr="00BE0212">
        <w:rPr>
          <w:sz w:val="24"/>
          <w:szCs w:val="24"/>
        </w:rPr>
        <w:t xml:space="preserve"> </w:t>
      </w:r>
      <w:r w:rsidR="00E8537F" w:rsidRPr="00BE0212">
        <w:rPr>
          <w:sz w:val="24"/>
          <w:szCs w:val="24"/>
        </w:rPr>
        <w:t>исполнителю комплексных кадастровых работ, указанному в пункте 1 извещения о начале выполнения комплексных кадастровых работ, по указанному в пункте</w:t>
      </w:r>
      <w:proofErr w:type="gramEnd"/>
      <w:r w:rsidR="00E8537F" w:rsidRPr="00BE0212">
        <w:rPr>
          <w:sz w:val="24"/>
          <w:szCs w:val="24"/>
        </w:rPr>
        <w:t xml:space="preserve"> </w:t>
      </w:r>
      <w:proofErr w:type="gramStart"/>
      <w:r w:rsidR="00E8537F" w:rsidRPr="00BE0212">
        <w:rPr>
          <w:sz w:val="24"/>
          <w:szCs w:val="24"/>
        </w:rPr>
        <w:t xml:space="preserve">2 извещения о начале </w:t>
      </w:r>
      <w:r w:rsidR="00E8537F" w:rsidRPr="00BE0212">
        <w:rPr>
          <w:sz w:val="24"/>
          <w:szCs w:val="24"/>
        </w:rPr>
        <w:lastRenderedPageBreak/>
        <w:t>выполнения комплексных кадастровых</w:t>
      </w:r>
      <w:r w:rsidR="00E8537F" w:rsidRPr="006367D0">
        <w:rPr>
          <w:sz w:val="24"/>
          <w:szCs w:val="24"/>
        </w:rPr>
        <w:t xml:space="preserve"> работ адресу сведения об адресе электронной почты и (или) почтовом адресе, по которым</w:t>
      </w:r>
      <w:r w:rsidR="00E8537F">
        <w:rPr>
          <w:sz w:val="24"/>
          <w:szCs w:val="24"/>
        </w:rPr>
        <w:t xml:space="preserve">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</w:t>
      </w:r>
      <w:proofErr w:type="gramEnd"/>
      <w:r w:rsidR="00E8537F">
        <w:rPr>
          <w:sz w:val="24"/>
          <w:szCs w:val="24"/>
        </w:rPr>
        <w:t xml:space="preserve">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24764B" w:rsidP="0024764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Default="0024764B" w:rsidP="0024764B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 График выполнения комплексных кадастровых работ:</w:t>
      </w:r>
    </w:p>
    <w:tbl>
      <w:tblPr>
        <w:tblW w:w="101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4477"/>
        <w:gridCol w:w="4827"/>
      </w:tblGrid>
      <w:tr w:rsidR="00690E6C" w:rsidRPr="004653A2" w:rsidTr="00690E6C"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E6C" w:rsidRDefault="00690E6C" w:rsidP="00690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6C" w:rsidRPr="00690E6C" w:rsidRDefault="00690E6C" w:rsidP="00101AA1">
            <w:pPr>
              <w:widowControl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E6C" w:rsidRPr="00690E6C" w:rsidRDefault="00690E6C" w:rsidP="00101AA1">
            <w:pPr>
              <w:widowControl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690E6C" w:rsidRPr="004653A2" w:rsidTr="00690E6C"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6C" w:rsidRPr="00690E6C" w:rsidRDefault="00690E6C" w:rsidP="00690E6C">
            <w:pPr>
              <w:widowControl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690E6C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6C" w:rsidRPr="007F213F" w:rsidRDefault="007F213F" w:rsidP="004217DB">
            <w:pPr>
              <w:widowControl w:val="0"/>
              <w:adjustRightInd w:val="0"/>
              <w:jc w:val="both"/>
              <w:rPr>
                <w:rFonts w:eastAsia="Calibri"/>
                <w:color w:val="00000A"/>
                <w:sz w:val="24"/>
                <w:szCs w:val="24"/>
                <w:lang w:eastAsia="en-US"/>
              </w:rPr>
            </w:pPr>
            <w:r w:rsidRPr="007F213F">
              <w:rPr>
                <w:color w:val="000000"/>
                <w:sz w:val="24"/>
                <w:szCs w:val="24"/>
                <w:shd w:val="clear" w:color="auto" w:fill="FFFFFF"/>
              </w:rPr>
              <w:t xml:space="preserve">Ростовская обл., р-н Белокалитвинский, </w:t>
            </w:r>
            <w:proofErr w:type="spellStart"/>
            <w:r w:rsidRPr="007F213F">
              <w:rPr>
                <w:color w:val="000000"/>
                <w:sz w:val="24"/>
                <w:szCs w:val="24"/>
                <w:shd w:val="clear" w:color="auto" w:fill="FFFFFF"/>
              </w:rPr>
              <w:t>сдт</w:t>
            </w:r>
            <w:proofErr w:type="spellEnd"/>
            <w:r w:rsidRPr="007F213F">
              <w:rPr>
                <w:color w:val="000000"/>
                <w:sz w:val="24"/>
                <w:szCs w:val="24"/>
                <w:shd w:val="clear" w:color="auto" w:fill="FFFFFF"/>
              </w:rPr>
              <w:t xml:space="preserve"> "Нива"</w:t>
            </w:r>
            <w:r w:rsidR="00880520" w:rsidRPr="007F213F">
              <w:rPr>
                <w:rFonts w:eastAsiaTheme="minorEastAsia"/>
                <w:sz w:val="24"/>
                <w:szCs w:val="24"/>
              </w:rPr>
              <w:t>, в отношении всех объектов недвижимос</w:t>
            </w:r>
            <w:r w:rsidR="002A3B2F" w:rsidRPr="007F213F">
              <w:rPr>
                <w:rFonts w:eastAsiaTheme="minorEastAsia"/>
                <w:sz w:val="24"/>
                <w:szCs w:val="24"/>
              </w:rPr>
              <w:t>ти, расположенных на территории</w:t>
            </w:r>
            <w:r w:rsidR="00880520" w:rsidRPr="007F213F">
              <w:rPr>
                <w:sz w:val="24"/>
                <w:szCs w:val="24"/>
              </w:rPr>
              <w:t xml:space="preserve"> кадастров</w:t>
            </w:r>
            <w:r>
              <w:rPr>
                <w:sz w:val="24"/>
                <w:szCs w:val="24"/>
              </w:rPr>
              <w:t>ого</w:t>
            </w:r>
            <w:r w:rsidR="00880520" w:rsidRPr="007F213F">
              <w:rPr>
                <w:sz w:val="24"/>
                <w:szCs w:val="24"/>
              </w:rPr>
              <w:t xml:space="preserve"> квартал</w:t>
            </w:r>
            <w:r>
              <w:rPr>
                <w:sz w:val="24"/>
                <w:szCs w:val="24"/>
              </w:rPr>
              <w:t>а</w:t>
            </w:r>
            <w:r w:rsidR="00880520" w:rsidRPr="007F213F">
              <w:rPr>
                <w:sz w:val="24"/>
                <w:szCs w:val="24"/>
              </w:rPr>
              <w:t xml:space="preserve">: </w:t>
            </w:r>
            <w:r w:rsidR="00270BF6" w:rsidRPr="007F213F">
              <w:rPr>
                <w:rFonts w:eastAsia="Calibri"/>
                <w:color w:val="00000A"/>
                <w:sz w:val="24"/>
                <w:szCs w:val="24"/>
                <w:lang w:eastAsia="en-US"/>
              </w:rPr>
              <w:t>61:04:0502101</w:t>
            </w:r>
          </w:p>
          <w:p w:rsidR="007F213F" w:rsidRPr="00690E6C" w:rsidRDefault="007F213F" w:rsidP="004217DB">
            <w:pPr>
              <w:widowControl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E6C" w:rsidRPr="00690E6C" w:rsidRDefault="00690E6C" w:rsidP="007F213F">
            <w:pPr>
              <w:widowControl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690E6C">
              <w:rPr>
                <w:rFonts w:eastAsiaTheme="minorEastAsia"/>
                <w:sz w:val="24"/>
                <w:szCs w:val="24"/>
              </w:rPr>
              <w:t xml:space="preserve"> </w:t>
            </w:r>
            <w:r w:rsidR="007F213F">
              <w:rPr>
                <w:rFonts w:eastAsiaTheme="minorEastAsia"/>
                <w:sz w:val="24"/>
                <w:szCs w:val="24"/>
              </w:rPr>
              <w:t>01.03.2024</w:t>
            </w:r>
            <w:r w:rsidRPr="00C943DC">
              <w:rPr>
                <w:rFonts w:eastAsiaTheme="minorEastAsia"/>
                <w:sz w:val="24"/>
                <w:szCs w:val="24"/>
              </w:rPr>
              <w:t xml:space="preserve"> года – </w:t>
            </w:r>
            <w:r w:rsidR="00052A21">
              <w:rPr>
                <w:rFonts w:eastAsiaTheme="minorEastAsia"/>
                <w:sz w:val="24"/>
                <w:szCs w:val="24"/>
              </w:rPr>
              <w:t>15</w:t>
            </w:r>
            <w:r w:rsidR="00BE6366">
              <w:rPr>
                <w:rFonts w:eastAsiaTheme="minorEastAsia"/>
                <w:sz w:val="24"/>
                <w:szCs w:val="24"/>
              </w:rPr>
              <w:t>.10</w:t>
            </w:r>
            <w:r w:rsidRPr="00C943DC">
              <w:rPr>
                <w:rFonts w:eastAsiaTheme="minorEastAsia"/>
                <w:sz w:val="24"/>
                <w:szCs w:val="24"/>
              </w:rPr>
              <w:t>.202</w:t>
            </w:r>
            <w:r w:rsidR="00052A21">
              <w:rPr>
                <w:rFonts w:eastAsiaTheme="minorEastAsia"/>
                <w:sz w:val="24"/>
                <w:szCs w:val="24"/>
              </w:rPr>
              <w:t>4</w:t>
            </w:r>
            <w:r w:rsidRPr="00690E6C">
              <w:rPr>
                <w:rFonts w:eastAsiaTheme="minorEastAsia"/>
                <w:sz w:val="24"/>
                <w:szCs w:val="24"/>
              </w:rPr>
              <w:t xml:space="preserve"> года</w:t>
            </w:r>
          </w:p>
        </w:tc>
      </w:tr>
    </w:tbl>
    <w:p w:rsidR="00A15B67" w:rsidRDefault="00A15B67" w:rsidP="004C5F1D">
      <w:pPr>
        <w:rPr>
          <w:sz w:val="24"/>
          <w:szCs w:val="24"/>
        </w:rPr>
      </w:pPr>
    </w:p>
    <w:sectPr w:rsidR="00A15B67" w:rsidSect="00E030CA">
      <w:headerReference w:type="default" r:id="rId7"/>
      <w:pgSz w:w="11907" w:h="16840" w:code="9"/>
      <w:pgMar w:top="851" w:right="851" w:bottom="567" w:left="1134" w:header="397" w:footer="397" w:gutter="0"/>
      <w:cols w:space="709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1E8" w:rsidRDefault="004161E8">
      <w:r>
        <w:separator/>
      </w:r>
    </w:p>
  </w:endnote>
  <w:endnote w:type="continuationSeparator" w:id="0">
    <w:p w:rsidR="004161E8" w:rsidRDefault="00416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1E8" w:rsidRDefault="004161E8">
      <w:r>
        <w:separator/>
      </w:r>
    </w:p>
  </w:footnote>
  <w:footnote w:type="continuationSeparator" w:id="0">
    <w:p w:rsidR="004161E8" w:rsidRDefault="004161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20172"/>
      <w:docPartObj>
        <w:docPartGallery w:val="Page Numbers (Top of Page)"/>
        <w:docPartUnique/>
      </w:docPartObj>
    </w:sdtPr>
    <w:sdtEndPr/>
    <w:sdtContent>
      <w:p w:rsidR="00E030CA" w:rsidRDefault="00231AB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20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030CA" w:rsidRDefault="00E030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2788D"/>
    <w:rsid w:val="000278E7"/>
    <w:rsid w:val="00052A21"/>
    <w:rsid w:val="00060D40"/>
    <w:rsid w:val="00064425"/>
    <w:rsid w:val="000C730B"/>
    <w:rsid w:val="000D6231"/>
    <w:rsid w:val="00101AA1"/>
    <w:rsid w:val="001A6881"/>
    <w:rsid w:val="001D7FC6"/>
    <w:rsid w:val="001E6458"/>
    <w:rsid w:val="00224831"/>
    <w:rsid w:val="00231AB8"/>
    <w:rsid w:val="0024764B"/>
    <w:rsid w:val="00265BDA"/>
    <w:rsid w:val="00270BF6"/>
    <w:rsid w:val="0028051D"/>
    <w:rsid w:val="00283BFD"/>
    <w:rsid w:val="002A3B2F"/>
    <w:rsid w:val="002B1637"/>
    <w:rsid w:val="002E2155"/>
    <w:rsid w:val="00300223"/>
    <w:rsid w:val="00344783"/>
    <w:rsid w:val="00355065"/>
    <w:rsid w:val="0036363C"/>
    <w:rsid w:val="0037389C"/>
    <w:rsid w:val="00377A15"/>
    <w:rsid w:val="00393E50"/>
    <w:rsid w:val="004161E8"/>
    <w:rsid w:val="004209DA"/>
    <w:rsid w:val="004217DB"/>
    <w:rsid w:val="004239CA"/>
    <w:rsid w:val="004960BA"/>
    <w:rsid w:val="004B1AD3"/>
    <w:rsid w:val="004C5F1D"/>
    <w:rsid w:val="004C759E"/>
    <w:rsid w:val="004E3921"/>
    <w:rsid w:val="004F503B"/>
    <w:rsid w:val="00564B79"/>
    <w:rsid w:val="00567933"/>
    <w:rsid w:val="005726A2"/>
    <w:rsid w:val="005A2C85"/>
    <w:rsid w:val="005B1305"/>
    <w:rsid w:val="00603BAB"/>
    <w:rsid w:val="00605799"/>
    <w:rsid w:val="0062603B"/>
    <w:rsid w:val="006367D0"/>
    <w:rsid w:val="00654127"/>
    <w:rsid w:val="0068452D"/>
    <w:rsid w:val="00690E6C"/>
    <w:rsid w:val="00692E84"/>
    <w:rsid w:val="006F3ED8"/>
    <w:rsid w:val="007272F0"/>
    <w:rsid w:val="00751E79"/>
    <w:rsid w:val="00785084"/>
    <w:rsid w:val="007A13E2"/>
    <w:rsid w:val="007C5490"/>
    <w:rsid w:val="007F213F"/>
    <w:rsid w:val="00856BCE"/>
    <w:rsid w:val="00880520"/>
    <w:rsid w:val="008B2187"/>
    <w:rsid w:val="008C33D9"/>
    <w:rsid w:val="008E204C"/>
    <w:rsid w:val="009161D8"/>
    <w:rsid w:val="009239D5"/>
    <w:rsid w:val="00985DFC"/>
    <w:rsid w:val="009B33E1"/>
    <w:rsid w:val="009F783F"/>
    <w:rsid w:val="00A0051E"/>
    <w:rsid w:val="00A15B67"/>
    <w:rsid w:val="00A806E1"/>
    <w:rsid w:val="00A94ED8"/>
    <w:rsid w:val="00AA6DC9"/>
    <w:rsid w:val="00AB2E70"/>
    <w:rsid w:val="00AD1148"/>
    <w:rsid w:val="00B053DA"/>
    <w:rsid w:val="00B1369C"/>
    <w:rsid w:val="00B3214F"/>
    <w:rsid w:val="00B66943"/>
    <w:rsid w:val="00BA007A"/>
    <w:rsid w:val="00BA63A7"/>
    <w:rsid w:val="00BB75F3"/>
    <w:rsid w:val="00BE0212"/>
    <w:rsid w:val="00BE6366"/>
    <w:rsid w:val="00C37174"/>
    <w:rsid w:val="00C4389E"/>
    <w:rsid w:val="00C75CAD"/>
    <w:rsid w:val="00C82ACB"/>
    <w:rsid w:val="00C943DC"/>
    <w:rsid w:val="00D020E0"/>
    <w:rsid w:val="00D379E3"/>
    <w:rsid w:val="00DA6199"/>
    <w:rsid w:val="00DB2DA3"/>
    <w:rsid w:val="00E030CA"/>
    <w:rsid w:val="00E16954"/>
    <w:rsid w:val="00E82950"/>
    <w:rsid w:val="00E8537F"/>
    <w:rsid w:val="00EA27E9"/>
    <w:rsid w:val="00EA6BFF"/>
    <w:rsid w:val="00EA71AA"/>
    <w:rsid w:val="00ED5764"/>
    <w:rsid w:val="00EE156E"/>
    <w:rsid w:val="00F177AF"/>
    <w:rsid w:val="00F27FD3"/>
    <w:rsid w:val="00FA52CA"/>
    <w:rsid w:val="00FC4C1C"/>
    <w:rsid w:val="00FC6475"/>
    <w:rsid w:val="00FD5D6F"/>
    <w:rsid w:val="00FE729D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D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239D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39D5"/>
    <w:rPr>
      <w:sz w:val="20"/>
      <w:szCs w:val="20"/>
    </w:rPr>
  </w:style>
  <w:style w:type="paragraph" w:styleId="a5">
    <w:name w:val="footer"/>
    <w:basedOn w:val="a"/>
    <w:link w:val="a6"/>
    <w:uiPriority w:val="99"/>
    <w:rsid w:val="009239D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239D5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9239D5"/>
  </w:style>
  <w:style w:type="character" w:customStyle="1" w:styleId="a8">
    <w:name w:val="Текст сноски Знак"/>
    <w:basedOn w:val="a0"/>
    <w:link w:val="a7"/>
    <w:uiPriority w:val="99"/>
    <w:semiHidden/>
    <w:rsid w:val="009239D5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9239D5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sid w:val="009239D5"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0C730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C730B"/>
    <w:rPr>
      <w:rFonts w:ascii="Segoe UI" w:hAnsi="Segoe UI" w:cs="Segoe UI"/>
      <w:sz w:val="18"/>
      <w:szCs w:val="18"/>
    </w:rPr>
  </w:style>
  <w:style w:type="character" w:customStyle="1" w:styleId="fontstyle21">
    <w:name w:val="fontstyle21"/>
    <w:rsid w:val="005B1305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paragraph" w:customStyle="1" w:styleId="1">
    <w:name w:val="Текст1"/>
    <w:basedOn w:val="a"/>
    <w:rsid w:val="00C4389E"/>
    <w:pPr>
      <w:suppressAutoHyphens/>
      <w:autoSpaceDE/>
      <w:autoSpaceDN/>
    </w:pPr>
    <w:rPr>
      <w:rFonts w:ascii="Courier New" w:hAnsi="Courier New"/>
      <w:lang w:eastAsia="ar-SA"/>
    </w:rPr>
  </w:style>
  <w:style w:type="character" w:styleId="af0">
    <w:name w:val="Hyperlink"/>
    <w:basedOn w:val="a0"/>
    <w:uiPriority w:val="99"/>
    <w:unhideWhenUsed/>
    <w:rsid w:val="00A806E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806E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D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239D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39D5"/>
    <w:rPr>
      <w:sz w:val="20"/>
      <w:szCs w:val="20"/>
    </w:rPr>
  </w:style>
  <w:style w:type="paragraph" w:styleId="a5">
    <w:name w:val="footer"/>
    <w:basedOn w:val="a"/>
    <w:link w:val="a6"/>
    <w:uiPriority w:val="99"/>
    <w:rsid w:val="009239D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239D5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9239D5"/>
  </w:style>
  <w:style w:type="character" w:customStyle="1" w:styleId="a8">
    <w:name w:val="Текст сноски Знак"/>
    <w:basedOn w:val="a0"/>
    <w:link w:val="a7"/>
    <w:uiPriority w:val="99"/>
    <w:semiHidden/>
    <w:rsid w:val="009239D5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9239D5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sid w:val="009239D5"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0C730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C730B"/>
    <w:rPr>
      <w:rFonts w:ascii="Segoe UI" w:hAnsi="Segoe UI" w:cs="Segoe UI"/>
      <w:sz w:val="18"/>
      <w:szCs w:val="18"/>
    </w:rPr>
  </w:style>
  <w:style w:type="character" w:customStyle="1" w:styleId="fontstyle21">
    <w:name w:val="fontstyle21"/>
    <w:rsid w:val="005B1305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paragraph" w:customStyle="1" w:styleId="1">
    <w:name w:val="Текст1"/>
    <w:basedOn w:val="a"/>
    <w:rsid w:val="00C4389E"/>
    <w:pPr>
      <w:suppressAutoHyphens/>
      <w:autoSpaceDE/>
      <w:autoSpaceDN/>
    </w:pPr>
    <w:rPr>
      <w:rFonts w:ascii="Courier New" w:hAnsi="Courier New"/>
      <w:lang w:eastAsia="ar-SA"/>
    </w:rPr>
  </w:style>
  <w:style w:type="character" w:styleId="af0">
    <w:name w:val="Hyperlink"/>
    <w:basedOn w:val="a0"/>
    <w:uiPriority w:val="99"/>
    <w:unhideWhenUsed/>
    <w:rsid w:val="00A806E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80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KUI22</cp:lastModifiedBy>
  <cp:revision>5</cp:revision>
  <cp:lastPrinted>2024-03-06T07:53:00Z</cp:lastPrinted>
  <dcterms:created xsi:type="dcterms:W3CDTF">2024-03-05T14:14:00Z</dcterms:created>
  <dcterms:modified xsi:type="dcterms:W3CDTF">2024-03-06T08:06:00Z</dcterms:modified>
</cp:coreProperties>
</file>