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3E" w:rsidRPr="00C1617D" w:rsidRDefault="00B963ED" w:rsidP="00CE413E">
      <w:pPr>
        <w:rPr>
          <w:b/>
          <w:sz w:val="16"/>
          <w:szCs w:val="16"/>
          <w:lang w:eastAsia="ru-RU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-445135</wp:posOffset>
            </wp:positionV>
            <wp:extent cx="547370" cy="718820"/>
            <wp:effectExtent l="1905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8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C44" w:rsidRPr="00C1617D">
        <w:rPr>
          <w:b/>
          <w:sz w:val="16"/>
          <w:szCs w:val="16"/>
          <w:lang w:eastAsia="ru-RU"/>
        </w:rPr>
        <w:t xml:space="preserve">  </w:t>
      </w:r>
    </w:p>
    <w:p w:rsidR="00CE413E" w:rsidRPr="00C1617D" w:rsidRDefault="00CE413E" w:rsidP="00CE413E"/>
    <w:p w:rsidR="00CE413E" w:rsidRPr="00C1617D" w:rsidRDefault="00CE413E" w:rsidP="00CE413E">
      <w:pPr>
        <w:jc w:val="center"/>
        <w:rPr>
          <w:b/>
          <w:sz w:val="32"/>
          <w:szCs w:val="32"/>
        </w:rPr>
      </w:pPr>
      <w:r w:rsidRPr="00C1617D">
        <w:rPr>
          <w:b/>
          <w:sz w:val="32"/>
          <w:szCs w:val="32"/>
        </w:rPr>
        <w:t>РОСТОВСКАЯ ОБЛАСТЬ</w:t>
      </w:r>
    </w:p>
    <w:p w:rsidR="00CE413E" w:rsidRPr="00C1617D" w:rsidRDefault="00CE413E" w:rsidP="00CE413E">
      <w:pPr>
        <w:jc w:val="center"/>
        <w:rPr>
          <w:b/>
          <w:sz w:val="32"/>
          <w:szCs w:val="32"/>
        </w:rPr>
      </w:pPr>
      <w:r w:rsidRPr="00C1617D">
        <w:rPr>
          <w:b/>
          <w:sz w:val="32"/>
          <w:szCs w:val="32"/>
        </w:rPr>
        <w:t>СОБРАНИЕ ДЕПУТАТОВ БЕЛОКАЛИТВИНСКОГО РАЙОНА</w:t>
      </w:r>
    </w:p>
    <w:p w:rsidR="00CE413E" w:rsidRPr="00C1617D" w:rsidRDefault="00CE413E" w:rsidP="00CE413E">
      <w:pPr>
        <w:jc w:val="center"/>
        <w:rPr>
          <w:sz w:val="28"/>
          <w:szCs w:val="28"/>
        </w:rPr>
      </w:pPr>
    </w:p>
    <w:p w:rsidR="00CE413E" w:rsidRPr="00C1617D" w:rsidRDefault="00CE413E" w:rsidP="000A7954">
      <w:pPr>
        <w:jc w:val="center"/>
        <w:rPr>
          <w:b/>
          <w:sz w:val="36"/>
          <w:szCs w:val="36"/>
        </w:rPr>
      </w:pPr>
      <w:r w:rsidRPr="00C1617D">
        <w:rPr>
          <w:b/>
          <w:spacing w:val="80"/>
          <w:sz w:val="36"/>
          <w:szCs w:val="36"/>
        </w:rPr>
        <w:t>РЕШЕНИ</w:t>
      </w:r>
      <w:r w:rsidRPr="00C1617D">
        <w:rPr>
          <w:b/>
          <w:sz w:val="36"/>
          <w:szCs w:val="36"/>
        </w:rPr>
        <w:t>Е</w:t>
      </w:r>
    </w:p>
    <w:tbl>
      <w:tblPr>
        <w:tblpPr w:leftFromText="180" w:rightFromText="180" w:vertAnchor="text" w:horzAnchor="margin" w:tblpXSpec="right" w:tblpY="405"/>
        <w:tblW w:w="0" w:type="auto"/>
        <w:tblLook w:val="04A0"/>
      </w:tblPr>
      <w:tblGrid>
        <w:gridCol w:w="3284"/>
        <w:gridCol w:w="3274"/>
        <w:gridCol w:w="3296"/>
      </w:tblGrid>
      <w:tr w:rsidR="00CE413E" w:rsidRPr="00C1617D" w:rsidTr="00CE413E">
        <w:tc>
          <w:tcPr>
            <w:tcW w:w="3379" w:type="dxa"/>
          </w:tcPr>
          <w:p w:rsidR="00CE413E" w:rsidRPr="00C1617D" w:rsidRDefault="007A5E40" w:rsidP="007A5E40">
            <w:pPr>
              <w:rPr>
                <w:sz w:val="36"/>
                <w:szCs w:val="36"/>
              </w:rPr>
            </w:pPr>
            <w:r w:rsidRPr="00C1617D">
              <w:rPr>
                <w:sz w:val="28"/>
                <w:szCs w:val="28"/>
              </w:rPr>
              <w:t>05</w:t>
            </w:r>
            <w:r w:rsidR="00C66A08" w:rsidRPr="00C1617D">
              <w:rPr>
                <w:sz w:val="28"/>
                <w:szCs w:val="28"/>
              </w:rPr>
              <w:t xml:space="preserve"> </w:t>
            </w:r>
            <w:r w:rsidRPr="00C1617D">
              <w:rPr>
                <w:sz w:val="28"/>
                <w:szCs w:val="28"/>
              </w:rPr>
              <w:t>март</w:t>
            </w:r>
            <w:r w:rsidR="00460AD0" w:rsidRPr="00C1617D">
              <w:rPr>
                <w:sz w:val="28"/>
                <w:szCs w:val="28"/>
              </w:rPr>
              <w:t>а</w:t>
            </w:r>
            <w:r w:rsidR="00CE413E" w:rsidRPr="00C1617D">
              <w:rPr>
                <w:sz w:val="28"/>
                <w:szCs w:val="28"/>
              </w:rPr>
              <w:t xml:space="preserve"> 201</w:t>
            </w:r>
            <w:r w:rsidRPr="00C1617D">
              <w:rPr>
                <w:sz w:val="28"/>
                <w:szCs w:val="28"/>
              </w:rPr>
              <w:t>5</w:t>
            </w:r>
            <w:r w:rsidR="00CE413E" w:rsidRPr="00C1617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80" w:type="dxa"/>
          </w:tcPr>
          <w:p w:rsidR="00CE413E" w:rsidRPr="00C1617D" w:rsidRDefault="00CE413E" w:rsidP="007A5E40">
            <w:pPr>
              <w:jc w:val="center"/>
              <w:rPr>
                <w:sz w:val="36"/>
                <w:szCs w:val="36"/>
              </w:rPr>
            </w:pPr>
            <w:r w:rsidRPr="00C1617D">
              <w:rPr>
                <w:sz w:val="28"/>
                <w:szCs w:val="28"/>
              </w:rPr>
              <w:t xml:space="preserve">№ </w:t>
            </w:r>
            <w:r w:rsidR="007A5E40" w:rsidRPr="00C1617D">
              <w:rPr>
                <w:sz w:val="28"/>
                <w:szCs w:val="28"/>
              </w:rPr>
              <w:t>262</w:t>
            </w:r>
          </w:p>
        </w:tc>
        <w:tc>
          <w:tcPr>
            <w:tcW w:w="3380" w:type="dxa"/>
          </w:tcPr>
          <w:p w:rsidR="00CE413E" w:rsidRPr="00C1617D" w:rsidRDefault="00CE413E" w:rsidP="00CE413E">
            <w:pPr>
              <w:jc w:val="right"/>
              <w:rPr>
                <w:sz w:val="36"/>
                <w:szCs w:val="36"/>
              </w:rPr>
            </w:pPr>
            <w:r w:rsidRPr="00C1617D">
              <w:rPr>
                <w:sz w:val="28"/>
                <w:szCs w:val="28"/>
              </w:rPr>
              <w:t>г. Белая Калитва</w:t>
            </w:r>
          </w:p>
        </w:tc>
      </w:tr>
    </w:tbl>
    <w:p w:rsidR="00CE413E" w:rsidRPr="00C1617D" w:rsidRDefault="00CE413E" w:rsidP="00CE413E">
      <w:pPr>
        <w:ind w:firstLine="567"/>
        <w:rPr>
          <w:b/>
          <w:sz w:val="28"/>
          <w:szCs w:val="28"/>
        </w:rPr>
      </w:pPr>
    </w:p>
    <w:p w:rsidR="00DE50F3" w:rsidRPr="00C1617D" w:rsidRDefault="00DE50F3" w:rsidP="00DE50F3">
      <w:pPr>
        <w:ind w:left="600"/>
        <w:jc w:val="center"/>
        <w:rPr>
          <w:b/>
          <w:sz w:val="28"/>
          <w:szCs w:val="28"/>
        </w:rPr>
      </w:pPr>
    </w:p>
    <w:p w:rsidR="00097383" w:rsidRPr="00C1617D" w:rsidRDefault="0014506A" w:rsidP="006F6BF8">
      <w:pPr>
        <w:spacing w:line="276" w:lineRule="auto"/>
        <w:jc w:val="center"/>
        <w:rPr>
          <w:b/>
          <w:sz w:val="28"/>
          <w:szCs w:val="28"/>
        </w:rPr>
      </w:pPr>
      <w:r w:rsidRPr="00C1617D">
        <w:rPr>
          <w:b/>
          <w:sz w:val="28"/>
          <w:szCs w:val="28"/>
        </w:rPr>
        <w:t xml:space="preserve">Об утверждении Положения о </w:t>
      </w:r>
      <w:r w:rsidR="00025E36" w:rsidRPr="00C1617D">
        <w:rPr>
          <w:b/>
          <w:sz w:val="28"/>
          <w:szCs w:val="28"/>
        </w:rPr>
        <w:t>фина</w:t>
      </w:r>
      <w:r w:rsidR="00025E36" w:rsidRPr="00C1617D">
        <w:rPr>
          <w:b/>
          <w:sz w:val="28"/>
          <w:szCs w:val="28"/>
        </w:rPr>
        <w:t>н</w:t>
      </w:r>
      <w:r w:rsidR="00097383" w:rsidRPr="00C1617D">
        <w:rPr>
          <w:b/>
          <w:sz w:val="28"/>
          <w:szCs w:val="28"/>
        </w:rPr>
        <w:t>совом управлении</w:t>
      </w:r>
    </w:p>
    <w:p w:rsidR="00945E9A" w:rsidRPr="00C1617D" w:rsidRDefault="00097383" w:rsidP="006F6BF8">
      <w:pPr>
        <w:spacing w:line="276" w:lineRule="auto"/>
        <w:jc w:val="center"/>
        <w:rPr>
          <w:b/>
          <w:sz w:val="28"/>
          <w:szCs w:val="28"/>
        </w:rPr>
      </w:pPr>
      <w:r w:rsidRPr="00C1617D">
        <w:rPr>
          <w:b/>
          <w:sz w:val="28"/>
          <w:szCs w:val="28"/>
        </w:rPr>
        <w:t xml:space="preserve">Администрации </w:t>
      </w:r>
      <w:r w:rsidR="0014506A" w:rsidRPr="00C1617D">
        <w:rPr>
          <w:b/>
          <w:sz w:val="28"/>
          <w:szCs w:val="28"/>
        </w:rPr>
        <w:t>Белокалитвинско</w:t>
      </w:r>
      <w:r w:rsidR="00025E36" w:rsidRPr="00C1617D">
        <w:rPr>
          <w:b/>
          <w:sz w:val="28"/>
          <w:szCs w:val="28"/>
        </w:rPr>
        <w:t>го</w:t>
      </w:r>
      <w:r w:rsidR="0014506A" w:rsidRPr="00C1617D">
        <w:rPr>
          <w:b/>
          <w:sz w:val="28"/>
          <w:szCs w:val="28"/>
        </w:rPr>
        <w:t xml:space="preserve"> район</w:t>
      </w:r>
      <w:r w:rsidR="00025E36" w:rsidRPr="00C1617D">
        <w:rPr>
          <w:b/>
          <w:sz w:val="28"/>
          <w:szCs w:val="28"/>
        </w:rPr>
        <w:t>а</w:t>
      </w:r>
    </w:p>
    <w:p w:rsidR="006B516C" w:rsidRPr="00C1617D" w:rsidRDefault="006B516C" w:rsidP="006F6BF8">
      <w:pPr>
        <w:spacing w:line="276" w:lineRule="auto"/>
        <w:jc w:val="center"/>
        <w:rPr>
          <w:sz w:val="28"/>
          <w:szCs w:val="28"/>
        </w:rPr>
      </w:pPr>
      <w:r w:rsidRPr="00C1617D">
        <w:rPr>
          <w:sz w:val="28"/>
          <w:szCs w:val="28"/>
        </w:rPr>
        <w:t>(в ред. № 160 от 31.05.2017, № 146 от 21.03.2024)</w:t>
      </w:r>
    </w:p>
    <w:p w:rsidR="00882AA7" w:rsidRPr="00C1617D" w:rsidRDefault="00882AA7" w:rsidP="006F6BF8">
      <w:pPr>
        <w:spacing w:line="276" w:lineRule="auto"/>
        <w:jc w:val="center"/>
        <w:rPr>
          <w:sz w:val="28"/>
          <w:szCs w:val="28"/>
        </w:rPr>
      </w:pPr>
    </w:p>
    <w:p w:rsidR="006B516C" w:rsidRPr="00C1617D" w:rsidRDefault="006B516C" w:rsidP="006B516C">
      <w:pPr>
        <w:ind w:firstLine="709"/>
        <w:jc w:val="both"/>
        <w:rPr>
          <w:sz w:val="28"/>
        </w:rPr>
      </w:pPr>
      <w:r w:rsidRPr="00C1617D">
        <w:rPr>
          <w:sz w:val="28"/>
          <w:szCs w:val="28"/>
        </w:rPr>
        <w:t xml:space="preserve">В соответствии с изменениями, внесёнными в Бюджетный кодекс Российской Федерации, </w:t>
      </w:r>
      <w:r w:rsidRPr="00C1617D">
        <w:rPr>
          <w:sz w:val="28"/>
        </w:rPr>
        <w:t>частью 1 статьи 32 Устава муниципального обр</w:t>
      </w:r>
      <w:r w:rsidRPr="00C1617D">
        <w:rPr>
          <w:sz w:val="28"/>
        </w:rPr>
        <w:t>а</w:t>
      </w:r>
      <w:r w:rsidRPr="00C1617D">
        <w:rPr>
          <w:sz w:val="28"/>
        </w:rPr>
        <w:t>зования «Белокалитвинский район»,</w:t>
      </w:r>
    </w:p>
    <w:p w:rsidR="006B516C" w:rsidRPr="00C1617D" w:rsidRDefault="006B516C" w:rsidP="006B516C">
      <w:pPr>
        <w:ind w:firstLine="709"/>
        <w:jc w:val="both"/>
        <w:rPr>
          <w:sz w:val="28"/>
        </w:rPr>
      </w:pPr>
      <w:r w:rsidRPr="00C1617D">
        <w:rPr>
          <w:sz w:val="28"/>
        </w:rPr>
        <w:t>Собрание депутатов Белокалитвинского района</w:t>
      </w:r>
    </w:p>
    <w:p w:rsidR="006B516C" w:rsidRPr="00C1617D" w:rsidRDefault="006B516C" w:rsidP="006B516C"/>
    <w:p w:rsidR="006B516C" w:rsidRPr="00C1617D" w:rsidRDefault="006B516C" w:rsidP="006B516C">
      <w:pPr>
        <w:spacing w:line="276" w:lineRule="auto"/>
        <w:jc w:val="center"/>
        <w:rPr>
          <w:b/>
          <w:sz w:val="32"/>
          <w:szCs w:val="32"/>
        </w:rPr>
      </w:pPr>
      <w:r w:rsidRPr="00C1617D">
        <w:rPr>
          <w:b/>
          <w:sz w:val="32"/>
          <w:szCs w:val="32"/>
        </w:rPr>
        <w:t xml:space="preserve">Р Е Ш И Л О:  </w:t>
      </w:r>
    </w:p>
    <w:p w:rsidR="006B516C" w:rsidRPr="00C1617D" w:rsidRDefault="006B516C" w:rsidP="006B516C">
      <w:pPr>
        <w:spacing w:line="276" w:lineRule="auto"/>
        <w:jc w:val="center"/>
        <w:rPr>
          <w:b/>
          <w:sz w:val="28"/>
          <w:szCs w:val="28"/>
        </w:rPr>
      </w:pPr>
    </w:p>
    <w:p w:rsidR="006B516C" w:rsidRPr="00C1617D" w:rsidRDefault="006B516C" w:rsidP="006B516C">
      <w:pPr>
        <w:ind w:firstLine="709"/>
        <w:jc w:val="both"/>
        <w:rPr>
          <w:sz w:val="28"/>
        </w:rPr>
      </w:pPr>
      <w:r w:rsidRPr="00C1617D">
        <w:rPr>
          <w:sz w:val="28"/>
        </w:rPr>
        <w:t>1. Утвердить Положение о финансовом управлении Администрации Белокалитвинского района согласно приложению к настоящему решению.</w:t>
      </w:r>
    </w:p>
    <w:p w:rsidR="006B516C" w:rsidRPr="00C1617D" w:rsidRDefault="006B516C" w:rsidP="006B516C">
      <w:pPr>
        <w:ind w:firstLine="709"/>
        <w:jc w:val="both"/>
        <w:rPr>
          <w:sz w:val="28"/>
        </w:rPr>
      </w:pPr>
      <w:r w:rsidRPr="00C1617D">
        <w:rPr>
          <w:sz w:val="28"/>
        </w:rPr>
        <w:t>2. Признать утратившим силу решения Собрания депутатов Белокалитви</w:t>
      </w:r>
      <w:r w:rsidRPr="00C1617D">
        <w:rPr>
          <w:sz w:val="28"/>
        </w:rPr>
        <w:t>н</w:t>
      </w:r>
      <w:r w:rsidRPr="00C1617D">
        <w:rPr>
          <w:sz w:val="28"/>
        </w:rPr>
        <w:t>ского района от 04 февраля 2010 года № 441 «Об утверждении Положения о ф</w:t>
      </w:r>
      <w:r w:rsidRPr="00C1617D">
        <w:rPr>
          <w:sz w:val="28"/>
        </w:rPr>
        <w:t>и</w:t>
      </w:r>
      <w:r w:rsidRPr="00C1617D">
        <w:rPr>
          <w:sz w:val="28"/>
        </w:rPr>
        <w:t>нансовом управлении Администрации Белокалитвинского района», от 26 января 2012 года №121 «О внесении изменений в решение  Собрания депутатов Белокалитвинского района от 4 февраля 2010 года № 441 «Об утверждении Положения о ф</w:t>
      </w:r>
      <w:r w:rsidRPr="00C1617D">
        <w:rPr>
          <w:sz w:val="28"/>
        </w:rPr>
        <w:t>и</w:t>
      </w:r>
      <w:r w:rsidRPr="00C1617D">
        <w:rPr>
          <w:sz w:val="28"/>
        </w:rPr>
        <w:t>нансовом управлении Администрации Белокалитвинского района».</w:t>
      </w:r>
    </w:p>
    <w:p w:rsidR="006B516C" w:rsidRPr="00C1617D" w:rsidRDefault="006B516C" w:rsidP="006B516C">
      <w:pPr>
        <w:ind w:firstLine="709"/>
        <w:jc w:val="both"/>
        <w:rPr>
          <w:sz w:val="28"/>
        </w:rPr>
      </w:pPr>
      <w:r w:rsidRPr="00C1617D">
        <w:rPr>
          <w:sz w:val="28"/>
        </w:rPr>
        <w:t>3. Настоящее решение вступает в силу после его официального опубликов</w:t>
      </w:r>
      <w:r w:rsidRPr="00C1617D">
        <w:rPr>
          <w:sz w:val="28"/>
        </w:rPr>
        <w:t>а</w:t>
      </w:r>
      <w:r w:rsidRPr="00C1617D">
        <w:rPr>
          <w:sz w:val="28"/>
        </w:rPr>
        <w:t>ния.</w:t>
      </w:r>
    </w:p>
    <w:p w:rsidR="006B516C" w:rsidRPr="00C1617D" w:rsidRDefault="006B516C" w:rsidP="006B516C">
      <w:pPr>
        <w:ind w:firstLine="709"/>
        <w:jc w:val="both"/>
        <w:rPr>
          <w:sz w:val="28"/>
        </w:rPr>
      </w:pPr>
      <w:r w:rsidRPr="00C1617D">
        <w:rPr>
          <w:sz w:val="28"/>
        </w:rPr>
        <w:t>4. Контроль за исполнением настоящего решения возложить на  главу Белокалитвинского района Мельникову О.А.</w:t>
      </w:r>
    </w:p>
    <w:p w:rsidR="006B516C" w:rsidRPr="00C1617D" w:rsidRDefault="006B516C" w:rsidP="006B516C">
      <w:pPr>
        <w:jc w:val="both"/>
        <w:rPr>
          <w:sz w:val="28"/>
        </w:rPr>
      </w:pPr>
    </w:p>
    <w:p w:rsidR="006B516C" w:rsidRPr="00C1617D" w:rsidRDefault="006B516C" w:rsidP="006B516C">
      <w:pPr>
        <w:jc w:val="both"/>
        <w:rPr>
          <w:sz w:val="28"/>
        </w:rPr>
      </w:pPr>
    </w:p>
    <w:p w:rsidR="006B516C" w:rsidRPr="00C1617D" w:rsidRDefault="006B516C" w:rsidP="006B516C">
      <w:pPr>
        <w:pStyle w:val="Con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1617D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Pr="00C1617D">
        <w:rPr>
          <w:rFonts w:ascii="Times New Roman" w:hAnsi="Times New Roman"/>
          <w:color w:val="000000"/>
          <w:sz w:val="28"/>
          <w:szCs w:val="28"/>
        </w:rPr>
        <w:tab/>
      </w:r>
      <w:r w:rsidRPr="00C1617D">
        <w:rPr>
          <w:rFonts w:ascii="Times New Roman" w:hAnsi="Times New Roman"/>
          <w:color w:val="000000"/>
          <w:sz w:val="28"/>
          <w:szCs w:val="28"/>
        </w:rPr>
        <w:tab/>
      </w:r>
      <w:r w:rsidRPr="00C1617D">
        <w:rPr>
          <w:rFonts w:ascii="Times New Roman" w:hAnsi="Times New Roman"/>
          <w:color w:val="000000"/>
          <w:sz w:val="28"/>
          <w:szCs w:val="28"/>
        </w:rPr>
        <w:tab/>
      </w:r>
      <w:r w:rsidRPr="00C1617D">
        <w:rPr>
          <w:rFonts w:ascii="Times New Roman" w:hAnsi="Times New Roman"/>
          <w:color w:val="000000"/>
          <w:sz w:val="28"/>
          <w:szCs w:val="28"/>
        </w:rPr>
        <w:tab/>
      </w:r>
      <w:r w:rsidRPr="00C1617D">
        <w:rPr>
          <w:rFonts w:ascii="Times New Roman" w:hAnsi="Times New Roman"/>
          <w:color w:val="000000"/>
          <w:sz w:val="28"/>
          <w:szCs w:val="28"/>
        </w:rPr>
        <w:tab/>
      </w:r>
      <w:r w:rsidRPr="00C1617D">
        <w:rPr>
          <w:rFonts w:ascii="Times New Roman" w:hAnsi="Times New Roman"/>
          <w:color w:val="000000"/>
          <w:sz w:val="28"/>
          <w:szCs w:val="28"/>
        </w:rPr>
        <w:tab/>
        <w:t xml:space="preserve">     Председатель  Собрания депутатов</w:t>
      </w:r>
    </w:p>
    <w:p w:rsidR="006B516C" w:rsidRPr="00C1617D" w:rsidRDefault="006B516C" w:rsidP="006B516C">
      <w:pPr>
        <w:pStyle w:val="Con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1617D">
        <w:rPr>
          <w:rFonts w:ascii="Times New Roman" w:hAnsi="Times New Roman"/>
          <w:color w:val="000000"/>
          <w:sz w:val="28"/>
          <w:szCs w:val="28"/>
        </w:rPr>
        <w:t xml:space="preserve">Белокалитвинского района  </w:t>
      </w:r>
      <w:r w:rsidRPr="00C1617D">
        <w:rPr>
          <w:rFonts w:ascii="Times New Roman" w:hAnsi="Times New Roman"/>
          <w:color w:val="000000"/>
          <w:sz w:val="28"/>
          <w:szCs w:val="28"/>
        </w:rPr>
        <w:tab/>
      </w:r>
      <w:r w:rsidRPr="00C1617D">
        <w:rPr>
          <w:rFonts w:ascii="Times New Roman" w:hAnsi="Times New Roman"/>
          <w:color w:val="000000"/>
          <w:sz w:val="28"/>
          <w:szCs w:val="28"/>
        </w:rPr>
        <w:tab/>
      </w:r>
      <w:r w:rsidRPr="00C1617D">
        <w:rPr>
          <w:rFonts w:ascii="Times New Roman" w:hAnsi="Times New Roman"/>
          <w:color w:val="000000"/>
          <w:sz w:val="28"/>
          <w:szCs w:val="28"/>
        </w:rPr>
        <w:tab/>
        <w:t xml:space="preserve">    Белокалитвинского района</w:t>
      </w:r>
    </w:p>
    <w:p w:rsidR="006B516C" w:rsidRPr="00C1617D" w:rsidRDefault="006B516C" w:rsidP="006B516C">
      <w:pPr>
        <w:pStyle w:val="Con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516C" w:rsidRPr="00C1617D" w:rsidRDefault="006B516C" w:rsidP="006B516C">
      <w:pPr>
        <w:pStyle w:val="Con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1617D">
        <w:rPr>
          <w:rFonts w:ascii="Times New Roman" w:hAnsi="Times New Roman"/>
          <w:color w:val="FFFFFF"/>
          <w:sz w:val="28"/>
          <w:szCs w:val="28"/>
        </w:rPr>
        <w:t>______________</w:t>
      </w:r>
      <w:r w:rsidRPr="00C1617D">
        <w:rPr>
          <w:rFonts w:ascii="Times New Roman" w:hAnsi="Times New Roman"/>
          <w:color w:val="000000"/>
          <w:sz w:val="28"/>
          <w:szCs w:val="28"/>
        </w:rPr>
        <w:t xml:space="preserve"> О.А. Мельникова</w:t>
      </w:r>
      <w:r w:rsidRPr="00C1617D">
        <w:rPr>
          <w:rFonts w:ascii="Times New Roman" w:hAnsi="Times New Roman"/>
          <w:color w:val="000000"/>
          <w:sz w:val="28"/>
          <w:szCs w:val="28"/>
        </w:rPr>
        <w:tab/>
      </w:r>
      <w:r w:rsidRPr="00C1617D">
        <w:rPr>
          <w:rFonts w:ascii="Times New Roman" w:hAnsi="Times New Roman"/>
          <w:color w:val="000000"/>
          <w:sz w:val="28"/>
          <w:szCs w:val="28"/>
        </w:rPr>
        <w:tab/>
      </w:r>
      <w:r w:rsidRPr="00C1617D">
        <w:rPr>
          <w:rFonts w:ascii="Times New Roman" w:hAnsi="Times New Roman"/>
          <w:color w:val="000000"/>
          <w:sz w:val="28"/>
          <w:szCs w:val="28"/>
        </w:rPr>
        <w:tab/>
      </w:r>
      <w:r w:rsidRPr="00C1617D">
        <w:rPr>
          <w:rFonts w:ascii="Times New Roman" w:hAnsi="Times New Roman"/>
          <w:color w:val="FFFFFF"/>
          <w:sz w:val="28"/>
          <w:szCs w:val="28"/>
        </w:rPr>
        <w:t>_____________</w:t>
      </w:r>
      <w:r w:rsidRPr="00C1617D">
        <w:rPr>
          <w:rFonts w:ascii="Times New Roman" w:hAnsi="Times New Roman"/>
          <w:color w:val="000000"/>
          <w:sz w:val="28"/>
          <w:szCs w:val="28"/>
        </w:rPr>
        <w:t xml:space="preserve"> В.Г. Сидненкова</w:t>
      </w:r>
    </w:p>
    <w:p w:rsidR="006B516C" w:rsidRPr="00C1617D" w:rsidRDefault="006B516C" w:rsidP="006B516C">
      <w:pPr>
        <w:pStyle w:val="Con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516C" w:rsidRPr="00C1617D" w:rsidRDefault="006B516C" w:rsidP="006B516C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6B516C" w:rsidRPr="00C1617D" w:rsidRDefault="006B516C" w:rsidP="006B516C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C1617D">
        <w:rPr>
          <w:rFonts w:ascii="Times New Roman" w:hAnsi="Times New Roman"/>
          <w:bCs/>
          <w:sz w:val="28"/>
          <w:szCs w:val="28"/>
        </w:rPr>
        <w:t>__ марта 2015 года</w:t>
      </w:r>
      <w:r w:rsidRPr="00C1617D">
        <w:rPr>
          <w:rFonts w:ascii="Times New Roman" w:hAnsi="Times New Roman"/>
          <w:bCs/>
          <w:sz w:val="28"/>
          <w:szCs w:val="28"/>
        </w:rPr>
        <w:tab/>
      </w:r>
      <w:r w:rsidRPr="00C1617D">
        <w:rPr>
          <w:rFonts w:ascii="Times New Roman" w:hAnsi="Times New Roman"/>
          <w:bCs/>
          <w:sz w:val="28"/>
          <w:szCs w:val="28"/>
        </w:rPr>
        <w:tab/>
      </w:r>
    </w:p>
    <w:p w:rsidR="006B516C" w:rsidRPr="00C1617D" w:rsidRDefault="006B516C" w:rsidP="006B516C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6B516C" w:rsidRPr="00C1617D" w:rsidRDefault="006B516C" w:rsidP="006B516C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6B516C" w:rsidRPr="00C1617D" w:rsidRDefault="006B516C" w:rsidP="006B516C">
      <w:pPr>
        <w:jc w:val="center"/>
        <w:rPr>
          <w:sz w:val="24"/>
        </w:rPr>
      </w:pPr>
    </w:p>
    <w:tbl>
      <w:tblPr>
        <w:tblW w:w="9889" w:type="dxa"/>
        <w:tblLook w:val="0000"/>
      </w:tblPr>
      <w:tblGrid>
        <w:gridCol w:w="4219"/>
        <w:gridCol w:w="5670"/>
      </w:tblGrid>
      <w:tr w:rsidR="008D68D1" w:rsidRPr="00C1617D" w:rsidTr="0049462F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4219" w:type="dxa"/>
          </w:tcPr>
          <w:p w:rsidR="008D68D1" w:rsidRPr="00C1617D" w:rsidRDefault="008D68D1" w:rsidP="006B516C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5670" w:type="dxa"/>
          </w:tcPr>
          <w:p w:rsidR="008D68D1" w:rsidRPr="00C1617D" w:rsidRDefault="008D68D1" w:rsidP="0004369B">
            <w:pPr>
              <w:spacing w:before="2"/>
              <w:ind w:right="130" w:firstLine="567"/>
              <w:jc w:val="right"/>
              <w:rPr>
                <w:color w:val="000000"/>
                <w:sz w:val="24"/>
              </w:rPr>
            </w:pPr>
            <w:r w:rsidRPr="00C1617D">
              <w:rPr>
                <w:color w:val="000000"/>
                <w:sz w:val="24"/>
              </w:rPr>
              <w:t>Приложение</w:t>
            </w:r>
          </w:p>
          <w:p w:rsidR="008D68D1" w:rsidRPr="00C1617D" w:rsidRDefault="008D68D1" w:rsidP="0004369B">
            <w:pPr>
              <w:spacing w:before="2"/>
              <w:ind w:right="130" w:firstLine="567"/>
              <w:jc w:val="right"/>
              <w:rPr>
                <w:color w:val="000000"/>
                <w:sz w:val="24"/>
              </w:rPr>
            </w:pPr>
            <w:r w:rsidRPr="00C1617D">
              <w:rPr>
                <w:color w:val="000000"/>
                <w:sz w:val="24"/>
              </w:rPr>
              <w:t>к решению Собрания депутатов</w:t>
            </w:r>
          </w:p>
          <w:p w:rsidR="008D68D1" w:rsidRPr="00C1617D" w:rsidRDefault="008D68D1" w:rsidP="0004369B">
            <w:pPr>
              <w:spacing w:before="2"/>
              <w:ind w:right="130" w:firstLine="567"/>
              <w:jc w:val="right"/>
              <w:rPr>
                <w:color w:val="000000"/>
                <w:sz w:val="24"/>
              </w:rPr>
            </w:pPr>
            <w:r w:rsidRPr="00C1617D">
              <w:rPr>
                <w:color w:val="000000"/>
                <w:sz w:val="24"/>
              </w:rPr>
              <w:t>Белокалитвинского ра</w:t>
            </w:r>
            <w:r w:rsidRPr="00C1617D">
              <w:rPr>
                <w:color w:val="000000"/>
                <w:sz w:val="24"/>
              </w:rPr>
              <w:t>й</w:t>
            </w:r>
            <w:r w:rsidRPr="00C1617D">
              <w:rPr>
                <w:color w:val="000000"/>
                <w:sz w:val="24"/>
              </w:rPr>
              <w:t>она</w:t>
            </w:r>
          </w:p>
          <w:p w:rsidR="008D68D1" w:rsidRPr="00C1617D" w:rsidRDefault="008D68D1" w:rsidP="0004369B">
            <w:pPr>
              <w:spacing w:before="2"/>
              <w:ind w:right="130" w:firstLine="567"/>
              <w:jc w:val="right"/>
              <w:rPr>
                <w:color w:val="000000"/>
                <w:sz w:val="24"/>
              </w:rPr>
            </w:pPr>
            <w:r w:rsidRPr="00C1617D">
              <w:rPr>
                <w:color w:val="000000"/>
                <w:sz w:val="24"/>
              </w:rPr>
              <w:t xml:space="preserve">от </w:t>
            </w:r>
            <w:r w:rsidR="007A5E40" w:rsidRPr="00C1617D">
              <w:rPr>
                <w:color w:val="000000"/>
                <w:sz w:val="24"/>
              </w:rPr>
              <w:t>05</w:t>
            </w:r>
            <w:r w:rsidRPr="00C1617D">
              <w:rPr>
                <w:color w:val="000000"/>
                <w:sz w:val="24"/>
              </w:rPr>
              <w:t xml:space="preserve"> </w:t>
            </w:r>
            <w:r w:rsidR="007A5E40" w:rsidRPr="00C1617D">
              <w:rPr>
                <w:color w:val="000000"/>
                <w:sz w:val="24"/>
              </w:rPr>
              <w:t>марта</w:t>
            </w:r>
            <w:r w:rsidRPr="00C1617D">
              <w:rPr>
                <w:color w:val="000000"/>
                <w:sz w:val="24"/>
              </w:rPr>
              <w:t xml:space="preserve"> 201</w:t>
            </w:r>
            <w:r w:rsidR="007A5E40" w:rsidRPr="00C1617D">
              <w:rPr>
                <w:color w:val="000000"/>
                <w:sz w:val="24"/>
              </w:rPr>
              <w:t>5</w:t>
            </w:r>
            <w:r w:rsidRPr="00C1617D">
              <w:rPr>
                <w:color w:val="000000"/>
                <w:sz w:val="24"/>
              </w:rPr>
              <w:t xml:space="preserve"> года № </w:t>
            </w:r>
            <w:r w:rsidR="007A5E40" w:rsidRPr="00C1617D">
              <w:rPr>
                <w:color w:val="000000"/>
                <w:sz w:val="24"/>
              </w:rPr>
              <w:t>2</w:t>
            </w:r>
            <w:r w:rsidR="00097383" w:rsidRPr="00C1617D">
              <w:rPr>
                <w:color w:val="000000"/>
                <w:sz w:val="24"/>
              </w:rPr>
              <w:t>6</w:t>
            </w:r>
            <w:r w:rsidR="007A5E40" w:rsidRPr="00C1617D">
              <w:rPr>
                <w:color w:val="000000"/>
                <w:sz w:val="24"/>
              </w:rPr>
              <w:t>2</w:t>
            </w:r>
          </w:p>
          <w:p w:rsidR="008D68D1" w:rsidRPr="00C1617D" w:rsidRDefault="008D68D1" w:rsidP="0004369B">
            <w:pPr>
              <w:spacing w:before="2"/>
              <w:ind w:right="130" w:firstLine="567"/>
              <w:jc w:val="right"/>
              <w:rPr>
                <w:color w:val="000000"/>
                <w:sz w:val="24"/>
              </w:rPr>
            </w:pPr>
            <w:r w:rsidRPr="00C1617D">
              <w:rPr>
                <w:color w:val="000000"/>
                <w:sz w:val="24"/>
              </w:rPr>
              <w:t xml:space="preserve">«Об утверждении Положения </w:t>
            </w:r>
          </w:p>
          <w:p w:rsidR="008D68D1" w:rsidRPr="00C1617D" w:rsidRDefault="008D68D1" w:rsidP="0004369B">
            <w:pPr>
              <w:spacing w:before="2"/>
              <w:ind w:right="130" w:firstLine="567"/>
              <w:jc w:val="right"/>
              <w:rPr>
                <w:color w:val="000000"/>
                <w:sz w:val="24"/>
              </w:rPr>
            </w:pPr>
            <w:r w:rsidRPr="00C1617D">
              <w:rPr>
                <w:color w:val="000000"/>
                <w:sz w:val="24"/>
              </w:rPr>
              <w:t>о финанс</w:t>
            </w:r>
            <w:r w:rsidRPr="00C1617D">
              <w:rPr>
                <w:color w:val="000000"/>
                <w:sz w:val="24"/>
              </w:rPr>
              <w:t>о</w:t>
            </w:r>
            <w:r w:rsidRPr="00C1617D">
              <w:rPr>
                <w:color w:val="000000"/>
                <w:sz w:val="24"/>
              </w:rPr>
              <w:t xml:space="preserve">вом управлении </w:t>
            </w:r>
          </w:p>
          <w:p w:rsidR="008D68D1" w:rsidRPr="00C1617D" w:rsidRDefault="008D68D1" w:rsidP="00E63979">
            <w:pPr>
              <w:spacing w:before="2"/>
              <w:ind w:right="130" w:firstLine="567"/>
              <w:jc w:val="right"/>
              <w:rPr>
                <w:color w:val="000000"/>
                <w:sz w:val="24"/>
              </w:rPr>
            </w:pPr>
            <w:r w:rsidRPr="00C1617D">
              <w:rPr>
                <w:color w:val="000000"/>
                <w:sz w:val="24"/>
              </w:rPr>
              <w:t>Администрации Белокалитви</w:t>
            </w:r>
            <w:r w:rsidRPr="00C1617D">
              <w:rPr>
                <w:color w:val="000000"/>
                <w:sz w:val="24"/>
              </w:rPr>
              <w:t>н</w:t>
            </w:r>
            <w:r w:rsidRPr="00C1617D">
              <w:rPr>
                <w:color w:val="000000"/>
                <w:sz w:val="24"/>
              </w:rPr>
              <w:t>ского района»</w:t>
            </w:r>
          </w:p>
        </w:tc>
      </w:tr>
    </w:tbl>
    <w:p w:rsidR="008D68D1" w:rsidRPr="00C1617D" w:rsidRDefault="008D68D1" w:rsidP="0004369B">
      <w:pPr>
        <w:shd w:val="clear" w:color="auto" w:fill="FFFFFF"/>
        <w:spacing w:before="2" w:line="389" w:lineRule="exact"/>
        <w:ind w:right="130" w:firstLine="567"/>
        <w:rPr>
          <w:color w:val="000000"/>
          <w:sz w:val="37"/>
        </w:rPr>
      </w:pPr>
    </w:p>
    <w:p w:rsidR="008D68D1" w:rsidRPr="00C1617D" w:rsidRDefault="008D68D1" w:rsidP="000A7954">
      <w:pPr>
        <w:shd w:val="clear" w:color="auto" w:fill="FFFFFF"/>
        <w:spacing w:before="12"/>
        <w:ind w:right="130"/>
        <w:jc w:val="center"/>
        <w:rPr>
          <w:sz w:val="28"/>
          <w:szCs w:val="28"/>
        </w:rPr>
      </w:pPr>
      <w:r w:rsidRPr="00C1617D">
        <w:rPr>
          <w:color w:val="000000"/>
          <w:sz w:val="28"/>
          <w:szCs w:val="28"/>
        </w:rPr>
        <w:t>ПОЛОЖЕНИЕ</w:t>
      </w:r>
    </w:p>
    <w:p w:rsidR="008D68D1" w:rsidRPr="00C1617D" w:rsidRDefault="008D68D1" w:rsidP="000A7954">
      <w:pPr>
        <w:shd w:val="clear" w:color="auto" w:fill="FFFFFF"/>
        <w:spacing w:before="12"/>
        <w:ind w:right="118"/>
        <w:jc w:val="center"/>
        <w:rPr>
          <w:color w:val="000000"/>
          <w:sz w:val="28"/>
          <w:szCs w:val="28"/>
        </w:rPr>
      </w:pPr>
      <w:r w:rsidRPr="00C1617D">
        <w:rPr>
          <w:color w:val="000000"/>
          <w:sz w:val="28"/>
          <w:szCs w:val="28"/>
        </w:rPr>
        <w:t>о финансовом управлении Администрации Белокалитвинского района</w:t>
      </w:r>
    </w:p>
    <w:p w:rsidR="006B516C" w:rsidRPr="00C1617D" w:rsidRDefault="006B516C" w:rsidP="006B516C">
      <w:pPr>
        <w:spacing w:line="276" w:lineRule="auto"/>
        <w:jc w:val="center"/>
        <w:rPr>
          <w:sz w:val="28"/>
          <w:szCs w:val="28"/>
        </w:rPr>
      </w:pPr>
      <w:r w:rsidRPr="00C1617D">
        <w:rPr>
          <w:sz w:val="28"/>
          <w:szCs w:val="28"/>
        </w:rPr>
        <w:t>(в ред. № 160 от 31.05.2017, № 146 от 21.03.2024)</w:t>
      </w:r>
    </w:p>
    <w:p w:rsidR="008D68D1" w:rsidRPr="00C1617D" w:rsidRDefault="008D68D1" w:rsidP="000A7954">
      <w:pPr>
        <w:shd w:val="clear" w:color="auto" w:fill="FFFFFF"/>
        <w:spacing w:before="12"/>
        <w:ind w:right="118"/>
        <w:jc w:val="center"/>
        <w:rPr>
          <w:color w:val="000000"/>
          <w:sz w:val="28"/>
          <w:szCs w:val="28"/>
        </w:rPr>
      </w:pPr>
    </w:p>
    <w:p w:rsidR="008D68D1" w:rsidRPr="00C1617D" w:rsidRDefault="008D68D1" w:rsidP="000A7954">
      <w:pPr>
        <w:shd w:val="clear" w:color="auto" w:fill="FFFFFF"/>
        <w:spacing w:before="12"/>
        <w:jc w:val="center"/>
        <w:rPr>
          <w:color w:val="000000"/>
          <w:sz w:val="28"/>
          <w:szCs w:val="28"/>
        </w:rPr>
      </w:pPr>
      <w:r w:rsidRPr="00C1617D">
        <w:rPr>
          <w:color w:val="000000"/>
          <w:sz w:val="28"/>
          <w:szCs w:val="28"/>
        </w:rPr>
        <w:t>1. Общие положения</w:t>
      </w:r>
    </w:p>
    <w:p w:rsidR="008D68D1" w:rsidRPr="00C1617D" w:rsidRDefault="008D68D1" w:rsidP="0004369B">
      <w:pPr>
        <w:shd w:val="clear" w:color="auto" w:fill="FFFFFF"/>
        <w:spacing w:before="12"/>
        <w:ind w:firstLine="567"/>
        <w:jc w:val="center"/>
        <w:rPr>
          <w:color w:val="000000"/>
          <w:sz w:val="28"/>
          <w:szCs w:val="28"/>
        </w:rPr>
      </w:pPr>
    </w:p>
    <w:p w:rsidR="008D68D1" w:rsidRPr="00C1617D" w:rsidRDefault="008D68D1" w:rsidP="0049462F">
      <w:pPr>
        <w:ind w:firstLine="567"/>
        <w:jc w:val="both"/>
        <w:rPr>
          <w:color w:val="000000"/>
          <w:sz w:val="28"/>
          <w:szCs w:val="28"/>
        </w:rPr>
      </w:pPr>
      <w:r w:rsidRPr="00C1617D">
        <w:rPr>
          <w:color w:val="000000"/>
          <w:sz w:val="28"/>
          <w:szCs w:val="28"/>
        </w:rPr>
        <w:t>1.1. Финансовое управление Администрации Белокалитвинского района, (далее – финансовое управление) является отраслевым</w:t>
      </w:r>
      <w:r w:rsidR="005704E5" w:rsidRPr="00C1617D">
        <w:rPr>
          <w:color w:val="000000"/>
          <w:sz w:val="28"/>
          <w:szCs w:val="28"/>
        </w:rPr>
        <w:t xml:space="preserve"> (функциональным)</w:t>
      </w:r>
      <w:r w:rsidRPr="00C1617D">
        <w:rPr>
          <w:color w:val="000000"/>
          <w:sz w:val="28"/>
          <w:szCs w:val="28"/>
        </w:rPr>
        <w:t xml:space="preserve"> о</w:t>
      </w:r>
      <w:r w:rsidRPr="00C1617D">
        <w:rPr>
          <w:color w:val="000000"/>
          <w:sz w:val="28"/>
          <w:szCs w:val="28"/>
        </w:rPr>
        <w:t>р</w:t>
      </w:r>
      <w:r w:rsidRPr="00C1617D">
        <w:rPr>
          <w:color w:val="000000"/>
          <w:sz w:val="28"/>
          <w:szCs w:val="28"/>
        </w:rPr>
        <w:t>ганом Администрации Белокалитвинского района, осуществляющим функции по нормативно-правовому регулированию в финансовой и бюджетной сферах на территории Белокалитвинского района, входит в  систему финансовых органов Ростовской о</w:t>
      </w:r>
      <w:r w:rsidRPr="00C1617D">
        <w:rPr>
          <w:color w:val="000000"/>
          <w:sz w:val="28"/>
          <w:szCs w:val="28"/>
        </w:rPr>
        <w:t>б</w:t>
      </w:r>
      <w:r w:rsidRPr="00C1617D">
        <w:rPr>
          <w:color w:val="000000"/>
          <w:sz w:val="28"/>
          <w:szCs w:val="28"/>
        </w:rPr>
        <w:t>ласти.</w:t>
      </w:r>
    </w:p>
    <w:p w:rsidR="005704E5" w:rsidRPr="00C1617D" w:rsidRDefault="005704E5" w:rsidP="0049462F">
      <w:pPr>
        <w:ind w:firstLine="567"/>
        <w:jc w:val="both"/>
        <w:rPr>
          <w:color w:val="000000"/>
          <w:sz w:val="28"/>
          <w:szCs w:val="28"/>
        </w:rPr>
      </w:pPr>
      <w:r w:rsidRPr="00C1617D">
        <w:rPr>
          <w:color w:val="000000"/>
          <w:sz w:val="28"/>
          <w:szCs w:val="28"/>
        </w:rPr>
        <w:t>1.2. Полное наименование финансового управления – финансовое упра</w:t>
      </w:r>
      <w:r w:rsidRPr="00C1617D">
        <w:rPr>
          <w:color w:val="000000"/>
          <w:sz w:val="28"/>
          <w:szCs w:val="28"/>
        </w:rPr>
        <w:t>в</w:t>
      </w:r>
      <w:r w:rsidRPr="00C1617D">
        <w:rPr>
          <w:color w:val="000000"/>
          <w:sz w:val="28"/>
          <w:szCs w:val="28"/>
        </w:rPr>
        <w:t xml:space="preserve">ление Администрации Белокалитвинского района. </w:t>
      </w:r>
    </w:p>
    <w:p w:rsidR="005704E5" w:rsidRPr="00C1617D" w:rsidRDefault="005704E5" w:rsidP="0049462F">
      <w:pPr>
        <w:ind w:firstLine="567"/>
        <w:jc w:val="both"/>
        <w:rPr>
          <w:color w:val="000000"/>
          <w:sz w:val="28"/>
          <w:szCs w:val="28"/>
        </w:rPr>
      </w:pPr>
      <w:r w:rsidRPr="00C1617D">
        <w:rPr>
          <w:color w:val="000000"/>
          <w:sz w:val="28"/>
          <w:szCs w:val="28"/>
        </w:rPr>
        <w:t>Сокращенное наименование финансового управления – финансовое упра</w:t>
      </w:r>
      <w:r w:rsidRPr="00C1617D">
        <w:rPr>
          <w:color w:val="000000"/>
          <w:sz w:val="28"/>
          <w:szCs w:val="28"/>
        </w:rPr>
        <w:t>в</w:t>
      </w:r>
      <w:r w:rsidRPr="00C1617D">
        <w:rPr>
          <w:color w:val="000000"/>
          <w:sz w:val="28"/>
          <w:szCs w:val="28"/>
        </w:rPr>
        <w:t>ление.</w:t>
      </w:r>
    </w:p>
    <w:p w:rsidR="005704E5" w:rsidRPr="00C1617D" w:rsidRDefault="005704E5" w:rsidP="0049462F">
      <w:pPr>
        <w:ind w:firstLine="567"/>
        <w:jc w:val="both"/>
        <w:rPr>
          <w:color w:val="000000"/>
          <w:sz w:val="28"/>
          <w:szCs w:val="28"/>
        </w:rPr>
      </w:pPr>
      <w:r w:rsidRPr="00C1617D">
        <w:rPr>
          <w:color w:val="000000"/>
          <w:sz w:val="28"/>
          <w:szCs w:val="28"/>
        </w:rPr>
        <w:t>1.3. Место нахождения финансового управления: 347042, Ростовская о</w:t>
      </w:r>
      <w:r w:rsidRPr="00C1617D">
        <w:rPr>
          <w:color w:val="000000"/>
          <w:sz w:val="28"/>
          <w:szCs w:val="28"/>
        </w:rPr>
        <w:t>б</w:t>
      </w:r>
      <w:r w:rsidRPr="00C1617D">
        <w:rPr>
          <w:color w:val="000000"/>
          <w:sz w:val="28"/>
          <w:szCs w:val="28"/>
        </w:rPr>
        <w:t>ласть, г. Белая Калитва, ул. Чернышевского, д. 8.</w:t>
      </w:r>
    </w:p>
    <w:p w:rsidR="005704E5" w:rsidRPr="00C1617D" w:rsidRDefault="005704E5" w:rsidP="0049462F">
      <w:pPr>
        <w:shd w:val="clear" w:color="auto" w:fill="FFFFFF"/>
        <w:tabs>
          <w:tab w:val="left" w:pos="516"/>
        </w:tabs>
        <w:spacing w:before="12"/>
        <w:ind w:firstLine="567"/>
        <w:jc w:val="both"/>
        <w:rPr>
          <w:strike/>
          <w:color w:val="000000"/>
          <w:sz w:val="28"/>
          <w:szCs w:val="28"/>
        </w:rPr>
      </w:pPr>
      <w:r w:rsidRPr="00C1617D">
        <w:rPr>
          <w:color w:val="000000"/>
          <w:sz w:val="28"/>
          <w:szCs w:val="28"/>
        </w:rPr>
        <w:t>1.4. Финансовое управление в своей деятельности руководствуется Конституцией Российской Федерации, федеральными конституционными закон</w:t>
      </w:r>
      <w:r w:rsidRPr="00C1617D">
        <w:rPr>
          <w:color w:val="000000"/>
          <w:sz w:val="28"/>
          <w:szCs w:val="28"/>
        </w:rPr>
        <w:t>а</w:t>
      </w:r>
      <w:r w:rsidRPr="00C1617D">
        <w:rPr>
          <w:color w:val="000000"/>
          <w:sz w:val="28"/>
          <w:szCs w:val="28"/>
        </w:rPr>
        <w:t>ми, федеральными законами, правовым</w:t>
      </w:r>
      <w:r w:rsidR="001942F5" w:rsidRPr="00C1617D">
        <w:rPr>
          <w:color w:val="000000"/>
          <w:sz w:val="28"/>
          <w:szCs w:val="28"/>
        </w:rPr>
        <w:t xml:space="preserve">и актами Президента Российской </w:t>
      </w:r>
      <w:r w:rsidRPr="00C1617D">
        <w:rPr>
          <w:color w:val="000000"/>
          <w:sz w:val="28"/>
          <w:szCs w:val="28"/>
        </w:rPr>
        <w:t>Фед</w:t>
      </w:r>
      <w:r w:rsidRPr="00C1617D">
        <w:rPr>
          <w:color w:val="000000"/>
          <w:sz w:val="28"/>
          <w:szCs w:val="28"/>
        </w:rPr>
        <w:t>е</w:t>
      </w:r>
      <w:r w:rsidRPr="00C1617D">
        <w:rPr>
          <w:color w:val="000000"/>
          <w:sz w:val="28"/>
          <w:szCs w:val="28"/>
        </w:rPr>
        <w:t>рации и Правительства Российской Федерации, областными законами, прав</w:t>
      </w:r>
      <w:r w:rsidRPr="00C1617D">
        <w:rPr>
          <w:color w:val="000000"/>
          <w:sz w:val="28"/>
          <w:szCs w:val="28"/>
        </w:rPr>
        <w:t>о</w:t>
      </w:r>
      <w:r w:rsidRPr="00C1617D">
        <w:rPr>
          <w:color w:val="000000"/>
          <w:sz w:val="28"/>
          <w:szCs w:val="28"/>
        </w:rPr>
        <w:t>выми актами Губ</w:t>
      </w:r>
      <w:r w:rsidR="001942F5" w:rsidRPr="00C1617D">
        <w:rPr>
          <w:color w:val="000000"/>
          <w:sz w:val="28"/>
          <w:szCs w:val="28"/>
        </w:rPr>
        <w:t xml:space="preserve">ернатора Ростовской области </w:t>
      </w:r>
      <w:r w:rsidRPr="00C1617D">
        <w:rPr>
          <w:color w:val="000000"/>
          <w:sz w:val="28"/>
          <w:szCs w:val="28"/>
        </w:rPr>
        <w:t>и Правительства Ростовской области, нормативными правовыми актами министерства финансов Ростовской области, муниципальными правовыми актами Белокалитвинского района, а также настоящим Положением.</w:t>
      </w:r>
    </w:p>
    <w:p w:rsidR="008D68D1" w:rsidRPr="00C1617D" w:rsidRDefault="002B4908" w:rsidP="0004369B">
      <w:pPr>
        <w:shd w:val="clear" w:color="auto" w:fill="FFFFFF"/>
        <w:tabs>
          <w:tab w:val="left" w:pos="516"/>
        </w:tabs>
        <w:spacing w:before="12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1.</w:t>
      </w:r>
      <w:r w:rsidR="005704E5" w:rsidRPr="00C1617D">
        <w:rPr>
          <w:sz w:val="28"/>
          <w:szCs w:val="28"/>
        </w:rPr>
        <w:t>5</w:t>
      </w:r>
      <w:r w:rsidRPr="00C1617D">
        <w:rPr>
          <w:sz w:val="28"/>
          <w:szCs w:val="28"/>
        </w:rPr>
        <w:t xml:space="preserve">. </w:t>
      </w:r>
      <w:r w:rsidR="008D68D1" w:rsidRPr="00C1617D">
        <w:rPr>
          <w:sz w:val="28"/>
          <w:szCs w:val="28"/>
        </w:rPr>
        <w:t>Финансовое управление является отраслевым органом Администрации Белокалитвинского района, осуществляющим полномочия по внутреннему м</w:t>
      </w:r>
      <w:r w:rsidR="008D68D1" w:rsidRPr="00C1617D">
        <w:rPr>
          <w:sz w:val="28"/>
          <w:szCs w:val="28"/>
        </w:rPr>
        <w:t>у</w:t>
      </w:r>
      <w:r w:rsidR="008D68D1" w:rsidRPr="00C1617D">
        <w:rPr>
          <w:sz w:val="28"/>
          <w:szCs w:val="28"/>
        </w:rPr>
        <w:t>ниципальному финансовому контролю в сфере бюджетных правоотношений и полномочия, закрепленные за финансовыми органами и органами внутреннего муниципального финансового контроля муниципальных образований законод</w:t>
      </w:r>
      <w:r w:rsidR="008D68D1" w:rsidRPr="00C1617D">
        <w:rPr>
          <w:sz w:val="28"/>
          <w:szCs w:val="28"/>
        </w:rPr>
        <w:t>а</w:t>
      </w:r>
      <w:r w:rsidR="008D68D1" w:rsidRPr="00C1617D">
        <w:rPr>
          <w:sz w:val="28"/>
          <w:szCs w:val="28"/>
        </w:rPr>
        <w:t>тельством Российской Федерации о контрактной системе в сфере закупок тов</w:t>
      </w:r>
      <w:r w:rsidR="008D68D1" w:rsidRPr="00C1617D">
        <w:rPr>
          <w:sz w:val="28"/>
          <w:szCs w:val="28"/>
        </w:rPr>
        <w:t>а</w:t>
      </w:r>
      <w:r w:rsidR="008D68D1" w:rsidRPr="00C1617D">
        <w:rPr>
          <w:sz w:val="28"/>
          <w:szCs w:val="28"/>
        </w:rPr>
        <w:t>ров, работ, услуг для обеспечения муниципальных нужд (далее - законодател</w:t>
      </w:r>
      <w:r w:rsidR="008D68D1" w:rsidRPr="00C1617D">
        <w:rPr>
          <w:sz w:val="28"/>
          <w:szCs w:val="28"/>
        </w:rPr>
        <w:t>ь</w:t>
      </w:r>
      <w:r w:rsidR="008D68D1" w:rsidRPr="00C1617D">
        <w:rPr>
          <w:sz w:val="28"/>
          <w:szCs w:val="28"/>
        </w:rPr>
        <w:t>ство Российской Федерации о контрактной системе в сфере закупок).</w:t>
      </w:r>
    </w:p>
    <w:p w:rsidR="005704E5" w:rsidRPr="00C1617D" w:rsidRDefault="005704E5" w:rsidP="005704E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1617D">
        <w:rPr>
          <w:sz w:val="28"/>
          <w:szCs w:val="28"/>
        </w:rPr>
        <w:t>1.6. Финансовое управление осуществляет свою деятельность как неп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>средственно, так и во взаимодействии с органами государственной власти, о</w:t>
      </w:r>
      <w:r w:rsidRPr="00C1617D">
        <w:rPr>
          <w:sz w:val="28"/>
          <w:szCs w:val="28"/>
        </w:rPr>
        <w:t>р</w:t>
      </w:r>
      <w:r w:rsidRPr="00C1617D">
        <w:rPr>
          <w:sz w:val="28"/>
          <w:szCs w:val="28"/>
        </w:rPr>
        <w:t xml:space="preserve">ганами местного самоуправления Белокалитвинского района, поселениями, </w:t>
      </w:r>
      <w:r w:rsidRPr="00C1617D">
        <w:rPr>
          <w:sz w:val="28"/>
          <w:szCs w:val="28"/>
        </w:rPr>
        <w:lastRenderedPageBreak/>
        <w:t>входящими в состав Белокалитвинского района, организациями и гражданами в пределах своей компетенции.</w:t>
      </w:r>
    </w:p>
    <w:p w:rsidR="008D68D1" w:rsidRPr="00C1617D" w:rsidRDefault="008D68D1" w:rsidP="000436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C0C0C0"/>
        </w:rPr>
      </w:pPr>
      <w:r w:rsidRPr="00C1617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704E5" w:rsidRPr="00C1617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C1617D">
        <w:rPr>
          <w:rFonts w:ascii="Times New Roman" w:hAnsi="Times New Roman" w:cs="Times New Roman"/>
          <w:color w:val="000000"/>
          <w:sz w:val="28"/>
          <w:szCs w:val="28"/>
        </w:rPr>
        <w:t xml:space="preserve">. Финансовое управление обладает правами юридического лица, имеет печать с изображением герба муниципального образования «Белокалитвинский район» со своим наименованием, </w:t>
      </w:r>
      <w:r w:rsidRPr="00C1617D">
        <w:rPr>
          <w:rFonts w:ascii="Times New Roman" w:hAnsi="Times New Roman" w:cs="Times New Roman"/>
          <w:sz w:val="28"/>
          <w:szCs w:val="28"/>
        </w:rPr>
        <w:t>штампы и бланки, необходимые для осущес</w:t>
      </w:r>
      <w:r w:rsidRPr="00C1617D">
        <w:rPr>
          <w:rFonts w:ascii="Times New Roman" w:hAnsi="Times New Roman" w:cs="Times New Roman"/>
          <w:sz w:val="28"/>
          <w:szCs w:val="28"/>
        </w:rPr>
        <w:t>т</w:t>
      </w:r>
      <w:r w:rsidRPr="00C1617D">
        <w:rPr>
          <w:rFonts w:ascii="Times New Roman" w:hAnsi="Times New Roman" w:cs="Times New Roman"/>
          <w:sz w:val="28"/>
          <w:szCs w:val="28"/>
        </w:rPr>
        <w:t>вления его деятельности.</w:t>
      </w:r>
    </w:p>
    <w:p w:rsidR="008D68D1" w:rsidRPr="00C1617D" w:rsidRDefault="008D68D1" w:rsidP="0049462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617D">
        <w:rPr>
          <w:rFonts w:ascii="Times New Roman" w:hAnsi="Times New Roman" w:cs="Times New Roman"/>
          <w:sz w:val="28"/>
          <w:szCs w:val="28"/>
        </w:rPr>
        <w:t>1.</w:t>
      </w:r>
      <w:r w:rsidR="005704E5" w:rsidRPr="00C1617D">
        <w:rPr>
          <w:rFonts w:ascii="Times New Roman" w:hAnsi="Times New Roman" w:cs="Times New Roman"/>
          <w:sz w:val="28"/>
          <w:szCs w:val="28"/>
        </w:rPr>
        <w:t>8</w:t>
      </w:r>
      <w:r w:rsidRPr="00C1617D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финансового управления </w:t>
      </w:r>
      <w:r w:rsidRPr="00C1617D">
        <w:rPr>
          <w:rFonts w:ascii="Times New Roman" w:hAnsi="Times New Roman" w:cs="Times New Roman"/>
          <w:color w:val="000000"/>
          <w:sz w:val="28"/>
          <w:szCs w:val="28"/>
        </w:rPr>
        <w:t>осуществляется за счет средств бюджета</w:t>
      </w:r>
      <w:r w:rsidR="00BC6D8F" w:rsidRPr="00C1617D">
        <w:rPr>
          <w:rFonts w:ascii="Times New Roman" w:hAnsi="Times New Roman" w:cs="Times New Roman"/>
          <w:color w:val="000000"/>
          <w:sz w:val="28"/>
          <w:szCs w:val="28"/>
        </w:rPr>
        <w:t xml:space="preserve"> Белокалитвинского района</w:t>
      </w:r>
      <w:r w:rsidRPr="00C1617D">
        <w:rPr>
          <w:rFonts w:ascii="Times New Roman" w:hAnsi="Times New Roman" w:cs="Times New Roman"/>
          <w:color w:val="000000"/>
          <w:sz w:val="28"/>
          <w:szCs w:val="28"/>
        </w:rPr>
        <w:t>, предусмо</w:t>
      </w:r>
      <w:r w:rsidRPr="00C1617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1617D">
        <w:rPr>
          <w:rFonts w:ascii="Times New Roman" w:hAnsi="Times New Roman" w:cs="Times New Roman"/>
          <w:color w:val="000000"/>
          <w:sz w:val="28"/>
          <w:szCs w:val="28"/>
        </w:rPr>
        <w:t>ренных на содержание органов местного самоуправления Белокалитвинского района.</w:t>
      </w:r>
    </w:p>
    <w:p w:rsidR="008D68D1" w:rsidRPr="00C1617D" w:rsidRDefault="008D68D1" w:rsidP="0049462F">
      <w:pPr>
        <w:spacing w:before="12"/>
        <w:ind w:firstLine="567"/>
        <w:jc w:val="both"/>
        <w:rPr>
          <w:color w:val="000000"/>
          <w:sz w:val="28"/>
          <w:szCs w:val="28"/>
        </w:rPr>
      </w:pPr>
      <w:r w:rsidRPr="00C1617D">
        <w:rPr>
          <w:color w:val="000000"/>
          <w:sz w:val="28"/>
          <w:szCs w:val="28"/>
        </w:rPr>
        <w:t>1.</w:t>
      </w:r>
      <w:r w:rsidR="005704E5" w:rsidRPr="00C1617D">
        <w:rPr>
          <w:color w:val="000000"/>
          <w:sz w:val="28"/>
          <w:szCs w:val="28"/>
        </w:rPr>
        <w:t>9</w:t>
      </w:r>
      <w:r w:rsidRPr="00C1617D">
        <w:rPr>
          <w:color w:val="000000"/>
          <w:sz w:val="28"/>
          <w:szCs w:val="28"/>
        </w:rPr>
        <w:t>. Работники финансового управления, замещающие должности муниц</w:t>
      </w:r>
      <w:r w:rsidRPr="00C1617D">
        <w:rPr>
          <w:color w:val="000000"/>
          <w:sz w:val="28"/>
          <w:szCs w:val="28"/>
        </w:rPr>
        <w:t>и</w:t>
      </w:r>
      <w:r w:rsidRPr="00C1617D">
        <w:rPr>
          <w:color w:val="000000"/>
          <w:sz w:val="28"/>
          <w:szCs w:val="28"/>
        </w:rPr>
        <w:t>пальной службы Белокалитвинского района, являются муниципальными сл</w:t>
      </w:r>
      <w:r w:rsidRPr="00C1617D">
        <w:rPr>
          <w:color w:val="000000"/>
          <w:sz w:val="28"/>
          <w:szCs w:val="28"/>
        </w:rPr>
        <w:t>у</w:t>
      </w:r>
      <w:r w:rsidRPr="00C1617D">
        <w:rPr>
          <w:color w:val="000000"/>
          <w:sz w:val="28"/>
          <w:szCs w:val="28"/>
        </w:rPr>
        <w:t>жащими Белокалитвинского района.</w:t>
      </w:r>
    </w:p>
    <w:p w:rsidR="002B4908" w:rsidRPr="00C1617D" w:rsidRDefault="002B4908" w:rsidP="0049462F">
      <w:pPr>
        <w:ind w:firstLine="567"/>
        <w:jc w:val="both"/>
        <w:rPr>
          <w:color w:val="000000"/>
          <w:sz w:val="28"/>
          <w:szCs w:val="28"/>
        </w:rPr>
      </w:pPr>
      <w:r w:rsidRPr="00C1617D">
        <w:rPr>
          <w:color w:val="000000"/>
          <w:sz w:val="28"/>
          <w:szCs w:val="28"/>
        </w:rPr>
        <w:t>1.</w:t>
      </w:r>
      <w:r w:rsidR="005704E5" w:rsidRPr="00C1617D">
        <w:rPr>
          <w:color w:val="000000"/>
          <w:sz w:val="28"/>
          <w:szCs w:val="28"/>
        </w:rPr>
        <w:t>10</w:t>
      </w:r>
      <w:r w:rsidRPr="00C1617D">
        <w:rPr>
          <w:color w:val="000000"/>
          <w:sz w:val="28"/>
          <w:szCs w:val="28"/>
        </w:rPr>
        <w:t>. Финансовое управление имеет необходимое для осуществления своих полномочий имущество, находящееся в муниципальной собственности Белок</w:t>
      </w:r>
      <w:r w:rsidRPr="00C1617D">
        <w:rPr>
          <w:color w:val="000000"/>
          <w:sz w:val="28"/>
          <w:szCs w:val="28"/>
        </w:rPr>
        <w:t>а</w:t>
      </w:r>
      <w:r w:rsidRPr="00C1617D">
        <w:rPr>
          <w:color w:val="000000"/>
          <w:sz w:val="28"/>
          <w:szCs w:val="28"/>
        </w:rPr>
        <w:t>литвинского района и принадлежащее ему на праве оперативного управления.</w:t>
      </w:r>
    </w:p>
    <w:p w:rsidR="002B4908" w:rsidRPr="00C1617D" w:rsidRDefault="002B4908" w:rsidP="0049462F">
      <w:pPr>
        <w:ind w:firstLine="567"/>
        <w:jc w:val="both"/>
        <w:rPr>
          <w:color w:val="000000"/>
          <w:sz w:val="28"/>
          <w:szCs w:val="28"/>
        </w:rPr>
      </w:pPr>
      <w:r w:rsidRPr="00C1617D">
        <w:rPr>
          <w:color w:val="000000"/>
          <w:sz w:val="28"/>
          <w:szCs w:val="28"/>
        </w:rPr>
        <w:t>Финансовое управление владеет, пользуется и распоряжается имуществом, принадлежащим ему на праве оперативного управления, в соответствии с его назначением, законодательством Российской Федерации, Ростовской области, муниципальными правовыми актами</w:t>
      </w:r>
      <w:r w:rsidR="00322906" w:rsidRPr="00C1617D">
        <w:rPr>
          <w:color w:val="000000"/>
          <w:sz w:val="28"/>
          <w:szCs w:val="28"/>
        </w:rPr>
        <w:t xml:space="preserve"> Белокалитвинского района</w:t>
      </w:r>
      <w:r w:rsidRPr="00C1617D">
        <w:rPr>
          <w:color w:val="000000"/>
          <w:sz w:val="28"/>
          <w:szCs w:val="28"/>
        </w:rPr>
        <w:t xml:space="preserve"> и настоящим Положением.</w:t>
      </w:r>
    </w:p>
    <w:p w:rsidR="002B4908" w:rsidRPr="00C1617D" w:rsidRDefault="002B4908" w:rsidP="0049462F">
      <w:pPr>
        <w:ind w:firstLine="567"/>
        <w:jc w:val="both"/>
        <w:rPr>
          <w:color w:val="000000"/>
          <w:sz w:val="28"/>
          <w:szCs w:val="28"/>
        </w:rPr>
      </w:pPr>
      <w:r w:rsidRPr="00C1617D">
        <w:rPr>
          <w:color w:val="000000"/>
          <w:sz w:val="28"/>
          <w:szCs w:val="28"/>
        </w:rPr>
        <w:t>Финансовое управление обязано обеспечивать сохранность, эффективное и целевое использование имущества, принадлежащего ему на праве оперативного управления.</w:t>
      </w:r>
    </w:p>
    <w:p w:rsidR="008D68D1" w:rsidRPr="00C1617D" w:rsidRDefault="002B4908" w:rsidP="0004369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1617D">
        <w:rPr>
          <w:sz w:val="28"/>
          <w:szCs w:val="28"/>
        </w:rPr>
        <w:t>Финансовое управление осуществляет списание движимого имущества в порядке, установленном муниципальным правовым актом.</w:t>
      </w:r>
    </w:p>
    <w:p w:rsidR="007E3E15" w:rsidRPr="00C1617D" w:rsidRDefault="007E3E15" w:rsidP="0004369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7E3E15" w:rsidRPr="00C1617D" w:rsidRDefault="007E3E15" w:rsidP="0004369B">
      <w:pPr>
        <w:spacing w:before="12"/>
        <w:ind w:firstLine="567"/>
        <w:jc w:val="center"/>
        <w:rPr>
          <w:color w:val="000000"/>
          <w:sz w:val="28"/>
          <w:szCs w:val="28"/>
        </w:rPr>
      </w:pPr>
      <w:r w:rsidRPr="00C1617D">
        <w:rPr>
          <w:color w:val="000000"/>
          <w:sz w:val="28"/>
          <w:szCs w:val="28"/>
        </w:rPr>
        <w:t>2. Основные задачи финансового управления</w:t>
      </w:r>
    </w:p>
    <w:p w:rsidR="007E3E15" w:rsidRPr="00C1617D" w:rsidRDefault="007E3E15" w:rsidP="0004369B">
      <w:pPr>
        <w:tabs>
          <w:tab w:val="left" w:pos="1724"/>
        </w:tabs>
        <w:spacing w:before="12"/>
        <w:ind w:firstLine="567"/>
        <w:jc w:val="both"/>
        <w:rPr>
          <w:sz w:val="28"/>
          <w:szCs w:val="28"/>
        </w:rPr>
      </w:pPr>
    </w:p>
    <w:p w:rsidR="007E3E15" w:rsidRPr="00C1617D" w:rsidRDefault="007E3E15" w:rsidP="0004369B">
      <w:pPr>
        <w:shd w:val="clear" w:color="auto" w:fill="FFFFFF"/>
        <w:spacing w:before="12"/>
        <w:ind w:firstLine="567"/>
        <w:jc w:val="both"/>
        <w:rPr>
          <w:sz w:val="28"/>
          <w:szCs w:val="28"/>
        </w:rPr>
      </w:pPr>
      <w:r w:rsidRPr="00C1617D">
        <w:rPr>
          <w:color w:val="000000"/>
          <w:sz w:val="28"/>
          <w:szCs w:val="28"/>
        </w:rPr>
        <w:t>2.1. Основными задачами финансового управления являются:</w:t>
      </w:r>
    </w:p>
    <w:p w:rsidR="007E3E15" w:rsidRPr="00C1617D" w:rsidRDefault="007E3E15" w:rsidP="0004369B">
      <w:pPr>
        <w:shd w:val="clear" w:color="auto" w:fill="FFFFFF"/>
        <w:tabs>
          <w:tab w:val="left" w:pos="715"/>
        </w:tabs>
        <w:spacing w:before="12"/>
        <w:ind w:firstLine="567"/>
        <w:jc w:val="both"/>
        <w:rPr>
          <w:color w:val="000000"/>
          <w:sz w:val="28"/>
          <w:szCs w:val="28"/>
        </w:rPr>
      </w:pPr>
      <w:r w:rsidRPr="00C1617D">
        <w:rPr>
          <w:color w:val="000000"/>
          <w:sz w:val="28"/>
          <w:szCs w:val="28"/>
        </w:rPr>
        <w:t>2.1.1. Обеспечение проведения и реализации единой финансовой, бюдже</w:t>
      </w:r>
      <w:r w:rsidRPr="00C1617D">
        <w:rPr>
          <w:color w:val="000000"/>
          <w:sz w:val="28"/>
          <w:szCs w:val="28"/>
        </w:rPr>
        <w:t>т</w:t>
      </w:r>
      <w:r w:rsidRPr="00C1617D">
        <w:rPr>
          <w:color w:val="000000"/>
          <w:sz w:val="28"/>
          <w:szCs w:val="28"/>
        </w:rPr>
        <w:t>ной и налоговой политики на территории Белокалитвинского района.</w:t>
      </w:r>
    </w:p>
    <w:p w:rsidR="00CB0224" w:rsidRPr="00C1617D" w:rsidRDefault="00CB0224" w:rsidP="0004369B">
      <w:pPr>
        <w:spacing w:line="276" w:lineRule="auto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2.1.2. Формирование проектов бюджета Белокалитвинского района </w:t>
      </w:r>
      <w:r w:rsidR="00551D9C" w:rsidRPr="00C1617D">
        <w:rPr>
          <w:sz w:val="28"/>
          <w:szCs w:val="28"/>
        </w:rPr>
        <w:t>и про</w:t>
      </w:r>
      <w:r w:rsidRPr="00C1617D">
        <w:rPr>
          <w:sz w:val="28"/>
          <w:szCs w:val="28"/>
        </w:rPr>
        <w:t xml:space="preserve">гноза консолидированного бюджета </w:t>
      </w:r>
      <w:r w:rsidR="00551D9C" w:rsidRPr="00C1617D">
        <w:rPr>
          <w:sz w:val="28"/>
          <w:szCs w:val="28"/>
        </w:rPr>
        <w:t>Белокалитвинс</w:t>
      </w:r>
      <w:r w:rsidRPr="00C1617D">
        <w:rPr>
          <w:sz w:val="28"/>
          <w:szCs w:val="28"/>
        </w:rPr>
        <w:t>к</w:t>
      </w:r>
      <w:r w:rsidR="00551D9C"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>го района, организ</w:t>
      </w:r>
      <w:r w:rsidRPr="00C1617D">
        <w:rPr>
          <w:sz w:val="28"/>
          <w:szCs w:val="28"/>
        </w:rPr>
        <w:t>а</w:t>
      </w:r>
      <w:r w:rsidRPr="00C1617D">
        <w:rPr>
          <w:sz w:val="28"/>
          <w:szCs w:val="28"/>
        </w:rPr>
        <w:t>ция исполнения</w:t>
      </w:r>
      <w:r w:rsidR="005704E5" w:rsidRPr="00C1617D">
        <w:rPr>
          <w:sz w:val="28"/>
          <w:szCs w:val="28"/>
        </w:rPr>
        <w:t xml:space="preserve"> местного</w:t>
      </w:r>
      <w:r w:rsidRPr="00C1617D">
        <w:rPr>
          <w:sz w:val="28"/>
          <w:szCs w:val="28"/>
        </w:rPr>
        <w:t xml:space="preserve"> бюджета, ведение бюджетного учета и формирование отчетности об исполнении бюджета и консолидированного бюджета.</w:t>
      </w:r>
    </w:p>
    <w:p w:rsidR="00027D7D" w:rsidRPr="00C1617D" w:rsidRDefault="00027D7D" w:rsidP="0004369B">
      <w:pPr>
        <w:shd w:val="clear" w:color="auto" w:fill="FFFFFF"/>
        <w:tabs>
          <w:tab w:val="left" w:pos="715"/>
        </w:tabs>
        <w:spacing w:before="12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2.1.3. Участие в реализации мероприятий, направленных на совершенствование законодательства о налогах и сборах, и создание условий для увеличения налогового потенциала Белокалитвинского района.</w:t>
      </w:r>
    </w:p>
    <w:p w:rsidR="007E3E15" w:rsidRPr="00C1617D" w:rsidRDefault="007E3E15" w:rsidP="0004369B">
      <w:pPr>
        <w:shd w:val="clear" w:color="auto" w:fill="FFFFFF"/>
        <w:tabs>
          <w:tab w:val="left" w:pos="715"/>
        </w:tabs>
        <w:spacing w:before="12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2.1.</w:t>
      </w:r>
      <w:r w:rsidR="00CB0224" w:rsidRPr="00C1617D">
        <w:rPr>
          <w:sz w:val="28"/>
          <w:szCs w:val="28"/>
        </w:rPr>
        <w:t>4</w:t>
      </w:r>
      <w:r w:rsidRPr="00C1617D">
        <w:rPr>
          <w:sz w:val="28"/>
          <w:szCs w:val="28"/>
        </w:rPr>
        <w:t>. Совершенствование организации бюджетного процесса и межбю</w:t>
      </w:r>
      <w:r w:rsidRPr="00C1617D">
        <w:rPr>
          <w:sz w:val="28"/>
          <w:szCs w:val="28"/>
        </w:rPr>
        <w:t>д</w:t>
      </w:r>
      <w:r w:rsidRPr="00C1617D">
        <w:rPr>
          <w:sz w:val="28"/>
          <w:szCs w:val="28"/>
        </w:rPr>
        <w:t>жетных отношений в районе.</w:t>
      </w:r>
    </w:p>
    <w:p w:rsidR="007E3E15" w:rsidRPr="00C1617D" w:rsidRDefault="007E3E15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2.1.</w:t>
      </w:r>
      <w:r w:rsidR="00CB0224" w:rsidRPr="00C1617D">
        <w:rPr>
          <w:sz w:val="28"/>
          <w:szCs w:val="28"/>
        </w:rPr>
        <w:t>5</w:t>
      </w:r>
      <w:r w:rsidRPr="00C1617D">
        <w:rPr>
          <w:sz w:val="28"/>
          <w:szCs w:val="28"/>
        </w:rPr>
        <w:t>. Организация повышения эффективности использования бюджетных средств.</w:t>
      </w:r>
    </w:p>
    <w:p w:rsidR="007E3E15" w:rsidRPr="00C1617D" w:rsidRDefault="007E3E15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lastRenderedPageBreak/>
        <w:t>2.1.</w:t>
      </w:r>
      <w:r w:rsidR="00CB0224" w:rsidRPr="00C1617D">
        <w:rPr>
          <w:sz w:val="28"/>
          <w:szCs w:val="28"/>
        </w:rPr>
        <w:t>6</w:t>
      </w:r>
      <w:r w:rsidRPr="00C1617D">
        <w:rPr>
          <w:sz w:val="28"/>
          <w:szCs w:val="28"/>
        </w:rPr>
        <w:t>. Участие в проведении единой политики муниципальных заимствов</w:t>
      </w:r>
      <w:r w:rsidRPr="00C1617D">
        <w:rPr>
          <w:sz w:val="28"/>
          <w:szCs w:val="28"/>
        </w:rPr>
        <w:t>а</w:t>
      </w:r>
      <w:r w:rsidRPr="00C1617D">
        <w:rPr>
          <w:sz w:val="28"/>
          <w:szCs w:val="28"/>
        </w:rPr>
        <w:t xml:space="preserve">ний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, предоставления муниципальных гарантий </w:t>
      </w:r>
      <w:r w:rsidRPr="00C1617D">
        <w:rPr>
          <w:color w:val="000000"/>
          <w:sz w:val="28"/>
          <w:szCs w:val="28"/>
        </w:rPr>
        <w:t>Б</w:t>
      </w:r>
      <w:r w:rsidRPr="00C1617D">
        <w:rPr>
          <w:color w:val="000000"/>
          <w:sz w:val="28"/>
          <w:szCs w:val="28"/>
        </w:rPr>
        <w:t>е</w:t>
      </w:r>
      <w:r w:rsidRPr="00C1617D">
        <w:rPr>
          <w:color w:val="000000"/>
          <w:sz w:val="28"/>
          <w:szCs w:val="28"/>
        </w:rPr>
        <w:t>локалитвинского района</w:t>
      </w:r>
      <w:r w:rsidRPr="00C1617D">
        <w:rPr>
          <w:sz w:val="28"/>
          <w:szCs w:val="28"/>
        </w:rPr>
        <w:t>, управления муниципальным долгом и контроля за муниципальным долгом в соответствии с Бюджетным кодексом Российской Федерации.</w:t>
      </w:r>
    </w:p>
    <w:p w:rsidR="007E3E15" w:rsidRPr="00C1617D" w:rsidRDefault="007E3E15" w:rsidP="0004369B">
      <w:pPr>
        <w:shd w:val="clear" w:color="auto" w:fill="FFFFFF"/>
        <w:tabs>
          <w:tab w:val="left" w:pos="715"/>
        </w:tabs>
        <w:spacing w:before="12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2.1.</w:t>
      </w:r>
      <w:r w:rsidR="00CB0224" w:rsidRPr="00C1617D">
        <w:rPr>
          <w:sz w:val="28"/>
          <w:szCs w:val="28"/>
        </w:rPr>
        <w:t>7</w:t>
      </w:r>
      <w:r w:rsidRPr="00C1617D">
        <w:rPr>
          <w:sz w:val="28"/>
          <w:szCs w:val="28"/>
        </w:rPr>
        <w:t>. Осуществление полномочий по внутреннему муниципальному ф</w:t>
      </w:r>
      <w:r w:rsidRPr="00C1617D">
        <w:rPr>
          <w:sz w:val="28"/>
          <w:szCs w:val="28"/>
        </w:rPr>
        <w:t>и</w:t>
      </w:r>
      <w:r w:rsidRPr="00C1617D">
        <w:rPr>
          <w:sz w:val="28"/>
          <w:szCs w:val="28"/>
        </w:rPr>
        <w:t>нансовому контролю в соответствии с Бюджетным кодексом Российской Фед</w:t>
      </w:r>
      <w:r w:rsidRPr="00C1617D">
        <w:rPr>
          <w:sz w:val="28"/>
          <w:szCs w:val="28"/>
        </w:rPr>
        <w:t>е</w:t>
      </w:r>
      <w:r w:rsidRPr="00C1617D">
        <w:rPr>
          <w:sz w:val="28"/>
          <w:szCs w:val="28"/>
        </w:rPr>
        <w:t>рации и настоящим Положением.</w:t>
      </w:r>
    </w:p>
    <w:p w:rsidR="003A78CD" w:rsidRPr="00C1617D" w:rsidRDefault="003A78CD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2.1.8. Осуществление полномочий, закрепленных за финансовыми органами и органами внутреннего муниципального финансового контроля законодательством Российской Федерации о контрактной системе в сфере закупок в порядке, установленном муниципальными правовыми актами Белокалитвинского района.</w:t>
      </w:r>
    </w:p>
    <w:p w:rsidR="007E3E15" w:rsidRPr="00C1617D" w:rsidRDefault="007E3E15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2.1.</w:t>
      </w:r>
      <w:r w:rsidR="00CB0224" w:rsidRPr="00C1617D">
        <w:rPr>
          <w:sz w:val="28"/>
          <w:szCs w:val="28"/>
        </w:rPr>
        <w:t>9</w:t>
      </w:r>
      <w:r w:rsidRPr="00C1617D">
        <w:rPr>
          <w:sz w:val="28"/>
          <w:szCs w:val="28"/>
        </w:rPr>
        <w:t xml:space="preserve">. Методическое обеспечение составления и исполнения бюджетов </w:t>
      </w:r>
      <w:r w:rsidR="007409DF" w:rsidRPr="00C1617D">
        <w:rPr>
          <w:sz w:val="28"/>
          <w:szCs w:val="28"/>
        </w:rPr>
        <w:t>п</w:t>
      </w:r>
      <w:r w:rsidR="007409DF" w:rsidRPr="00C1617D">
        <w:rPr>
          <w:sz w:val="28"/>
          <w:szCs w:val="28"/>
        </w:rPr>
        <w:t>о</w:t>
      </w:r>
      <w:r w:rsidR="007409DF" w:rsidRPr="00C1617D">
        <w:rPr>
          <w:sz w:val="28"/>
          <w:szCs w:val="28"/>
        </w:rPr>
        <w:t xml:space="preserve">селений, входящих в состав </w:t>
      </w:r>
      <w:r w:rsidRPr="00C1617D">
        <w:rPr>
          <w:color w:val="000000"/>
          <w:sz w:val="28"/>
          <w:szCs w:val="28"/>
        </w:rPr>
        <w:t>Белокалитвинского района.</w:t>
      </w:r>
    </w:p>
    <w:p w:rsidR="007E3E15" w:rsidRPr="00C1617D" w:rsidRDefault="007E3E15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2.1.</w:t>
      </w:r>
      <w:r w:rsidR="00CB0224" w:rsidRPr="00C1617D">
        <w:rPr>
          <w:sz w:val="28"/>
          <w:szCs w:val="28"/>
        </w:rPr>
        <w:t>10</w:t>
      </w:r>
      <w:r w:rsidRPr="00C1617D">
        <w:rPr>
          <w:sz w:val="28"/>
          <w:szCs w:val="28"/>
        </w:rPr>
        <w:t>. Организация взаимодействия финансового управления и главных распорядителей средств бюджета Белокалитвинского района (далее – бюджет района), главных администраторов доходов бюджета района, главных админ</w:t>
      </w:r>
      <w:r w:rsidRPr="00C1617D">
        <w:rPr>
          <w:sz w:val="28"/>
          <w:szCs w:val="28"/>
        </w:rPr>
        <w:t>и</w:t>
      </w:r>
      <w:r w:rsidRPr="00C1617D">
        <w:rPr>
          <w:sz w:val="28"/>
          <w:szCs w:val="28"/>
        </w:rPr>
        <w:t xml:space="preserve">страторов источников финансирования дефицита бюджета района, финансовых органов поселений, входящих в состав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. </w:t>
      </w:r>
    </w:p>
    <w:p w:rsidR="008D68D1" w:rsidRPr="00C1617D" w:rsidRDefault="008D68D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C1617D">
        <w:rPr>
          <w:sz w:val="28"/>
          <w:szCs w:val="28"/>
        </w:rPr>
        <w:t>3. Функции финансового управления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3.1. Финансовое управление осуществляет следующие функции: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3.1.1. Разрабатывает: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основные направления бюджетной </w:t>
      </w:r>
      <w:r w:rsidR="003A78CD" w:rsidRPr="00C1617D">
        <w:rPr>
          <w:sz w:val="28"/>
          <w:szCs w:val="28"/>
        </w:rPr>
        <w:t xml:space="preserve">и </w:t>
      </w:r>
      <w:r w:rsidRPr="00C1617D">
        <w:rPr>
          <w:sz w:val="28"/>
          <w:szCs w:val="28"/>
        </w:rPr>
        <w:t xml:space="preserve">налоговой политики </w:t>
      </w:r>
      <w:r w:rsidRPr="00C1617D">
        <w:rPr>
          <w:color w:val="000000"/>
          <w:sz w:val="28"/>
          <w:szCs w:val="28"/>
        </w:rPr>
        <w:t>Бел</w:t>
      </w:r>
      <w:r w:rsidRPr="00C1617D">
        <w:rPr>
          <w:color w:val="000000"/>
          <w:sz w:val="28"/>
          <w:szCs w:val="28"/>
        </w:rPr>
        <w:t>о</w:t>
      </w:r>
      <w:r w:rsidRPr="00C1617D">
        <w:rPr>
          <w:color w:val="000000"/>
          <w:sz w:val="28"/>
          <w:szCs w:val="28"/>
        </w:rPr>
        <w:t>калитвинского района</w:t>
      </w:r>
      <w:r w:rsidRPr="00C1617D">
        <w:rPr>
          <w:sz w:val="28"/>
          <w:szCs w:val="28"/>
        </w:rPr>
        <w:t xml:space="preserve">; 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прогноз поступлений доходов в бюджет района;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проект решения Собрания депутатов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о бюджете</w:t>
      </w:r>
      <w:r w:rsidR="00370825" w:rsidRPr="00C1617D">
        <w:rPr>
          <w:sz w:val="28"/>
          <w:szCs w:val="28"/>
        </w:rPr>
        <w:t xml:space="preserve"> Белокалитвинского</w:t>
      </w:r>
      <w:r w:rsidRPr="00C1617D">
        <w:rPr>
          <w:sz w:val="28"/>
          <w:szCs w:val="28"/>
        </w:rPr>
        <w:t xml:space="preserve"> района и прогноз консолидированного бюджета </w:t>
      </w:r>
      <w:r w:rsidRPr="00C1617D">
        <w:rPr>
          <w:color w:val="000000"/>
          <w:sz w:val="28"/>
          <w:szCs w:val="28"/>
        </w:rPr>
        <w:t>Белокали</w:t>
      </w:r>
      <w:r w:rsidRPr="00C1617D">
        <w:rPr>
          <w:color w:val="000000"/>
          <w:sz w:val="28"/>
          <w:szCs w:val="28"/>
        </w:rPr>
        <w:t>т</w:t>
      </w:r>
      <w:r w:rsidRPr="00C1617D">
        <w:rPr>
          <w:color w:val="000000"/>
          <w:sz w:val="28"/>
          <w:szCs w:val="28"/>
        </w:rPr>
        <w:t>винского района</w:t>
      </w:r>
      <w:r w:rsidRPr="00C1617D">
        <w:rPr>
          <w:sz w:val="28"/>
          <w:szCs w:val="28"/>
        </w:rPr>
        <w:t>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проект решения Собрания депутатов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о бю</w:t>
      </w:r>
      <w:r w:rsidRPr="00C1617D">
        <w:rPr>
          <w:sz w:val="28"/>
          <w:szCs w:val="28"/>
        </w:rPr>
        <w:t>д</w:t>
      </w:r>
      <w:r w:rsidRPr="00C1617D">
        <w:rPr>
          <w:sz w:val="28"/>
          <w:szCs w:val="28"/>
        </w:rPr>
        <w:t xml:space="preserve">жетном процессе в </w:t>
      </w:r>
      <w:r w:rsidRPr="00C1617D">
        <w:rPr>
          <w:color w:val="000000"/>
          <w:sz w:val="28"/>
          <w:szCs w:val="28"/>
        </w:rPr>
        <w:t>Белокалитвинском районе</w:t>
      </w:r>
      <w:r w:rsidRPr="00C1617D">
        <w:rPr>
          <w:sz w:val="28"/>
          <w:szCs w:val="28"/>
        </w:rPr>
        <w:t>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проект решения Собрания депутатов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об отчете об исполнении бюджета</w:t>
      </w:r>
      <w:r w:rsidR="004D4416" w:rsidRPr="00C1617D">
        <w:rPr>
          <w:sz w:val="28"/>
          <w:szCs w:val="28"/>
        </w:rPr>
        <w:t xml:space="preserve"> Белокалитвинского</w:t>
      </w:r>
      <w:r w:rsidRPr="00C1617D">
        <w:rPr>
          <w:color w:val="000000"/>
          <w:sz w:val="28"/>
          <w:szCs w:val="28"/>
        </w:rPr>
        <w:t xml:space="preserve"> района</w:t>
      </w:r>
      <w:r w:rsidRPr="00C1617D">
        <w:rPr>
          <w:sz w:val="28"/>
          <w:szCs w:val="28"/>
        </w:rPr>
        <w:t>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проект решения Собрания депутатов </w:t>
      </w:r>
      <w:r w:rsidRPr="00C1617D">
        <w:rPr>
          <w:color w:val="000000"/>
          <w:sz w:val="28"/>
          <w:szCs w:val="28"/>
        </w:rPr>
        <w:t>Белокалитвинского района о</w:t>
      </w:r>
      <w:r w:rsidRPr="00C1617D">
        <w:rPr>
          <w:sz w:val="28"/>
          <w:szCs w:val="28"/>
        </w:rPr>
        <w:t xml:space="preserve"> ме</w:t>
      </w:r>
      <w:r w:rsidRPr="00C1617D">
        <w:rPr>
          <w:sz w:val="28"/>
          <w:szCs w:val="28"/>
        </w:rPr>
        <w:t>ж</w:t>
      </w:r>
      <w:r w:rsidRPr="00C1617D">
        <w:rPr>
          <w:sz w:val="28"/>
          <w:szCs w:val="28"/>
        </w:rPr>
        <w:t xml:space="preserve">бюджетных отношениях в </w:t>
      </w:r>
      <w:r w:rsidRPr="00C1617D">
        <w:rPr>
          <w:color w:val="000000"/>
          <w:sz w:val="28"/>
          <w:szCs w:val="28"/>
        </w:rPr>
        <w:t>Белокалитвинском районе</w:t>
      </w:r>
      <w:r w:rsidRPr="00C1617D">
        <w:rPr>
          <w:sz w:val="28"/>
          <w:szCs w:val="28"/>
        </w:rPr>
        <w:t>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проект муниципального правового акта об утверждении порядка и сроков составления проекта бюджета </w:t>
      </w:r>
      <w:r w:rsidR="004D4416" w:rsidRPr="00C1617D">
        <w:rPr>
          <w:sz w:val="28"/>
          <w:szCs w:val="28"/>
        </w:rPr>
        <w:t xml:space="preserve">Белокалитвинского </w:t>
      </w:r>
      <w:r w:rsidRPr="00C1617D">
        <w:rPr>
          <w:sz w:val="28"/>
          <w:szCs w:val="28"/>
        </w:rPr>
        <w:t xml:space="preserve">района; 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Белокалитвинского района о п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>рядке формирования и утверждения бюджетного прогноза Белокалитвинского района на долгосрочный период;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Белокалитвинского района о бю</w:t>
      </w:r>
      <w:r w:rsidRPr="00C1617D">
        <w:rPr>
          <w:sz w:val="28"/>
          <w:szCs w:val="28"/>
        </w:rPr>
        <w:t>д</w:t>
      </w:r>
      <w:r w:rsidRPr="00C1617D">
        <w:rPr>
          <w:sz w:val="28"/>
          <w:szCs w:val="28"/>
        </w:rPr>
        <w:t>жетном прогнозе Белокалитвинского района на долгосрочный период;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об утверждении Положения о порядке использования бюджетных ассигнований резервного фонда Администр</w:t>
      </w:r>
      <w:r w:rsidRPr="00C1617D">
        <w:rPr>
          <w:sz w:val="28"/>
          <w:szCs w:val="28"/>
        </w:rPr>
        <w:t>а</w:t>
      </w:r>
      <w:r w:rsidRPr="00C1617D">
        <w:rPr>
          <w:sz w:val="28"/>
          <w:szCs w:val="28"/>
        </w:rPr>
        <w:t xml:space="preserve">ции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>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об утверждении ежеквартального отчета об исполнении бюджета</w:t>
      </w:r>
      <w:r w:rsidRPr="00C1617D">
        <w:rPr>
          <w:color w:val="000000"/>
          <w:sz w:val="28"/>
          <w:szCs w:val="28"/>
        </w:rPr>
        <w:t xml:space="preserve"> </w:t>
      </w:r>
      <w:r w:rsidR="004D4416" w:rsidRPr="00C1617D">
        <w:rPr>
          <w:color w:val="000000"/>
          <w:sz w:val="28"/>
          <w:szCs w:val="28"/>
        </w:rPr>
        <w:t xml:space="preserve">Белокалитвинского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>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о мерах по обеспечению исполн</w:t>
      </w:r>
      <w:r w:rsidRPr="00C1617D">
        <w:rPr>
          <w:sz w:val="28"/>
          <w:szCs w:val="28"/>
        </w:rPr>
        <w:t>е</w:t>
      </w:r>
      <w:r w:rsidRPr="00C1617D">
        <w:rPr>
          <w:sz w:val="28"/>
          <w:szCs w:val="28"/>
        </w:rPr>
        <w:t>ния бюджета</w:t>
      </w:r>
      <w:r w:rsidR="004D4416" w:rsidRPr="00C1617D">
        <w:rPr>
          <w:sz w:val="28"/>
          <w:szCs w:val="28"/>
        </w:rPr>
        <w:t xml:space="preserve"> Белокалитвинского</w:t>
      </w:r>
      <w:r w:rsidRPr="00C1617D">
        <w:rPr>
          <w:color w:val="000000"/>
          <w:sz w:val="28"/>
          <w:szCs w:val="28"/>
        </w:rPr>
        <w:t xml:space="preserve"> района</w:t>
      </w:r>
      <w:r w:rsidRPr="00C1617D">
        <w:rPr>
          <w:sz w:val="28"/>
          <w:szCs w:val="28"/>
        </w:rPr>
        <w:t>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проект муниципального правового акта об утверждении муниципальной программы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по управлению муниципальными ф</w:t>
      </w:r>
      <w:r w:rsidRPr="00C1617D">
        <w:rPr>
          <w:sz w:val="28"/>
          <w:szCs w:val="28"/>
        </w:rPr>
        <w:t>и</w:t>
      </w:r>
      <w:r w:rsidRPr="00C1617D">
        <w:rPr>
          <w:sz w:val="28"/>
          <w:szCs w:val="28"/>
        </w:rPr>
        <w:t>нансами и созданию условий для эффективного управления муниципальными финансами;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об утверждении отчета о реализ</w:t>
      </w:r>
      <w:r w:rsidRPr="00C1617D">
        <w:rPr>
          <w:sz w:val="28"/>
          <w:szCs w:val="28"/>
        </w:rPr>
        <w:t>а</w:t>
      </w:r>
      <w:r w:rsidRPr="00C1617D">
        <w:rPr>
          <w:sz w:val="28"/>
          <w:szCs w:val="28"/>
        </w:rPr>
        <w:t>ции муниципальной программы Белокалитвинского района по управлению м</w:t>
      </w:r>
      <w:r w:rsidRPr="00C1617D">
        <w:rPr>
          <w:sz w:val="28"/>
          <w:szCs w:val="28"/>
        </w:rPr>
        <w:t>у</w:t>
      </w:r>
      <w:r w:rsidRPr="00C1617D">
        <w:rPr>
          <w:sz w:val="28"/>
          <w:szCs w:val="28"/>
        </w:rPr>
        <w:t>ниципальными финансами и созданию условий для эффективного управления муниципальными финансами за год;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об утверждении порядка предо</w:t>
      </w:r>
      <w:r w:rsidRPr="00C1617D">
        <w:rPr>
          <w:sz w:val="28"/>
          <w:szCs w:val="28"/>
        </w:rPr>
        <w:t>с</w:t>
      </w:r>
      <w:r w:rsidRPr="00C1617D">
        <w:rPr>
          <w:sz w:val="28"/>
          <w:szCs w:val="28"/>
        </w:rPr>
        <w:t>тавления, использования и возврата бюджетных кредитов за счет средств бю</w:t>
      </w:r>
      <w:r w:rsidRPr="00C1617D">
        <w:rPr>
          <w:sz w:val="28"/>
          <w:szCs w:val="28"/>
        </w:rPr>
        <w:t>д</w:t>
      </w:r>
      <w:r w:rsidRPr="00C1617D">
        <w:rPr>
          <w:sz w:val="28"/>
          <w:szCs w:val="28"/>
        </w:rPr>
        <w:t>жета</w:t>
      </w:r>
      <w:r w:rsidR="004D4416" w:rsidRPr="00C1617D">
        <w:rPr>
          <w:sz w:val="28"/>
          <w:szCs w:val="28"/>
        </w:rPr>
        <w:t xml:space="preserve"> Белокалитвинского</w:t>
      </w:r>
      <w:r w:rsidRPr="00C1617D">
        <w:rPr>
          <w:sz w:val="28"/>
          <w:szCs w:val="28"/>
        </w:rPr>
        <w:t xml:space="preserve">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 xml:space="preserve"> и контроля за их целевым использованием;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об утверждении порядка расход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>вания иных межбюджетных трансфертов, предоставляемых из бюджета Бел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>калитвинского района бюджетам поселений, входящих в состав Белокалитви</w:t>
      </w:r>
      <w:r w:rsidRPr="00C1617D">
        <w:rPr>
          <w:sz w:val="28"/>
          <w:szCs w:val="28"/>
        </w:rPr>
        <w:t>н</w:t>
      </w:r>
      <w:r w:rsidRPr="00C1617D">
        <w:rPr>
          <w:sz w:val="28"/>
          <w:szCs w:val="28"/>
        </w:rPr>
        <w:t>ского района;</w:t>
      </w:r>
    </w:p>
    <w:p w:rsidR="00566B2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проект муниципального правового акта </w:t>
      </w:r>
      <w:r w:rsidR="00566B21" w:rsidRPr="00C1617D">
        <w:rPr>
          <w:sz w:val="28"/>
          <w:szCs w:val="28"/>
        </w:rPr>
        <w:t>об осуществлении мониторинга соблюдения поселениями условий предоставления межбюджетных трансфертов из бюджета Белокалитвинского района;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о порядке ведения реестра расхо</w:t>
      </w:r>
      <w:r w:rsidRPr="00C1617D">
        <w:rPr>
          <w:sz w:val="28"/>
          <w:szCs w:val="28"/>
        </w:rPr>
        <w:t>д</w:t>
      </w:r>
      <w:r w:rsidRPr="00C1617D">
        <w:rPr>
          <w:sz w:val="28"/>
          <w:szCs w:val="28"/>
        </w:rPr>
        <w:t xml:space="preserve">ных обязательств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>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проект муниципального правового акта о порядке оценки эффективности налоговых льгот, установленных муниципальными правовыми актами </w:t>
      </w:r>
      <w:r w:rsidRPr="00C1617D">
        <w:rPr>
          <w:color w:val="000000"/>
          <w:sz w:val="28"/>
          <w:szCs w:val="28"/>
        </w:rPr>
        <w:t>Белок</w:t>
      </w:r>
      <w:r w:rsidRPr="00C1617D">
        <w:rPr>
          <w:color w:val="000000"/>
          <w:sz w:val="28"/>
          <w:szCs w:val="28"/>
        </w:rPr>
        <w:t>а</w:t>
      </w:r>
      <w:r w:rsidRPr="00C1617D">
        <w:rPr>
          <w:color w:val="000000"/>
          <w:sz w:val="28"/>
          <w:szCs w:val="28"/>
        </w:rPr>
        <w:t>литвинского района</w:t>
      </w:r>
      <w:r w:rsidRPr="00C1617D">
        <w:rPr>
          <w:sz w:val="28"/>
          <w:szCs w:val="28"/>
        </w:rPr>
        <w:t xml:space="preserve"> о налогах</w:t>
      </w:r>
      <w:r w:rsidR="00620A5B" w:rsidRPr="00C1617D">
        <w:rPr>
          <w:sz w:val="28"/>
          <w:szCs w:val="28"/>
        </w:rPr>
        <w:t>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о порядке формирования муниц</w:t>
      </w:r>
      <w:r w:rsidRPr="00C1617D">
        <w:rPr>
          <w:sz w:val="28"/>
          <w:szCs w:val="28"/>
        </w:rPr>
        <w:t>и</w:t>
      </w:r>
      <w:r w:rsidRPr="00C1617D">
        <w:rPr>
          <w:sz w:val="28"/>
          <w:szCs w:val="28"/>
        </w:rPr>
        <w:t>пального задания на оказание муниципальных услуг (выполнение работ) в о</w:t>
      </w:r>
      <w:r w:rsidRPr="00C1617D">
        <w:rPr>
          <w:sz w:val="28"/>
          <w:szCs w:val="28"/>
        </w:rPr>
        <w:t>т</w:t>
      </w:r>
      <w:r w:rsidRPr="00C1617D">
        <w:rPr>
          <w:sz w:val="28"/>
          <w:szCs w:val="28"/>
        </w:rPr>
        <w:t>ношении муниципальных учреждений Белокалитвинского района и финансов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>го обеспечения выполнения муниципального задания;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об утверждении Правил определ</w:t>
      </w:r>
      <w:r w:rsidRPr="00C1617D">
        <w:rPr>
          <w:sz w:val="28"/>
          <w:szCs w:val="28"/>
        </w:rPr>
        <w:t>е</w:t>
      </w:r>
      <w:r w:rsidRPr="00C1617D">
        <w:rPr>
          <w:sz w:val="28"/>
          <w:szCs w:val="28"/>
        </w:rPr>
        <w:t>ния нормативных затрат на обеспечение функций органов местного самоупра</w:t>
      </w:r>
      <w:r w:rsidRPr="00C1617D">
        <w:rPr>
          <w:sz w:val="28"/>
          <w:szCs w:val="28"/>
        </w:rPr>
        <w:t>в</w:t>
      </w:r>
      <w:r w:rsidRPr="00C1617D">
        <w:rPr>
          <w:sz w:val="28"/>
          <w:szCs w:val="28"/>
        </w:rPr>
        <w:t>ления Белокалитвинского района, в том числе подведомственных им муниц</w:t>
      </w:r>
      <w:r w:rsidRPr="00C1617D">
        <w:rPr>
          <w:sz w:val="28"/>
          <w:szCs w:val="28"/>
        </w:rPr>
        <w:t>и</w:t>
      </w:r>
      <w:r w:rsidRPr="00C1617D">
        <w:rPr>
          <w:sz w:val="28"/>
          <w:szCs w:val="28"/>
        </w:rPr>
        <w:t>пальных казенных учреждений Белокалитвинского района;</w:t>
      </w:r>
    </w:p>
    <w:p w:rsidR="003A78CD" w:rsidRPr="00C1617D" w:rsidRDefault="003A78CD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Белокалитвинского района об утверждении плана мероприятий по росту доходного потенциала Белокалитвинского района, оптимизации расходов и сокращению муниципального долга в Белокалитвинском районе;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об утверждении Правил принятия решений о заключении муниципальных контрактов на поставку товаров, выполнение работ, оказание услуг для обеспечения муниципальных нужд Белок</w:t>
      </w:r>
      <w:r w:rsidRPr="00C1617D">
        <w:rPr>
          <w:sz w:val="28"/>
          <w:szCs w:val="28"/>
        </w:rPr>
        <w:t>а</w:t>
      </w:r>
      <w:r w:rsidRPr="00C1617D">
        <w:rPr>
          <w:sz w:val="28"/>
          <w:szCs w:val="28"/>
        </w:rPr>
        <w:t>литвинского района на срок, превышающий срок действия утвержденных л</w:t>
      </w:r>
      <w:r w:rsidRPr="00C1617D">
        <w:rPr>
          <w:sz w:val="28"/>
          <w:szCs w:val="28"/>
        </w:rPr>
        <w:t>и</w:t>
      </w:r>
      <w:r w:rsidRPr="00C1617D">
        <w:rPr>
          <w:sz w:val="28"/>
          <w:szCs w:val="28"/>
        </w:rPr>
        <w:t>митов бюджетных обязательств;</w:t>
      </w:r>
    </w:p>
    <w:p w:rsidR="007C46C1" w:rsidRPr="00C1617D" w:rsidRDefault="007C46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об утверждении Правил осущест</w:t>
      </w:r>
      <w:r w:rsidRPr="00C1617D">
        <w:rPr>
          <w:sz w:val="28"/>
          <w:szCs w:val="28"/>
        </w:rPr>
        <w:t>в</w:t>
      </w:r>
      <w:r w:rsidRPr="00C1617D">
        <w:rPr>
          <w:sz w:val="28"/>
          <w:szCs w:val="28"/>
        </w:rPr>
        <w:t>ления капитальных вложений в объекты муниципальной собственности Бел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>калитвинского района и (или) в приобретение объектов недвижимого имущес</w:t>
      </w:r>
      <w:r w:rsidRPr="00C1617D">
        <w:rPr>
          <w:sz w:val="28"/>
          <w:szCs w:val="28"/>
        </w:rPr>
        <w:t>т</w:t>
      </w:r>
      <w:r w:rsidRPr="00C1617D">
        <w:rPr>
          <w:sz w:val="28"/>
          <w:szCs w:val="28"/>
        </w:rPr>
        <w:t>ва в муниципальную собственность за счет средств бюджета Белокалитвинск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>го района.</w:t>
      </w:r>
    </w:p>
    <w:p w:rsidR="003A78CD" w:rsidRPr="00C1617D" w:rsidRDefault="003A78CD" w:rsidP="003A78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об утверждении основных направлений муниципальной долговой политики Белокалитвинского района;</w:t>
      </w:r>
    </w:p>
    <w:p w:rsidR="003A78CD" w:rsidRPr="00C1617D" w:rsidRDefault="003A78CD" w:rsidP="003A78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проект муниципального правового акта об утверждении порядка представления документов и материалов, необходимых для подготовки заключений о соответствии требованиям бюджетного законодательства, внесенных в представительные органы муниципальных образований поселений проектов местных бюджетов.</w:t>
      </w:r>
    </w:p>
    <w:p w:rsidR="00D033BF" w:rsidRPr="00C1617D" w:rsidRDefault="00D033BF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3.1.2. Подготавливает предложения по распределению нормативов отчи</w:t>
      </w:r>
      <w:r w:rsidRPr="00C1617D">
        <w:rPr>
          <w:sz w:val="28"/>
          <w:szCs w:val="28"/>
        </w:rPr>
        <w:t>с</w:t>
      </w:r>
      <w:r w:rsidRPr="00C1617D">
        <w:rPr>
          <w:sz w:val="28"/>
          <w:szCs w:val="28"/>
        </w:rPr>
        <w:t xml:space="preserve">лений доходов в местные бюджеты от федеральных налогов и сборов, в том числе от налогов, предусмотренных специальными налоговыми режимами и региональных налогов, подлежащих зачислению в соответствии с Бюджетным кодексом Российской Федерации и законодательством о налогах и сборах в бюджеты муниципальных районов. </w:t>
      </w:r>
    </w:p>
    <w:p w:rsidR="00D033BF" w:rsidRPr="00C1617D" w:rsidRDefault="00D033BF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3.1.3. Ведет реестр расходных обязательств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в порядке, установленном Администрацией</w:t>
      </w:r>
      <w:r w:rsidR="00620A5B" w:rsidRPr="00C1617D">
        <w:rPr>
          <w:sz w:val="28"/>
          <w:szCs w:val="28"/>
        </w:rPr>
        <w:t xml:space="preserve"> Белокалитвинского</w:t>
      </w:r>
      <w:r w:rsidRPr="00C1617D">
        <w:rPr>
          <w:sz w:val="28"/>
          <w:szCs w:val="28"/>
        </w:rPr>
        <w:t xml:space="preserve">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>.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3.1.4. Устанавливает порядок: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составления и ведения сводной бюджетной росписи бюджета</w:t>
      </w:r>
      <w:r w:rsidR="008035E5" w:rsidRPr="00C1617D">
        <w:rPr>
          <w:sz w:val="28"/>
          <w:szCs w:val="28"/>
        </w:rPr>
        <w:t xml:space="preserve"> Белокали</w:t>
      </w:r>
      <w:r w:rsidR="008035E5" w:rsidRPr="00C1617D">
        <w:rPr>
          <w:sz w:val="28"/>
          <w:szCs w:val="28"/>
        </w:rPr>
        <w:t>т</w:t>
      </w:r>
      <w:r w:rsidR="008035E5" w:rsidRPr="00C1617D">
        <w:rPr>
          <w:sz w:val="28"/>
          <w:szCs w:val="28"/>
        </w:rPr>
        <w:t>винского района</w:t>
      </w:r>
      <w:r w:rsidRPr="00C1617D">
        <w:rPr>
          <w:sz w:val="28"/>
          <w:szCs w:val="28"/>
        </w:rPr>
        <w:t xml:space="preserve"> и бюджетных росписей главных распорядителей средств бю</w:t>
      </w:r>
      <w:r w:rsidRPr="00C1617D">
        <w:rPr>
          <w:sz w:val="28"/>
          <w:szCs w:val="28"/>
        </w:rPr>
        <w:t>д</w:t>
      </w:r>
      <w:r w:rsidRPr="00C1617D">
        <w:rPr>
          <w:sz w:val="28"/>
          <w:szCs w:val="28"/>
        </w:rPr>
        <w:t>жета</w:t>
      </w:r>
      <w:r w:rsidR="008035E5" w:rsidRPr="00C1617D">
        <w:rPr>
          <w:sz w:val="28"/>
          <w:szCs w:val="28"/>
        </w:rPr>
        <w:t xml:space="preserve"> Белокалитвинского района</w:t>
      </w:r>
      <w:r w:rsidRPr="00C1617D">
        <w:rPr>
          <w:sz w:val="28"/>
          <w:szCs w:val="28"/>
        </w:rPr>
        <w:t xml:space="preserve"> (главных администраторов источников фина</w:t>
      </w:r>
      <w:r w:rsidRPr="00C1617D">
        <w:rPr>
          <w:sz w:val="28"/>
          <w:szCs w:val="28"/>
        </w:rPr>
        <w:t>н</w:t>
      </w:r>
      <w:r w:rsidRPr="00C1617D">
        <w:rPr>
          <w:sz w:val="28"/>
          <w:szCs w:val="28"/>
        </w:rPr>
        <w:t>сирования дефицита бюджета</w:t>
      </w:r>
      <w:r w:rsidRPr="00C1617D">
        <w:rPr>
          <w:color w:val="000000"/>
          <w:sz w:val="28"/>
          <w:szCs w:val="28"/>
        </w:rPr>
        <w:t xml:space="preserve"> </w:t>
      </w:r>
      <w:r w:rsidR="008035E5" w:rsidRPr="00C1617D">
        <w:rPr>
          <w:color w:val="000000"/>
          <w:sz w:val="28"/>
          <w:szCs w:val="28"/>
        </w:rPr>
        <w:t xml:space="preserve">Белокалитвинского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>);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составления и ведения кассового плана бюджета</w:t>
      </w:r>
      <w:r w:rsidR="008035E5" w:rsidRPr="00C1617D">
        <w:rPr>
          <w:sz w:val="28"/>
          <w:szCs w:val="28"/>
        </w:rPr>
        <w:t xml:space="preserve"> Белокалитвинского</w:t>
      </w:r>
      <w:r w:rsidRPr="00C1617D">
        <w:rPr>
          <w:color w:val="000000"/>
          <w:sz w:val="28"/>
          <w:szCs w:val="28"/>
        </w:rPr>
        <w:t xml:space="preserve"> ра</w:t>
      </w:r>
      <w:r w:rsidRPr="00C1617D">
        <w:rPr>
          <w:color w:val="000000"/>
          <w:sz w:val="28"/>
          <w:szCs w:val="28"/>
        </w:rPr>
        <w:t>й</w:t>
      </w:r>
      <w:r w:rsidRPr="00C1617D">
        <w:rPr>
          <w:color w:val="000000"/>
          <w:sz w:val="28"/>
          <w:szCs w:val="28"/>
        </w:rPr>
        <w:t>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исполнения бюджета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 xml:space="preserve"> по расходам и источникам финансирования дефицита бюджета</w:t>
      </w:r>
      <w:r w:rsidR="008035E5" w:rsidRPr="00C1617D">
        <w:rPr>
          <w:sz w:val="28"/>
          <w:szCs w:val="28"/>
        </w:rPr>
        <w:t xml:space="preserve"> Белокалитвинского</w:t>
      </w:r>
      <w:r w:rsidRPr="00C1617D">
        <w:rPr>
          <w:color w:val="000000"/>
          <w:sz w:val="28"/>
          <w:szCs w:val="28"/>
        </w:rPr>
        <w:t xml:space="preserve"> района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организации проведения мониторинга качества финансового менеджмента, осуществляемого главными распорядителями средств бюджета</w:t>
      </w:r>
      <w:r w:rsidR="008035E5" w:rsidRPr="00C1617D">
        <w:rPr>
          <w:sz w:val="28"/>
          <w:szCs w:val="28"/>
        </w:rPr>
        <w:t xml:space="preserve"> Белокалитви</w:t>
      </w:r>
      <w:r w:rsidR="008035E5" w:rsidRPr="00C1617D">
        <w:rPr>
          <w:sz w:val="28"/>
          <w:szCs w:val="28"/>
        </w:rPr>
        <w:t>н</w:t>
      </w:r>
      <w:r w:rsidR="008035E5" w:rsidRPr="00C1617D">
        <w:rPr>
          <w:sz w:val="28"/>
          <w:szCs w:val="28"/>
        </w:rPr>
        <w:t>ского</w:t>
      </w:r>
      <w:r w:rsidRPr="00C1617D">
        <w:rPr>
          <w:sz w:val="28"/>
          <w:szCs w:val="28"/>
        </w:rPr>
        <w:t xml:space="preserve">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организации проведения мониторинга и оценки качества управления бю</w:t>
      </w:r>
      <w:r w:rsidRPr="00C1617D">
        <w:rPr>
          <w:sz w:val="28"/>
          <w:szCs w:val="28"/>
        </w:rPr>
        <w:t>д</w:t>
      </w:r>
      <w:r w:rsidRPr="00C1617D">
        <w:rPr>
          <w:sz w:val="28"/>
          <w:szCs w:val="28"/>
        </w:rPr>
        <w:t xml:space="preserve">жетным процессом в муниципальных образованиях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применения бюджетной классификации при формировании бюджета</w:t>
      </w:r>
      <w:r w:rsidR="008035E5" w:rsidRPr="00C1617D">
        <w:rPr>
          <w:sz w:val="28"/>
          <w:szCs w:val="28"/>
        </w:rPr>
        <w:t xml:space="preserve"> Бел</w:t>
      </w:r>
      <w:r w:rsidR="008035E5" w:rsidRPr="00C1617D">
        <w:rPr>
          <w:sz w:val="28"/>
          <w:szCs w:val="28"/>
        </w:rPr>
        <w:t>о</w:t>
      </w:r>
      <w:r w:rsidR="008035E5" w:rsidRPr="00C1617D">
        <w:rPr>
          <w:sz w:val="28"/>
          <w:szCs w:val="28"/>
        </w:rPr>
        <w:t>калитвинского</w:t>
      </w:r>
      <w:r w:rsidRPr="00C1617D">
        <w:rPr>
          <w:sz w:val="28"/>
          <w:szCs w:val="28"/>
        </w:rPr>
        <w:t xml:space="preserve">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организации подготовки бюджетного прогноза </w:t>
      </w:r>
      <w:r w:rsidR="00620A5B" w:rsidRPr="00C1617D">
        <w:rPr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на до</w:t>
      </w:r>
      <w:r w:rsidRPr="00C1617D">
        <w:rPr>
          <w:sz w:val="28"/>
          <w:szCs w:val="28"/>
        </w:rPr>
        <w:t>л</w:t>
      </w:r>
      <w:r w:rsidRPr="00C1617D">
        <w:rPr>
          <w:sz w:val="28"/>
          <w:szCs w:val="28"/>
        </w:rPr>
        <w:t>госрочный период;</w:t>
      </w:r>
    </w:p>
    <w:p w:rsidR="00F37028" w:rsidRPr="00C1617D" w:rsidRDefault="00F37028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ведения сводного реестра участников бюджетного процесса бюджета Белокалитвинского района, сводного реестра муниципальных бюджетных и автономных учреждений района;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учета бюджетных обязательств получателями бюджетных средств </w:t>
      </w:r>
      <w:r w:rsidR="00494166" w:rsidRPr="00C1617D">
        <w:rPr>
          <w:sz w:val="28"/>
          <w:szCs w:val="28"/>
        </w:rPr>
        <w:t>местн</w:t>
      </w:r>
      <w:r w:rsidR="00494166" w:rsidRPr="00C1617D">
        <w:rPr>
          <w:sz w:val="28"/>
          <w:szCs w:val="28"/>
        </w:rPr>
        <w:t>о</w:t>
      </w:r>
      <w:r w:rsidR="00494166" w:rsidRPr="00C1617D">
        <w:rPr>
          <w:sz w:val="28"/>
          <w:szCs w:val="28"/>
        </w:rPr>
        <w:t xml:space="preserve">го </w:t>
      </w:r>
      <w:r w:rsidRPr="00C1617D">
        <w:rPr>
          <w:sz w:val="28"/>
          <w:szCs w:val="28"/>
        </w:rPr>
        <w:t>бюджета;</w:t>
      </w:r>
    </w:p>
    <w:p w:rsidR="0032488C" w:rsidRPr="00C1617D" w:rsidRDefault="0032488C" w:rsidP="0004369B">
      <w:pPr>
        <w:pStyle w:val="ae"/>
        <w:autoSpaceDE w:val="0"/>
        <w:autoSpaceDN w:val="0"/>
        <w:adjustRightInd w:val="0"/>
        <w:spacing w:after="0"/>
        <w:ind w:left="0" w:right="0"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санкционирования оплаты денежных обязательств главных распорядит</w:t>
      </w:r>
      <w:r w:rsidRPr="00C1617D">
        <w:rPr>
          <w:sz w:val="28"/>
          <w:szCs w:val="28"/>
        </w:rPr>
        <w:t>е</w:t>
      </w:r>
      <w:r w:rsidRPr="00C1617D">
        <w:rPr>
          <w:sz w:val="28"/>
          <w:szCs w:val="28"/>
        </w:rPr>
        <w:t>лей, получателей средств</w:t>
      </w:r>
      <w:r w:rsidR="00494166" w:rsidRPr="00C1617D">
        <w:rPr>
          <w:sz w:val="28"/>
          <w:szCs w:val="28"/>
        </w:rPr>
        <w:t xml:space="preserve"> местного</w:t>
      </w:r>
      <w:r w:rsidRPr="00C1617D">
        <w:rPr>
          <w:sz w:val="28"/>
          <w:szCs w:val="28"/>
        </w:rPr>
        <w:t xml:space="preserve"> бюджета, главных администраторов исто</w:t>
      </w:r>
      <w:r w:rsidRPr="00C1617D">
        <w:rPr>
          <w:sz w:val="28"/>
          <w:szCs w:val="28"/>
        </w:rPr>
        <w:t>ч</w:t>
      </w:r>
      <w:r w:rsidRPr="00C1617D">
        <w:rPr>
          <w:sz w:val="28"/>
          <w:szCs w:val="28"/>
        </w:rPr>
        <w:t xml:space="preserve">ников финансирования дефицита бюджета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pStyle w:val="ae"/>
        <w:autoSpaceDE w:val="0"/>
        <w:autoSpaceDN w:val="0"/>
        <w:adjustRightInd w:val="0"/>
        <w:spacing w:after="0"/>
        <w:ind w:left="0" w:right="0" w:firstLine="567"/>
        <w:jc w:val="both"/>
        <w:rPr>
          <w:i/>
          <w:sz w:val="28"/>
          <w:szCs w:val="28"/>
        </w:rPr>
      </w:pPr>
      <w:r w:rsidRPr="00C1617D">
        <w:rPr>
          <w:sz w:val="28"/>
          <w:szCs w:val="28"/>
        </w:rPr>
        <w:t xml:space="preserve">санкционирования расходов муниципальных бюджетных и автономных учреждений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>, источником финансового обеспечения которых являются субсидии на иные цели и бюджетные инвестиции;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завершения операций по исполнению </w:t>
      </w:r>
      <w:r w:rsidR="00494166" w:rsidRPr="00C1617D">
        <w:rPr>
          <w:sz w:val="28"/>
          <w:szCs w:val="28"/>
        </w:rPr>
        <w:t xml:space="preserve">местного </w:t>
      </w:r>
      <w:r w:rsidRPr="00C1617D">
        <w:rPr>
          <w:sz w:val="28"/>
          <w:szCs w:val="28"/>
        </w:rPr>
        <w:t>бюджета в текущем фина</w:t>
      </w:r>
      <w:r w:rsidRPr="00C1617D">
        <w:rPr>
          <w:sz w:val="28"/>
          <w:szCs w:val="28"/>
        </w:rPr>
        <w:t>н</w:t>
      </w:r>
      <w:r w:rsidRPr="00C1617D">
        <w:rPr>
          <w:sz w:val="28"/>
          <w:szCs w:val="28"/>
        </w:rPr>
        <w:t>совом году;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приостановления (сокращения) предоставления межбюджетных трансфе</w:t>
      </w:r>
      <w:r w:rsidRPr="00C1617D">
        <w:rPr>
          <w:sz w:val="28"/>
          <w:szCs w:val="28"/>
        </w:rPr>
        <w:t>р</w:t>
      </w:r>
      <w:r w:rsidRPr="00C1617D">
        <w:rPr>
          <w:sz w:val="28"/>
          <w:szCs w:val="28"/>
        </w:rPr>
        <w:t>тов бюджетам поселений, входящих в состав Белокалитвинского района, в сл</w:t>
      </w:r>
      <w:r w:rsidRPr="00C1617D">
        <w:rPr>
          <w:sz w:val="28"/>
          <w:szCs w:val="28"/>
        </w:rPr>
        <w:t>у</w:t>
      </w:r>
      <w:r w:rsidRPr="00C1617D">
        <w:rPr>
          <w:sz w:val="28"/>
          <w:szCs w:val="28"/>
        </w:rPr>
        <w:t>чае несоблюдения органами местного самоуправления поселений, входящих в состав Белокалитвинского района, условий предоставления межбюджетных трансфертов;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взыскания в доход бюджета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 xml:space="preserve"> неиспользованных остатков межбю</w:t>
      </w:r>
      <w:r w:rsidRPr="00C1617D">
        <w:rPr>
          <w:sz w:val="28"/>
          <w:szCs w:val="28"/>
        </w:rPr>
        <w:t>д</w:t>
      </w:r>
      <w:r w:rsidRPr="00C1617D">
        <w:rPr>
          <w:sz w:val="28"/>
          <w:szCs w:val="28"/>
        </w:rPr>
        <w:t>жетных трансфертов, в случае, если неиспользованный остаток указанных межбюджетных трансфертов не перечислен в доход бюджета</w:t>
      </w:r>
      <w:r w:rsidRPr="00C1617D">
        <w:rPr>
          <w:color w:val="000000"/>
          <w:sz w:val="28"/>
          <w:szCs w:val="28"/>
        </w:rPr>
        <w:t xml:space="preserve"> района</w:t>
      </w:r>
      <w:r w:rsidRPr="00C1617D">
        <w:rPr>
          <w:sz w:val="28"/>
          <w:szCs w:val="28"/>
        </w:rPr>
        <w:t xml:space="preserve">; </w:t>
      </w:r>
    </w:p>
    <w:p w:rsidR="0032488C" w:rsidRPr="00C1617D" w:rsidRDefault="0032488C" w:rsidP="0004369B">
      <w:pPr>
        <w:pStyle w:val="ae"/>
        <w:autoSpaceDE w:val="0"/>
        <w:autoSpaceDN w:val="0"/>
        <w:adjustRightInd w:val="0"/>
        <w:spacing w:after="0"/>
        <w:ind w:left="0" w:right="0"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перечисления остатков средств муниципальных бюджетных учреждений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и муниципальных автономных учреждений </w:t>
      </w:r>
      <w:r w:rsidRPr="00C1617D">
        <w:rPr>
          <w:color w:val="000000"/>
          <w:sz w:val="28"/>
          <w:szCs w:val="28"/>
        </w:rPr>
        <w:t>Белок</w:t>
      </w:r>
      <w:r w:rsidRPr="00C1617D">
        <w:rPr>
          <w:color w:val="000000"/>
          <w:sz w:val="28"/>
          <w:szCs w:val="28"/>
        </w:rPr>
        <w:t>а</w:t>
      </w:r>
      <w:r w:rsidRPr="00C1617D">
        <w:rPr>
          <w:color w:val="000000"/>
          <w:sz w:val="28"/>
          <w:szCs w:val="28"/>
        </w:rPr>
        <w:t>литвинского района</w:t>
      </w:r>
      <w:r w:rsidRPr="00C1617D">
        <w:rPr>
          <w:sz w:val="28"/>
          <w:szCs w:val="28"/>
        </w:rPr>
        <w:t xml:space="preserve"> в бюджет</w:t>
      </w:r>
      <w:r w:rsidR="008035E5" w:rsidRPr="00C1617D">
        <w:rPr>
          <w:sz w:val="28"/>
          <w:szCs w:val="28"/>
        </w:rPr>
        <w:t xml:space="preserve"> Белокалитвинского</w:t>
      </w:r>
      <w:r w:rsidRPr="00C1617D">
        <w:rPr>
          <w:sz w:val="28"/>
          <w:szCs w:val="28"/>
        </w:rPr>
        <w:t xml:space="preserve">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 xml:space="preserve"> с соответствующего счета, а также их возврата на указанный счет;</w:t>
      </w:r>
    </w:p>
    <w:p w:rsidR="0032488C" w:rsidRPr="00C1617D" w:rsidRDefault="0032488C" w:rsidP="0004369B">
      <w:pPr>
        <w:pStyle w:val="ae"/>
        <w:autoSpaceDE w:val="0"/>
        <w:autoSpaceDN w:val="0"/>
        <w:adjustRightInd w:val="0"/>
        <w:spacing w:after="0"/>
        <w:ind w:left="0" w:right="0"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взыскания неиспользованных остатков субсидий, предоставленных из бюджета</w:t>
      </w:r>
      <w:r w:rsidR="008035E5" w:rsidRPr="00C1617D">
        <w:rPr>
          <w:sz w:val="28"/>
          <w:szCs w:val="28"/>
        </w:rPr>
        <w:t xml:space="preserve"> Белокалитвинского</w:t>
      </w:r>
      <w:r w:rsidRPr="00C1617D">
        <w:rPr>
          <w:sz w:val="28"/>
          <w:szCs w:val="28"/>
        </w:rPr>
        <w:t xml:space="preserve">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 xml:space="preserve"> муниципальным бюджетным учреждениям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и муниципальным автономным учреждениям </w:t>
      </w:r>
      <w:r w:rsidRPr="00C1617D">
        <w:rPr>
          <w:color w:val="000000"/>
          <w:sz w:val="28"/>
          <w:szCs w:val="28"/>
        </w:rPr>
        <w:t>Бел</w:t>
      </w:r>
      <w:r w:rsidRPr="00C1617D">
        <w:rPr>
          <w:color w:val="000000"/>
          <w:sz w:val="28"/>
          <w:szCs w:val="28"/>
        </w:rPr>
        <w:t>о</w:t>
      </w:r>
      <w:r w:rsidRPr="00C1617D">
        <w:rPr>
          <w:color w:val="000000"/>
          <w:sz w:val="28"/>
          <w:szCs w:val="28"/>
        </w:rPr>
        <w:t>калитвинского района</w:t>
      </w:r>
      <w:r w:rsidRPr="00C1617D">
        <w:rPr>
          <w:sz w:val="28"/>
          <w:szCs w:val="28"/>
        </w:rPr>
        <w:t xml:space="preserve">; 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ведения муниципальной долговой книги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и представления информации о долговых обязательствах муниципальных образ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>ваний;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планирования бюджетных ассигнований; 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представления главными распорядителями средств </w:t>
      </w:r>
      <w:r w:rsidR="001D6E49" w:rsidRPr="00C1617D">
        <w:rPr>
          <w:sz w:val="28"/>
          <w:szCs w:val="28"/>
        </w:rPr>
        <w:t xml:space="preserve">местного </w:t>
      </w:r>
      <w:r w:rsidRPr="00C1617D">
        <w:rPr>
          <w:sz w:val="28"/>
          <w:szCs w:val="28"/>
        </w:rPr>
        <w:t xml:space="preserve">бюджета и финансовыми органами поселений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в финансовое управление реестров расходных обязательств поселений;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управления средствами на едином счете бюджета</w:t>
      </w:r>
      <w:r w:rsidR="008035E5" w:rsidRPr="00C1617D">
        <w:rPr>
          <w:sz w:val="28"/>
          <w:szCs w:val="28"/>
        </w:rPr>
        <w:t xml:space="preserve">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 xml:space="preserve">; </w:t>
      </w:r>
    </w:p>
    <w:p w:rsidR="0032488C" w:rsidRPr="00C1617D" w:rsidRDefault="0032488C" w:rsidP="0004369B">
      <w:pPr>
        <w:pStyle w:val="ae"/>
        <w:autoSpaceDE w:val="0"/>
        <w:autoSpaceDN w:val="0"/>
        <w:adjustRightInd w:val="0"/>
        <w:spacing w:after="0"/>
        <w:ind w:left="0" w:right="0"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исполнения решений о применении бюджетных мер принуждения; 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взаимодействия структурных подразделений финансового управления и главных распорядителей средств бюджета района по применению кодов допо</w:t>
      </w:r>
      <w:r w:rsidRPr="00C1617D">
        <w:rPr>
          <w:sz w:val="28"/>
          <w:szCs w:val="28"/>
        </w:rPr>
        <w:t>л</w:t>
      </w:r>
      <w:r w:rsidRPr="00C1617D">
        <w:rPr>
          <w:sz w:val="28"/>
          <w:szCs w:val="28"/>
        </w:rPr>
        <w:t xml:space="preserve">нительной экономической классификации в системах </w:t>
      </w:r>
      <w:r w:rsidR="0072636D" w:rsidRPr="00C1617D">
        <w:rPr>
          <w:sz w:val="28"/>
          <w:szCs w:val="28"/>
        </w:rPr>
        <w:t>«</w:t>
      </w:r>
      <w:r w:rsidRPr="00C1617D">
        <w:rPr>
          <w:sz w:val="28"/>
          <w:szCs w:val="28"/>
        </w:rPr>
        <w:t>АЦК-Планирование</w:t>
      </w:r>
      <w:r w:rsidR="0072636D" w:rsidRPr="00C1617D">
        <w:rPr>
          <w:sz w:val="28"/>
          <w:szCs w:val="28"/>
        </w:rPr>
        <w:t>»</w:t>
      </w:r>
      <w:r w:rsidRPr="00C1617D">
        <w:rPr>
          <w:sz w:val="28"/>
          <w:szCs w:val="28"/>
        </w:rPr>
        <w:t xml:space="preserve"> и </w:t>
      </w:r>
      <w:r w:rsidR="0072636D" w:rsidRPr="00C1617D">
        <w:rPr>
          <w:sz w:val="28"/>
          <w:szCs w:val="28"/>
        </w:rPr>
        <w:t>«</w:t>
      </w:r>
      <w:r w:rsidRPr="00C1617D">
        <w:rPr>
          <w:sz w:val="28"/>
          <w:szCs w:val="28"/>
        </w:rPr>
        <w:t>АЦК-Финансы</w:t>
      </w:r>
      <w:r w:rsidR="0072636D" w:rsidRPr="00C1617D">
        <w:rPr>
          <w:sz w:val="28"/>
          <w:szCs w:val="28"/>
        </w:rPr>
        <w:t>»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формирования реестров расходных обязательств Белокалитвинского ра</w:t>
      </w:r>
      <w:r w:rsidRPr="00C1617D">
        <w:rPr>
          <w:sz w:val="28"/>
          <w:szCs w:val="28"/>
        </w:rPr>
        <w:t>й</w:t>
      </w:r>
      <w:r w:rsidRPr="00C1617D">
        <w:rPr>
          <w:sz w:val="28"/>
          <w:szCs w:val="28"/>
        </w:rPr>
        <w:t>она и сводов реестров расходных обязательств поселений, входящих в состав Белокалитвинского района;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методику планирования бюджетных ассигнований бюджета Белокалитви</w:t>
      </w:r>
      <w:r w:rsidRPr="00C1617D">
        <w:rPr>
          <w:sz w:val="28"/>
          <w:szCs w:val="28"/>
        </w:rPr>
        <w:t>н</w:t>
      </w:r>
      <w:r w:rsidRPr="00C1617D">
        <w:rPr>
          <w:sz w:val="28"/>
          <w:szCs w:val="28"/>
        </w:rPr>
        <w:t>ского района.</w:t>
      </w:r>
    </w:p>
    <w:p w:rsidR="00F37028" w:rsidRPr="00C1617D" w:rsidRDefault="00F37028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осуществления финансовым управлением Администрации Белокалитвинского района полномочий, установленных </w:t>
      </w:r>
      <w:hyperlink r:id="rId9" w:history="1">
        <w:r w:rsidRPr="00C1617D">
          <w:rPr>
            <w:sz w:val="28"/>
            <w:szCs w:val="28"/>
          </w:rPr>
          <w:t>Приказом</w:t>
        </w:r>
      </w:hyperlink>
      <w:r w:rsidRPr="00C1617D">
        <w:rPr>
          <w:sz w:val="28"/>
          <w:szCs w:val="28"/>
        </w:rPr>
        <w:t xml:space="preserve"> Министерства финансов Российской Федерации от 23 декабря 2014 года № 163н «О Порядке формирования и ведения реестра участников бюджетного процесса, а также юридических лиц, не являющихся участниками бюджетного процесса»;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3.1.5. Непосредственно организует работу в сфере регулирования бюдже</w:t>
      </w:r>
      <w:r w:rsidRPr="00C1617D">
        <w:rPr>
          <w:sz w:val="28"/>
          <w:szCs w:val="28"/>
        </w:rPr>
        <w:t>т</w:t>
      </w:r>
      <w:r w:rsidRPr="00C1617D">
        <w:rPr>
          <w:sz w:val="28"/>
          <w:szCs w:val="28"/>
        </w:rPr>
        <w:t>ных правоотношений, организации бюджетного процесса: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по осуществлению бюджетного процесса в </w:t>
      </w:r>
      <w:r w:rsidRPr="00C1617D">
        <w:rPr>
          <w:color w:val="000000"/>
          <w:sz w:val="28"/>
          <w:szCs w:val="28"/>
        </w:rPr>
        <w:t>Белокалитвинском районе</w:t>
      </w:r>
      <w:r w:rsidRPr="00C1617D">
        <w:rPr>
          <w:sz w:val="28"/>
          <w:szCs w:val="28"/>
        </w:rPr>
        <w:t xml:space="preserve"> вс</w:t>
      </w:r>
      <w:r w:rsidRPr="00C1617D">
        <w:rPr>
          <w:sz w:val="28"/>
          <w:szCs w:val="28"/>
        </w:rPr>
        <w:t>е</w:t>
      </w:r>
      <w:r w:rsidRPr="00C1617D">
        <w:rPr>
          <w:sz w:val="28"/>
          <w:szCs w:val="28"/>
        </w:rPr>
        <w:t>ми его участниками в соответствии с бюджетным законодательством;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по предоставлению в соответствии с бюджетным законодательством бю</w:t>
      </w:r>
      <w:r w:rsidRPr="00C1617D">
        <w:rPr>
          <w:sz w:val="28"/>
          <w:szCs w:val="28"/>
        </w:rPr>
        <w:t>д</w:t>
      </w:r>
      <w:r w:rsidRPr="00C1617D">
        <w:rPr>
          <w:sz w:val="28"/>
          <w:szCs w:val="28"/>
        </w:rPr>
        <w:t>жетных кредитов из бюджета</w:t>
      </w:r>
      <w:r w:rsidR="008035E5" w:rsidRPr="00C1617D">
        <w:rPr>
          <w:sz w:val="28"/>
          <w:szCs w:val="28"/>
        </w:rPr>
        <w:t xml:space="preserve"> Белокалитвинского</w:t>
      </w:r>
      <w:r w:rsidRPr="00C1617D">
        <w:rPr>
          <w:sz w:val="28"/>
          <w:szCs w:val="28"/>
        </w:rPr>
        <w:t xml:space="preserve">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 xml:space="preserve"> бюджетам поселений, входящих в состав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>, взысканию задолженности по ним;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по проведению мониторинга качества финансового менеджмента главных распорядителей средств бюджета</w:t>
      </w:r>
      <w:r w:rsidR="008035E5" w:rsidRPr="00C1617D">
        <w:rPr>
          <w:sz w:val="28"/>
          <w:szCs w:val="28"/>
        </w:rPr>
        <w:t xml:space="preserve"> Белокалитвинского</w:t>
      </w:r>
      <w:r w:rsidRPr="00C1617D">
        <w:rPr>
          <w:color w:val="000000"/>
          <w:sz w:val="28"/>
          <w:szCs w:val="28"/>
        </w:rPr>
        <w:t xml:space="preserve"> района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по проведению семинаров по вопросам, входящим в компетенцию фина</w:t>
      </w:r>
      <w:r w:rsidRPr="00C1617D">
        <w:rPr>
          <w:sz w:val="28"/>
          <w:szCs w:val="28"/>
        </w:rPr>
        <w:t>н</w:t>
      </w:r>
      <w:r w:rsidRPr="00C1617D">
        <w:rPr>
          <w:sz w:val="28"/>
          <w:szCs w:val="28"/>
        </w:rPr>
        <w:t>сового управления;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по подготовке информации для предоставления в Министерство финансов Ростовской области в целях оценки качества управления муниципальными ф</w:t>
      </w:r>
      <w:r w:rsidRPr="00C1617D">
        <w:rPr>
          <w:sz w:val="28"/>
          <w:szCs w:val="28"/>
        </w:rPr>
        <w:t>и</w:t>
      </w:r>
      <w:r w:rsidRPr="00C1617D">
        <w:rPr>
          <w:sz w:val="28"/>
          <w:szCs w:val="28"/>
        </w:rPr>
        <w:t>нансами;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по подготовке информации для предоставления в Министерство финансов Ростовской области в целях реализации плана мероприятий по росту доходов, оптимизации расходов и совершенствования долговой политики в </w:t>
      </w:r>
      <w:r w:rsidRPr="00C1617D">
        <w:rPr>
          <w:color w:val="000000"/>
          <w:sz w:val="28"/>
          <w:szCs w:val="28"/>
        </w:rPr>
        <w:t>Белокали</w:t>
      </w:r>
      <w:r w:rsidRPr="00C1617D">
        <w:rPr>
          <w:color w:val="000000"/>
          <w:sz w:val="28"/>
          <w:szCs w:val="28"/>
        </w:rPr>
        <w:t>т</w:t>
      </w:r>
      <w:r w:rsidRPr="00C1617D">
        <w:rPr>
          <w:color w:val="000000"/>
          <w:sz w:val="28"/>
          <w:szCs w:val="28"/>
        </w:rPr>
        <w:t>винском районе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по осуществлению финансовым управлением внутреннего муниципальн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>го финансового контроля в соответствии с Бюджетным кодексом Российской Федерации и настоящим Положением;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по проверке решений о бюджетах поселений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="002D79BE" w:rsidRPr="00C1617D">
        <w:rPr>
          <w:sz w:val="28"/>
          <w:szCs w:val="28"/>
        </w:rPr>
        <w:t>;</w:t>
      </w:r>
    </w:p>
    <w:p w:rsidR="002D79BE" w:rsidRPr="00C1617D" w:rsidRDefault="002D79BE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по осуществлению финансовым управлением полномочий, закрепленных за финансовыми органами муниципальных образований законодательством Российской Федерации о контрактной системе в сфере закупок;</w:t>
      </w:r>
    </w:p>
    <w:p w:rsidR="002D79BE" w:rsidRPr="00C1617D" w:rsidRDefault="002D79BE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по соблюдению органами местного самоуправления поселений, входящих в состав Белокалитвинского района, условий предоставления межбюджетных трансфертов в пределах установленной компетенции.</w:t>
      </w:r>
    </w:p>
    <w:p w:rsidR="00332EE7" w:rsidRPr="00C1617D" w:rsidRDefault="00332EE7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3.1.6. В сфере реализации муниципальной программы Белокалитвинского района по управлению муниципальными финансами</w:t>
      </w:r>
      <w:r w:rsidR="00614198" w:rsidRPr="00C1617D">
        <w:rPr>
          <w:sz w:val="28"/>
          <w:szCs w:val="28"/>
        </w:rPr>
        <w:t xml:space="preserve"> района</w:t>
      </w:r>
      <w:r w:rsidRPr="00C1617D">
        <w:rPr>
          <w:sz w:val="28"/>
          <w:szCs w:val="28"/>
        </w:rPr>
        <w:t xml:space="preserve"> и созданию усл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 xml:space="preserve">вий для эффективного управления муниципальными финансами </w:t>
      </w:r>
      <w:r w:rsidR="00614198" w:rsidRPr="00C1617D">
        <w:rPr>
          <w:sz w:val="28"/>
          <w:szCs w:val="28"/>
        </w:rPr>
        <w:t xml:space="preserve">поселений </w:t>
      </w:r>
      <w:r w:rsidRPr="00C1617D">
        <w:rPr>
          <w:sz w:val="28"/>
          <w:szCs w:val="28"/>
        </w:rPr>
        <w:t>осуществляет:</w:t>
      </w:r>
    </w:p>
    <w:p w:rsidR="00332EE7" w:rsidRPr="00C1617D" w:rsidRDefault="00332EE7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разработку и утверждение плана реализации </w:t>
      </w:r>
      <w:r w:rsidR="00614198" w:rsidRPr="00C1617D">
        <w:rPr>
          <w:sz w:val="28"/>
          <w:szCs w:val="28"/>
        </w:rPr>
        <w:t>муниципальной</w:t>
      </w:r>
      <w:r w:rsidRPr="00C1617D">
        <w:rPr>
          <w:sz w:val="28"/>
          <w:szCs w:val="28"/>
        </w:rPr>
        <w:t xml:space="preserve"> программы </w:t>
      </w:r>
      <w:r w:rsidR="00614198" w:rsidRPr="00C1617D">
        <w:rPr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по управлению </w:t>
      </w:r>
      <w:r w:rsidR="00614198" w:rsidRPr="00C1617D">
        <w:rPr>
          <w:sz w:val="28"/>
          <w:szCs w:val="28"/>
        </w:rPr>
        <w:t>муниципальными</w:t>
      </w:r>
      <w:r w:rsidRPr="00C1617D">
        <w:rPr>
          <w:sz w:val="28"/>
          <w:szCs w:val="28"/>
        </w:rPr>
        <w:t xml:space="preserve"> финансами</w:t>
      </w:r>
      <w:r w:rsidR="00614198" w:rsidRPr="00C1617D">
        <w:rPr>
          <w:sz w:val="28"/>
          <w:szCs w:val="28"/>
        </w:rPr>
        <w:t xml:space="preserve"> района</w:t>
      </w:r>
      <w:r w:rsidRPr="00C1617D">
        <w:rPr>
          <w:sz w:val="28"/>
          <w:szCs w:val="28"/>
        </w:rPr>
        <w:t xml:space="preserve"> и созданию условий для эффективного управления муниципальными финанс</w:t>
      </w:r>
      <w:r w:rsidRPr="00C1617D">
        <w:rPr>
          <w:sz w:val="28"/>
          <w:szCs w:val="28"/>
        </w:rPr>
        <w:t>а</w:t>
      </w:r>
      <w:r w:rsidRPr="00C1617D">
        <w:rPr>
          <w:sz w:val="28"/>
          <w:szCs w:val="28"/>
        </w:rPr>
        <w:t xml:space="preserve">ми </w:t>
      </w:r>
      <w:r w:rsidR="00614198" w:rsidRPr="00C1617D">
        <w:rPr>
          <w:sz w:val="28"/>
          <w:szCs w:val="28"/>
        </w:rPr>
        <w:t>поселений</w:t>
      </w:r>
      <w:r w:rsidR="001D6E49" w:rsidRPr="00C1617D">
        <w:rPr>
          <w:sz w:val="28"/>
          <w:szCs w:val="28"/>
        </w:rPr>
        <w:t xml:space="preserve"> </w:t>
      </w:r>
      <w:r w:rsidRPr="00C1617D">
        <w:rPr>
          <w:sz w:val="28"/>
          <w:szCs w:val="28"/>
        </w:rPr>
        <w:t>на год и внесение в него изменений;</w:t>
      </w:r>
    </w:p>
    <w:p w:rsidR="00332EE7" w:rsidRPr="00C1617D" w:rsidRDefault="00332EE7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подготовку отчетов об исполнении плана реализации </w:t>
      </w:r>
      <w:r w:rsidR="00614198" w:rsidRPr="00C1617D">
        <w:rPr>
          <w:sz w:val="28"/>
          <w:szCs w:val="28"/>
        </w:rPr>
        <w:t xml:space="preserve">муниципальной </w:t>
      </w:r>
      <w:r w:rsidRPr="00C1617D">
        <w:rPr>
          <w:sz w:val="28"/>
          <w:szCs w:val="28"/>
        </w:rPr>
        <w:t>пр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 xml:space="preserve">граммы </w:t>
      </w:r>
      <w:r w:rsidR="00614198" w:rsidRPr="00C1617D">
        <w:rPr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по управлению </w:t>
      </w:r>
      <w:r w:rsidR="00614198" w:rsidRPr="00C1617D">
        <w:rPr>
          <w:sz w:val="28"/>
          <w:szCs w:val="28"/>
        </w:rPr>
        <w:t>муниципальными</w:t>
      </w:r>
      <w:r w:rsidRPr="00C1617D">
        <w:rPr>
          <w:sz w:val="28"/>
          <w:szCs w:val="28"/>
        </w:rPr>
        <w:t xml:space="preserve"> финанс</w:t>
      </w:r>
      <w:r w:rsidRPr="00C1617D">
        <w:rPr>
          <w:sz w:val="28"/>
          <w:szCs w:val="28"/>
        </w:rPr>
        <w:t>а</w:t>
      </w:r>
      <w:r w:rsidRPr="00C1617D">
        <w:rPr>
          <w:sz w:val="28"/>
          <w:szCs w:val="28"/>
        </w:rPr>
        <w:t>ми</w:t>
      </w:r>
      <w:r w:rsidR="00614198" w:rsidRPr="00C1617D">
        <w:rPr>
          <w:sz w:val="28"/>
          <w:szCs w:val="28"/>
        </w:rPr>
        <w:t xml:space="preserve"> района</w:t>
      </w:r>
      <w:r w:rsidRPr="00C1617D">
        <w:rPr>
          <w:sz w:val="28"/>
          <w:szCs w:val="28"/>
        </w:rPr>
        <w:t xml:space="preserve"> и созданию условий для эффективного управления муниципальными финансами</w:t>
      </w:r>
      <w:r w:rsidR="00614198" w:rsidRPr="00C1617D">
        <w:rPr>
          <w:sz w:val="28"/>
          <w:szCs w:val="28"/>
        </w:rPr>
        <w:t xml:space="preserve"> поселений</w:t>
      </w:r>
      <w:r w:rsidRPr="00C1617D">
        <w:rPr>
          <w:sz w:val="28"/>
          <w:szCs w:val="28"/>
        </w:rPr>
        <w:t>;</w:t>
      </w:r>
    </w:p>
    <w:p w:rsidR="00332EE7" w:rsidRPr="00C1617D" w:rsidRDefault="00332EE7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подготовку информации о ходе исполнения </w:t>
      </w:r>
      <w:r w:rsidR="00614198" w:rsidRPr="00C1617D">
        <w:rPr>
          <w:sz w:val="28"/>
          <w:szCs w:val="28"/>
        </w:rPr>
        <w:t>муниципальной</w:t>
      </w:r>
      <w:r w:rsidRPr="00C1617D">
        <w:rPr>
          <w:sz w:val="28"/>
          <w:szCs w:val="28"/>
        </w:rPr>
        <w:t xml:space="preserve"> программы </w:t>
      </w:r>
      <w:r w:rsidR="00614198" w:rsidRPr="00C1617D">
        <w:rPr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по управлению </w:t>
      </w:r>
      <w:r w:rsidR="00614198" w:rsidRPr="00C1617D">
        <w:rPr>
          <w:sz w:val="28"/>
          <w:szCs w:val="28"/>
        </w:rPr>
        <w:t>муниципальными</w:t>
      </w:r>
      <w:r w:rsidRPr="00C1617D">
        <w:rPr>
          <w:sz w:val="28"/>
          <w:szCs w:val="28"/>
        </w:rPr>
        <w:t xml:space="preserve"> финансами</w:t>
      </w:r>
      <w:r w:rsidR="00614198" w:rsidRPr="00C1617D">
        <w:rPr>
          <w:sz w:val="28"/>
          <w:szCs w:val="28"/>
        </w:rPr>
        <w:t xml:space="preserve"> района</w:t>
      </w:r>
      <w:r w:rsidRPr="00C1617D">
        <w:rPr>
          <w:sz w:val="28"/>
          <w:szCs w:val="28"/>
        </w:rPr>
        <w:t xml:space="preserve"> и созданию условий для эффективного управления муниципальными финанс</w:t>
      </w:r>
      <w:r w:rsidRPr="00C1617D">
        <w:rPr>
          <w:sz w:val="28"/>
          <w:szCs w:val="28"/>
        </w:rPr>
        <w:t>а</w:t>
      </w:r>
      <w:r w:rsidRPr="00C1617D">
        <w:rPr>
          <w:sz w:val="28"/>
          <w:szCs w:val="28"/>
        </w:rPr>
        <w:t>ми</w:t>
      </w:r>
      <w:r w:rsidR="00614198" w:rsidRPr="00C1617D">
        <w:rPr>
          <w:sz w:val="28"/>
          <w:szCs w:val="28"/>
        </w:rPr>
        <w:t xml:space="preserve"> поселений</w:t>
      </w:r>
      <w:r w:rsidRPr="00C1617D">
        <w:rPr>
          <w:sz w:val="28"/>
          <w:szCs w:val="28"/>
        </w:rPr>
        <w:t>.</w:t>
      </w:r>
    </w:p>
    <w:p w:rsidR="00E7363B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3.1.</w:t>
      </w:r>
      <w:r w:rsidR="00614198" w:rsidRPr="00C1617D">
        <w:rPr>
          <w:sz w:val="28"/>
          <w:szCs w:val="28"/>
        </w:rPr>
        <w:t>7</w:t>
      </w:r>
      <w:r w:rsidRPr="00C1617D">
        <w:rPr>
          <w:sz w:val="28"/>
          <w:szCs w:val="28"/>
        </w:rPr>
        <w:t xml:space="preserve">. Разрабатывает порядок и методику распределения дотаций </w:t>
      </w:r>
      <w:r w:rsidR="00E7363B" w:rsidRPr="00C1617D">
        <w:rPr>
          <w:sz w:val="28"/>
          <w:szCs w:val="28"/>
        </w:rPr>
        <w:t>на</w:t>
      </w:r>
      <w:r w:rsidRPr="00C1617D">
        <w:rPr>
          <w:sz w:val="28"/>
          <w:szCs w:val="28"/>
        </w:rPr>
        <w:t xml:space="preserve"> выра</w:t>
      </w:r>
      <w:r w:rsidRPr="00C1617D">
        <w:rPr>
          <w:sz w:val="28"/>
          <w:szCs w:val="28"/>
        </w:rPr>
        <w:t>в</w:t>
      </w:r>
      <w:r w:rsidRPr="00C1617D">
        <w:rPr>
          <w:sz w:val="28"/>
          <w:szCs w:val="28"/>
        </w:rPr>
        <w:t>нивани</w:t>
      </w:r>
      <w:r w:rsidR="00E7363B" w:rsidRPr="00C1617D">
        <w:rPr>
          <w:sz w:val="28"/>
          <w:szCs w:val="28"/>
        </w:rPr>
        <w:t>е</w:t>
      </w:r>
      <w:r w:rsidRPr="00C1617D">
        <w:rPr>
          <w:sz w:val="28"/>
          <w:szCs w:val="28"/>
        </w:rPr>
        <w:t xml:space="preserve"> </w:t>
      </w:r>
      <w:r w:rsidR="00E7363B" w:rsidRPr="00C1617D">
        <w:rPr>
          <w:sz w:val="28"/>
          <w:szCs w:val="28"/>
        </w:rPr>
        <w:t xml:space="preserve">бюджетной обеспеченности поселений, входящих в </w:t>
      </w:r>
      <w:r w:rsidR="00DE3DBF" w:rsidRPr="00C1617D">
        <w:rPr>
          <w:sz w:val="28"/>
          <w:szCs w:val="28"/>
        </w:rPr>
        <w:t>состав Белокали</w:t>
      </w:r>
      <w:r w:rsidR="00DE3DBF" w:rsidRPr="00C1617D">
        <w:rPr>
          <w:sz w:val="28"/>
          <w:szCs w:val="28"/>
        </w:rPr>
        <w:t>т</w:t>
      </w:r>
      <w:r w:rsidR="00DE3DBF" w:rsidRPr="00C1617D">
        <w:rPr>
          <w:sz w:val="28"/>
          <w:szCs w:val="28"/>
        </w:rPr>
        <w:t>винского района.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3.1.</w:t>
      </w:r>
      <w:r w:rsidR="000817E9" w:rsidRPr="00C1617D">
        <w:rPr>
          <w:sz w:val="28"/>
          <w:szCs w:val="28"/>
        </w:rPr>
        <w:t>8</w:t>
      </w:r>
      <w:r w:rsidRPr="00C1617D">
        <w:rPr>
          <w:sz w:val="28"/>
          <w:szCs w:val="28"/>
        </w:rPr>
        <w:t>. Непосредственно осуществляет в сфере формирования доходов бюджета района и налоговой политики Белокалитвинского района: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разработку во взаимодействии с органами местного самоуправления Бел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 xml:space="preserve">калитвинского района мероприятий, направленных на пополнение доходов бюджета района; 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проведение анализа поступления доходов в бюджет района, разработку и ведение в установленном действующим законодательством порядке монит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>ринга поступлений налогов и сборов в бюджет района, проведение анализа п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>ступления доходов в бюджеты муниципальных образований Белокалитвинск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>го района;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координацию деятельности органов местного самоуправления Белокали</w:t>
      </w:r>
      <w:r w:rsidRPr="00C1617D">
        <w:rPr>
          <w:sz w:val="28"/>
          <w:szCs w:val="28"/>
        </w:rPr>
        <w:t>т</w:t>
      </w:r>
      <w:r w:rsidRPr="00C1617D">
        <w:rPr>
          <w:sz w:val="28"/>
          <w:szCs w:val="28"/>
        </w:rPr>
        <w:t>винского района по разработке предложений и реализации мероприятий, н</w:t>
      </w:r>
      <w:r w:rsidRPr="00C1617D">
        <w:rPr>
          <w:sz w:val="28"/>
          <w:szCs w:val="28"/>
        </w:rPr>
        <w:t>а</w:t>
      </w:r>
      <w:r w:rsidRPr="00C1617D">
        <w:rPr>
          <w:sz w:val="28"/>
          <w:szCs w:val="28"/>
        </w:rPr>
        <w:t>правленных на увеличение налоговых и неналоговых доходов бюджета района.</w:t>
      </w:r>
    </w:p>
    <w:p w:rsidR="000817E9" w:rsidRPr="00C1617D" w:rsidRDefault="000817E9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3.1.9. В сфере </w:t>
      </w:r>
      <w:r w:rsidR="00F56DCE" w:rsidRPr="00C1617D">
        <w:rPr>
          <w:sz w:val="28"/>
          <w:szCs w:val="28"/>
        </w:rPr>
        <w:t>планирования</w:t>
      </w:r>
      <w:r w:rsidR="001D6E49" w:rsidRPr="00C1617D">
        <w:rPr>
          <w:sz w:val="28"/>
          <w:szCs w:val="28"/>
        </w:rPr>
        <w:t xml:space="preserve"> </w:t>
      </w:r>
      <w:r w:rsidRPr="00C1617D">
        <w:rPr>
          <w:sz w:val="28"/>
          <w:szCs w:val="28"/>
        </w:rPr>
        <w:t>расходов бюджета района осуществляет:</w:t>
      </w:r>
    </w:p>
    <w:p w:rsidR="00F37028" w:rsidRPr="00C1617D" w:rsidRDefault="00F37028" w:rsidP="00F370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анализ предложений, представленных главными распорядителями средств бюджета Белокалитвинского района, для формирования предельных показателей расходов бюджета Белокалитвинского района по формам, установленным приказом финансового управления о методике и порядке планирования бюджетных ассигнований бюджета Белокалитвинского района;</w:t>
      </w:r>
    </w:p>
    <w:p w:rsidR="000817E9" w:rsidRPr="00C1617D" w:rsidRDefault="000817E9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предварительную оценку объемов бюджетных ассигнований бюджета</w:t>
      </w:r>
      <w:r w:rsidR="00606BE8" w:rsidRPr="00C1617D">
        <w:rPr>
          <w:sz w:val="28"/>
          <w:szCs w:val="28"/>
        </w:rPr>
        <w:t xml:space="preserve"> Белокалитвинского района</w:t>
      </w:r>
      <w:r w:rsidRPr="00C1617D">
        <w:rPr>
          <w:sz w:val="28"/>
          <w:szCs w:val="28"/>
        </w:rPr>
        <w:t xml:space="preserve"> на реализацию </w:t>
      </w:r>
      <w:r w:rsidR="00606BE8" w:rsidRPr="00C1617D">
        <w:rPr>
          <w:sz w:val="28"/>
          <w:szCs w:val="28"/>
        </w:rPr>
        <w:t>муниципальных</w:t>
      </w:r>
      <w:r w:rsidRPr="00C1617D">
        <w:rPr>
          <w:sz w:val="28"/>
          <w:szCs w:val="28"/>
        </w:rPr>
        <w:t xml:space="preserve"> программ </w:t>
      </w:r>
      <w:r w:rsidR="00606BE8" w:rsidRPr="00C1617D">
        <w:rPr>
          <w:sz w:val="28"/>
          <w:szCs w:val="28"/>
        </w:rPr>
        <w:t>Белокали</w:t>
      </w:r>
      <w:r w:rsidR="00606BE8" w:rsidRPr="00C1617D">
        <w:rPr>
          <w:sz w:val="28"/>
          <w:szCs w:val="28"/>
        </w:rPr>
        <w:t>т</w:t>
      </w:r>
      <w:r w:rsidR="00606BE8" w:rsidRPr="00C1617D">
        <w:rPr>
          <w:sz w:val="28"/>
          <w:szCs w:val="28"/>
        </w:rPr>
        <w:t>винского района</w:t>
      </w:r>
      <w:r w:rsidRPr="00C1617D">
        <w:rPr>
          <w:sz w:val="28"/>
          <w:szCs w:val="28"/>
        </w:rPr>
        <w:t>, а также непрограммных направлений деятельности, исходя из прогноза налоговых и неналоговых доходов бюджета</w:t>
      </w:r>
      <w:r w:rsidR="00606BE8" w:rsidRPr="00C1617D">
        <w:rPr>
          <w:sz w:val="28"/>
          <w:szCs w:val="28"/>
        </w:rPr>
        <w:t xml:space="preserve"> Белокалитвинского ра</w:t>
      </w:r>
      <w:r w:rsidR="00606BE8" w:rsidRPr="00C1617D">
        <w:rPr>
          <w:sz w:val="28"/>
          <w:szCs w:val="28"/>
        </w:rPr>
        <w:t>й</w:t>
      </w:r>
      <w:r w:rsidR="00606BE8" w:rsidRPr="00C1617D">
        <w:rPr>
          <w:sz w:val="28"/>
          <w:szCs w:val="28"/>
        </w:rPr>
        <w:t>она</w:t>
      </w:r>
      <w:r w:rsidRPr="00C1617D">
        <w:rPr>
          <w:sz w:val="28"/>
          <w:szCs w:val="28"/>
        </w:rPr>
        <w:t>, источников финансирования дефицита бюджета</w:t>
      </w:r>
      <w:r w:rsidR="00606BE8" w:rsidRPr="00C1617D">
        <w:rPr>
          <w:sz w:val="28"/>
          <w:szCs w:val="28"/>
        </w:rPr>
        <w:t xml:space="preserve"> Белокалитвинского ра</w:t>
      </w:r>
      <w:r w:rsidR="00606BE8" w:rsidRPr="00C1617D">
        <w:rPr>
          <w:sz w:val="28"/>
          <w:szCs w:val="28"/>
        </w:rPr>
        <w:t>й</w:t>
      </w:r>
      <w:r w:rsidR="00606BE8" w:rsidRPr="00C1617D">
        <w:rPr>
          <w:sz w:val="28"/>
          <w:szCs w:val="28"/>
        </w:rPr>
        <w:t>она</w:t>
      </w:r>
      <w:r w:rsidRPr="00C1617D">
        <w:rPr>
          <w:sz w:val="28"/>
          <w:szCs w:val="28"/>
        </w:rPr>
        <w:t xml:space="preserve"> и приоритетных направлений социально-экономического развития </w:t>
      </w:r>
      <w:r w:rsidR="00606BE8" w:rsidRPr="00C1617D">
        <w:rPr>
          <w:sz w:val="28"/>
          <w:szCs w:val="28"/>
        </w:rPr>
        <w:t>Белок</w:t>
      </w:r>
      <w:r w:rsidR="00606BE8" w:rsidRPr="00C1617D">
        <w:rPr>
          <w:sz w:val="28"/>
          <w:szCs w:val="28"/>
        </w:rPr>
        <w:t>а</w:t>
      </w:r>
      <w:r w:rsidR="00606BE8" w:rsidRPr="00C1617D">
        <w:rPr>
          <w:sz w:val="28"/>
          <w:szCs w:val="28"/>
        </w:rPr>
        <w:t>литвинск</w:t>
      </w:r>
      <w:r w:rsidR="000F2784" w:rsidRPr="00C1617D">
        <w:rPr>
          <w:sz w:val="28"/>
          <w:szCs w:val="28"/>
        </w:rPr>
        <w:t>о</w:t>
      </w:r>
      <w:r w:rsidR="00606BE8" w:rsidRPr="00C1617D">
        <w:rPr>
          <w:sz w:val="28"/>
          <w:szCs w:val="28"/>
        </w:rPr>
        <w:t>го района</w:t>
      </w:r>
      <w:r w:rsidRPr="00C1617D">
        <w:rPr>
          <w:sz w:val="28"/>
          <w:szCs w:val="28"/>
        </w:rPr>
        <w:t>;</w:t>
      </w:r>
    </w:p>
    <w:p w:rsidR="000817E9" w:rsidRPr="00C1617D" w:rsidRDefault="00F37028" w:rsidP="00F370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расчет дополнительной потребности расходов на повышение оплаты труда отдельных категорий работников социальной сферы, определенных в Указе Президента Российской Федерации от 07 мая 2012 года </w:t>
      </w:r>
      <w:hyperlink r:id="rId10" w:history="1">
        <w:r w:rsidRPr="00C1617D">
          <w:rPr>
            <w:sz w:val="28"/>
            <w:szCs w:val="28"/>
          </w:rPr>
          <w:t>№</w:t>
        </w:r>
      </w:hyperlink>
      <w:r w:rsidRPr="00C1617D">
        <w:rPr>
          <w:sz w:val="28"/>
          <w:szCs w:val="28"/>
        </w:rPr>
        <w:t xml:space="preserve"> 597 «О мероприятиях по реализации государственной социальной политики» в целях недопущения снижения достигнутых ранее показателей оплаты труда этих категорий работников, а также сохранения уровня, установленного в данном указе;</w:t>
      </w:r>
    </w:p>
    <w:p w:rsidR="000817E9" w:rsidRPr="00C1617D" w:rsidRDefault="000817E9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формирование и доведение до главных распорядителей средств бюджета </w:t>
      </w:r>
      <w:r w:rsidR="00467DDF" w:rsidRPr="00C1617D">
        <w:rPr>
          <w:sz w:val="28"/>
          <w:szCs w:val="28"/>
        </w:rPr>
        <w:t>Белокалитвинск</w:t>
      </w:r>
      <w:r w:rsidR="000F2784" w:rsidRPr="00C1617D">
        <w:rPr>
          <w:sz w:val="28"/>
          <w:szCs w:val="28"/>
        </w:rPr>
        <w:t>о</w:t>
      </w:r>
      <w:r w:rsidR="00467DDF" w:rsidRPr="00C1617D">
        <w:rPr>
          <w:sz w:val="28"/>
          <w:szCs w:val="28"/>
        </w:rPr>
        <w:t xml:space="preserve">го района </w:t>
      </w:r>
      <w:r w:rsidRPr="00C1617D">
        <w:rPr>
          <w:sz w:val="28"/>
          <w:szCs w:val="28"/>
        </w:rPr>
        <w:t>предельных показателей расходов бюджета</w:t>
      </w:r>
      <w:r w:rsidR="00467DDF" w:rsidRPr="00C1617D">
        <w:rPr>
          <w:sz w:val="28"/>
          <w:szCs w:val="28"/>
        </w:rPr>
        <w:t xml:space="preserve"> Белок</w:t>
      </w:r>
      <w:r w:rsidR="00467DDF" w:rsidRPr="00C1617D">
        <w:rPr>
          <w:sz w:val="28"/>
          <w:szCs w:val="28"/>
        </w:rPr>
        <w:t>а</w:t>
      </w:r>
      <w:r w:rsidR="00467DDF" w:rsidRPr="00C1617D">
        <w:rPr>
          <w:sz w:val="28"/>
          <w:szCs w:val="28"/>
        </w:rPr>
        <w:t>литвинского района</w:t>
      </w:r>
      <w:r w:rsidRPr="00C1617D">
        <w:rPr>
          <w:sz w:val="28"/>
          <w:szCs w:val="28"/>
        </w:rPr>
        <w:t>;</w:t>
      </w:r>
    </w:p>
    <w:p w:rsidR="000817E9" w:rsidRPr="00C1617D" w:rsidRDefault="000817E9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рассмотрение предложений главных распорядителей средств бюджета </w:t>
      </w:r>
      <w:r w:rsidR="00467DDF" w:rsidRPr="00C1617D">
        <w:rPr>
          <w:sz w:val="28"/>
          <w:szCs w:val="28"/>
        </w:rPr>
        <w:t>Б</w:t>
      </w:r>
      <w:r w:rsidR="00467DDF" w:rsidRPr="00C1617D">
        <w:rPr>
          <w:sz w:val="28"/>
          <w:szCs w:val="28"/>
        </w:rPr>
        <w:t>е</w:t>
      </w:r>
      <w:r w:rsidR="00467DDF" w:rsidRPr="00C1617D">
        <w:rPr>
          <w:sz w:val="28"/>
          <w:szCs w:val="28"/>
        </w:rPr>
        <w:t xml:space="preserve">локалитвинского района </w:t>
      </w:r>
      <w:r w:rsidRPr="00C1617D">
        <w:rPr>
          <w:sz w:val="28"/>
          <w:szCs w:val="28"/>
        </w:rPr>
        <w:t>для формирования порядка применения бюджетной классификации расходов бюджета</w:t>
      </w:r>
      <w:r w:rsidR="00467DDF" w:rsidRPr="00C1617D">
        <w:rPr>
          <w:sz w:val="28"/>
          <w:szCs w:val="28"/>
        </w:rPr>
        <w:t xml:space="preserve"> Белокалитвинск</w:t>
      </w:r>
      <w:r w:rsidR="000F2784" w:rsidRPr="00C1617D">
        <w:rPr>
          <w:sz w:val="28"/>
          <w:szCs w:val="28"/>
        </w:rPr>
        <w:t>о</w:t>
      </w:r>
      <w:r w:rsidR="00467DDF" w:rsidRPr="00C1617D">
        <w:rPr>
          <w:sz w:val="28"/>
          <w:szCs w:val="28"/>
        </w:rPr>
        <w:t>го района</w:t>
      </w:r>
      <w:r w:rsidRPr="00C1617D">
        <w:rPr>
          <w:sz w:val="28"/>
          <w:szCs w:val="28"/>
        </w:rPr>
        <w:t>, а также внесение изменений в указанный порядок;</w:t>
      </w:r>
    </w:p>
    <w:p w:rsidR="000817E9" w:rsidRPr="00C1617D" w:rsidRDefault="000817E9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рассмотрение предложений главных распорядителей средств бюджета </w:t>
      </w:r>
      <w:r w:rsidR="00467DDF" w:rsidRPr="00C1617D">
        <w:rPr>
          <w:sz w:val="28"/>
          <w:szCs w:val="28"/>
        </w:rPr>
        <w:t>Белокалитвинск</w:t>
      </w:r>
      <w:r w:rsidR="00844195" w:rsidRPr="00C1617D">
        <w:rPr>
          <w:sz w:val="28"/>
          <w:szCs w:val="28"/>
        </w:rPr>
        <w:t>о</w:t>
      </w:r>
      <w:r w:rsidR="00467DDF" w:rsidRPr="00C1617D">
        <w:rPr>
          <w:sz w:val="28"/>
          <w:szCs w:val="28"/>
        </w:rPr>
        <w:t xml:space="preserve">го района </w:t>
      </w:r>
      <w:r w:rsidRPr="00C1617D">
        <w:rPr>
          <w:sz w:val="28"/>
          <w:szCs w:val="28"/>
        </w:rPr>
        <w:t xml:space="preserve">по внесению изменений </w:t>
      </w:r>
      <w:r w:rsidR="00844195" w:rsidRPr="00C1617D">
        <w:rPr>
          <w:sz w:val="28"/>
          <w:szCs w:val="28"/>
        </w:rPr>
        <w:t>в решение Собрания депут</w:t>
      </w:r>
      <w:r w:rsidR="00844195" w:rsidRPr="00C1617D">
        <w:rPr>
          <w:sz w:val="28"/>
          <w:szCs w:val="28"/>
        </w:rPr>
        <w:t>а</w:t>
      </w:r>
      <w:r w:rsidR="00844195" w:rsidRPr="00C1617D">
        <w:rPr>
          <w:sz w:val="28"/>
          <w:szCs w:val="28"/>
        </w:rPr>
        <w:t>тов Белокалитвинского района от 14</w:t>
      </w:r>
      <w:r w:rsidR="00D22E52" w:rsidRPr="00C1617D">
        <w:rPr>
          <w:sz w:val="28"/>
          <w:szCs w:val="28"/>
        </w:rPr>
        <w:t xml:space="preserve"> ноября </w:t>
      </w:r>
      <w:r w:rsidR="00844195" w:rsidRPr="00C1617D">
        <w:rPr>
          <w:sz w:val="28"/>
          <w:szCs w:val="28"/>
        </w:rPr>
        <w:t>2008</w:t>
      </w:r>
      <w:r w:rsidR="00D22E52" w:rsidRPr="00C1617D">
        <w:rPr>
          <w:sz w:val="28"/>
          <w:szCs w:val="28"/>
        </w:rPr>
        <w:t xml:space="preserve"> года</w:t>
      </w:r>
      <w:r w:rsidR="00844195" w:rsidRPr="00C1617D">
        <w:rPr>
          <w:sz w:val="28"/>
          <w:szCs w:val="28"/>
        </w:rPr>
        <w:t xml:space="preserve"> № 346 «Об утверждении Порядка и условий предоставления межбюджетных трансфертов из бюджета Белокали</w:t>
      </w:r>
      <w:r w:rsidR="00844195" w:rsidRPr="00C1617D">
        <w:rPr>
          <w:sz w:val="28"/>
          <w:szCs w:val="28"/>
        </w:rPr>
        <w:t>т</w:t>
      </w:r>
      <w:r w:rsidR="00844195" w:rsidRPr="00C1617D">
        <w:rPr>
          <w:sz w:val="28"/>
          <w:szCs w:val="28"/>
        </w:rPr>
        <w:t>винского</w:t>
      </w:r>
      <w:r w:rsidR="00E40341" w:rsidRPr="00C1617D">
        <w:rPr>
          <w:sz w:val="28"/>
          <w:szCs w:val="28"/>
        </w:rPr>
        <w:t xml:space="preserve"> </w:t>
      </w:r>
      <w:r w:rsidR="00844195" w:rsidRPr="00C1617D">
        <w:rPr>
          <w:sz w:val="28"/>
          <w:szCs w:val="28"/>
        </w:rPr>
        <w:t>района бюджетам поселений, входящих в состав Белокалитвинского района»</w:t>
      </w:r>
      <w:r w:rsidR="00F56DCE" w:rsidRPr="00C1617D">
        <w:rPr>
          <w:sz w:val="28"/>
          <w:szCs w:val="28"/>
        </w:rPr>
        <w:t>;</w:t>
      </w:r>
    </w:p>
    <w:p w:rsidR="000817E9" w:rsidRPr="00C1617D" w:rsidRDefault="000817E9" w:rsidP="0004369B">
      <w:pPr>
        <w:autoSpaceDE w:val="0"/>
        <w:autoSpaceDN w:val="0"/>
        <w:adjustRightInd w:val="0"/>
        <w:ind w:firstLine="567"/>
        <w:jc w:val="both"/>
        <w:rPr>
          <w:strike/>
          <w:sz w:val="28"/>
          <w:szCs w:val="28"/>
        </w:rPr>
      </w:pPr>
      <w:r w:rsidRPr="00C1617D">
        <w:rPr>
          <w:strike/>
          <w:sz w:val="28"/>
          <w:szCs w:val="28"/>
        </w:rPr>
        <w:t xml:space="preserve">рассмотрение и согласование планов закупок товаров, работ, услуг для обеспечения нужд </w:t>
      </w:r>
      <w:r w:rsidR="00D22E52" w:rsidRPr="00C1617D">
        <w:rPr>
          <w:strike/>
          <w:sz w:val="28"/>
          <w:szCs w:val="28"/>
        </w:rPr>
        <w:t>Белокалитвинского района</w:t>
      </w:r>
      <w:r w:rsidRPr="00C1617D">
        <w:rPr>
          <w:strike/>
          <w:sz w:val="28"/>
          <w:szCs w:val="28"/>
        </w:rPr>
        <w:t xml:space="preserve"> в соответствии с Федеральным </w:t>
      </w:r>
      <w:hyperlink r:id="rId11" w:history="1">
        <w:r w:rsidRPr="00C1617D">
          <w:rPr>
            <w:strike/>
            <w:sz w:val="28"/>
            <w:szCs w:val="28"/>
          </w:rPr>
          <w:t>законом</w:t>
        </w:r>
      </w:hyperlink>
      <w:r w:rsidRPr="00C1617D">
        <w:rPr>
          <w:strike/>
          <w:sz w:val="28"/>
          <w:szCs w:val="28"/>
        </w:rPr>
        <w:t xml:space="preserve"> от 05</w:t>
      </w:r>
      <w:r w:rsidR="00D22E52" w:rsidRPr="00C1617D">
        <w:rPr>
          <w:strike/>
          <w:sz w:val="28"/>
          <w:szCs w:val="28"/>
        </w:rPr>
        <w:t xml:space="preserve"> апреля </w:t>
      </w:r>
      <w:r w:rsidRPr="00C1617D">
        <w:rPr>
          <w:strike/>
          <w:sz w:val="28"/>
          <w:szCs w:val="28"/>
        </w:rPr>
        <w:t>2013</w:t>
      </w:r>
      <w:r w:rsidR="00D22E52" w:rsidRPr="00C1617D">
        <w:rPr>
          <w:strike/>
          <w:sz w:val="28"/>
          <w:szCs w:val="28"/>
        </w:rPr>
        <w:t xml:space="preserve"> года</w:t>
      </w:r>
      <w:r w:rsidRPr="00C1617D">
        <w:rPr>
          <w:strike/>
          <w:sz w:val="28"/>
          <w:szCs w:val="28"/>
        </w:rPr>
        <w:t xml:space="preserve"> </w:t>
      </w:r>
      <w:r w:rsidR="00D22E52" w:rsidRPr="00C1617D">
        <w:rPr>
          <w:strike/>
          <w:sz w:val="28"/>
          <w:szCs w:val="28"/>
        </w:rPr>
        <w:t>№</w:t>
      </w:r>
      <w:r w:rsidRPr="00C1617D">
        <w:rPr>
          <w:strike/>
          <w:sz w:val="28"/>
          <w:szCs w:val="28"/>
        </w:rPr>
        <w:t xml:space="preserve"> 44-ФЗ </w:t>
      </w:r>
      <w:r w:rsidR="00D22E52" w:rsidRPr="00C1617D">
        <w:rPr>
          <w:strike/>
          <w:sz w:val="28"/>
          <w:szCs w:val="28"/>
        </w:rPr>
        <w:t>«</w:t>
      </w:r>
      <w:r w:rsidRPr="00C1617D">
        <w:rPr>
          <w:strike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22E52" w:rsidRPr="00C1617D">
        <w:rPr>
          <w:strike/>
          <w:sz w:val="28"/>
          <w:szCs w:val="28"/>
        </w:rPr>
        <w:t>»</w:t>
      </w:r>
      <w:r w:rsidRPr="00C1617D">
        <w:rPr>
          <w:strike/>
          <w:sz w:val="28"/>
          <w:szCs w:val="28"/>
        </w:rPr>
        <w:t xml:space="preserve"> с приложен</w:t>
      </w:r>
      <w:r w:rsidRPr="00C1617D">
        <w:rPr>
          <w:strike/>
          <w:sz w:val="28"/>
          <w:szCs w:val="28"/>
        </w:rPr>
        <w:t>и</w:t>
      </w:r>
      <w:r w:rsidRPr="00C1617D">
        <w:rPr>
          <w:strike/>
          <w:sz w:val="28"/>
          <w:szCs w:val="28"/>
        </w:rPr>
        <w:t>ем обоснований бюджетных ассигнований;</w:t>
      </w:r>
    </w:p>
    <w:p w:rsidR="000817E9" w:rsidRPr="00C1617D" w:rsidRDefault="000817E9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рассмотрение сводных бюджетных заявок, представляемых главными ра</w:t>
      </w:r>
      <w:r w:rsidRPr="00C1617D">
        <w:rPr>
          <w:sz w:val="28"/>
          <w:szCs w:val="28"/>
        </w:rPr>
        <w:t>с</w:t>
      </w:r>
      <w:r w:rsidRPr="00C1617D">
        <w:rPr>
          <w:sz w:val="28"/>
          <w:szCs w:val="28"/>
        </w:rPr>
        <w:t>порядителями средств бюджета</w:t>
      </w:r>
      <w:r w:rsidR="00E40341" w:rsidRPr="00C1617D">
        <w:rPr>
          <w:sz w:val="28"/>
          <w:szCs w:val="28"/>
        </w:rPr>
        <w:t xml:space="preserve"> Белокалитвинского района</w:t>
      </w:r>
      <w:r w:rsidRPr="00C1617D">
        <w:rPr>
          <w:sz w:val="28"/>
          <w:szCs w:val="28"/>
        </w:rPr>
        <w:t xml:space="preserve"> с приложением обоснований бюджетных ассигнований;</w:t>
      </w:r>
    </w:p>
    <w:p w:rsidR="000817E9" w:rsidRPr="00C1617D" w:rsidRDefault="000817E9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рассмотрение и согласование проектов </w:t>
      </w:r>
      <w:r w:rsidR="00E40341" w:rsidRPr="00C1617D">
        <w:rPr>
          <w:sz w:val="28"/>
          <w:szCs w:val="28"/>
        </w:rPr>
        <w:t>муниципальных</w:t>
      </w:r>
      <w:r w:rsidRPr="00C1617D">
        <w:rPr>
          <w:sz w:val="28"/>
          <w:szCs w:val="28"/>
        </w:rPr>
        <w:t xml:space="preserve"> программ </w:t>
      </w:r>
      <w:r w:rsidR="00E40341" w:rsidRPr="00C1617D">
        <w:rPr>
          <w:sz w:val="28"/>
          <w:szCs w:val="28"/>
        </w:rPr>
        <w:t>Белок</w:t>
      </w:r>
      <w:r w:rsidR="00E40341" w:rsidRPr="00C1617D">
        <w:rPr>
          <w:sz w:val="28"/>
          <w:szCs w:val="28"/>
        </w:rPr>
        <w:t>а</w:t>
      </w:r>
      <w:r w:rsidR="00E40341" w:rsidRPr="00C1617D">
        <w:rPr>
          <w:sz w:val="28"/>
          <w:szCs w:val="28"/>
        </w:rPr>
        <w:t>литвинского района</w:t>
      </w:r>
      <w:r w:rsidRPr="00C1617D">
        <w:rPr>
          <w:sz w:val="28"/>
          <w:szCs w:val="28"/>
        </w:rPr>
        <w:t xml:space="preserve">, предлагаемых к финансированию начиная с очередного финансового года, а также проектов изменений в ранее утвержденные </w:t>
      </w:r>
      <w:r w:rsidR="00E40341" w:rsidRPr="00C1617D">
        <w:rPr>
          <w:sz w:val="28"/>
          <w:szCs w:val="28"/>
        </w:rPr>
        <w:t>муниц</w:t>
      </w:r>
      <w:r w:rsidR="00E40341" w:rsidRPr="00C1617D">
        <w:rPr>
          <w:sz w:val="28"/>
          <w:szCs w:val="28"/>
        </w:rPr>
        <w:t>и</w:t>
      </w:r>
      <w:r w:rsidR="00E40341" w:rsidRPr="00C1617D">
        <w:rPr>
          <w:sz w:val="28"/>
          <w:szCs w:val="28"/>
        </w:rPr>
        <w:t>пальные</w:t>
      </w:r>
      <w:r w:rsidRPr="00C1617D">
        <w:rPr>
          <w:sz w:val="28"/>
          <w:szCs w:val="28"/>
        </w:rPr>
        <w:t xml:space="preserve"> программы </w:t>
      </w:r>
      <w:r w:rsidR="00E40341" w:rsidRPr="00C1617D">
        <w:rPr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>;</w:t>
      </w:r>
    </w:p>
    <w:p w:rsidR="00F37028" w:rsidRPr="00C1617D" w:rsidRDefault="00F37028" w:rsidP="00F370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формирование текстовой статьи для проекта решения Собрания депутатов Белокалитвинского района о бюджете Белокалитвинского района, о внесении изменений в решение Собрания депутатов Белокалитвинского района о бюджете Белокалитвинского района на текущий год, об отчете об исполнении бюджета Белокалитвинского района, регламентирующей порядок предоставления субсидий юридическим лицам (за исключением субсидий государственным (муниципальным учреждениям), индивидуальным предпринимателям, физическим лицам - производителям товаров (работ, услуг), некоммерческим организациям, не являющимся казенными учреждениями;</w:t>
      </w:r>
    </w:p>
    <w:p w:rsidR="000817E9" w:rsidRPr="00C1617D" w:rsidRDefault="000817E9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рассмотрение в процессе исполнения бюджета</w:t>
      </w:r>
      <w:r w:rsidR="00E40341" w:rsidRPr="00C1617D">
        <w:rPr>
          <w:sz w:val="28"/>
          <w:szCs w:val="28"/>
        </w:rPr>
        <w:t xml:space="preserve"> Белокалитвинского района</w:t>
      </w:r>
      <w:r w:rsidRPr="00C1617D">
        <w:rPr>
          <w:sz w:val="28"/>
          <w:szCs w:val="28"/>
        </w:rPr>
        <w:t xml:space="preserve"> предложений главных распорядителей средств бюджета</w:t>
      </w:r>
      <w:r w:rsidR="00E40341" w:rsidRPr="00C1617D">
        <w:rPr>
          <w:sz w:val="28"/>
          <w:szCs w:val="28"/>
        </w:rPr>
        <w:t xml:space="preserve"> Белокалитвинского района</w:t>
      </w:r>
      <w:r w:rsidRPr="00C1617D">
        <w:rPr>
          <w:sz w:val="28"/>
          <w:szCs w:val="28"/>
        </w:rPr>
        <w:t xml:space="preserve"> о внесении изменений в </w:t>
      </w:r>
      <w:r w:rsidR="00E40341" w:rsidRPr="00C1617D">
        <w:rPr>
          <w:sz w:val="28"/>
          <w:szCs w:val="28"/>
        </w:rPr>
        <w:t>решение Собрания депутатов Белокалитвинск</w:t>
      </w:r>
      <w:r w:rsidR="00E40341" w:rsidRPr="00C1617D">
        <w:rPr>
          <w:sz w:val="28"/>
          <w:szCs w:val="28"/>
        </w:rPr>
        <w:t>о</w:t>
      </w:r>
      <w:r w:rsidR="00E40341" w:rsidRPr="00C1617D">
        <w:rPr>
          <w:sz w:val="28"/>
          <w:szCs w:val="28"/>
        </w:rPr>
        <w:t>го района о бюджете Белокалитвинского района</w:t>
      </w:r>
      <w:r w:rsidRPr="00C1617D">
        <w:rPr>
          <w:sz w:val="28"/>
          <w:szCs w:val="28"/>
        </w:rPr>
        <w:t>;</w:t>
      </w:r>
    </w:p>
    <w:p w:rsidR="000817E9" w:rsidRPr="00C1617D" w:rsidRDefault="000817E9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рассмотрение сводных бюджетных заявок на внесение изменений бюдже</w:t>
      </w:r>
      <w:r w:rsidRPr="00C1617D">
        <w:rPr>
          <w:sz w:val="28"/>
          <w:szCs w:val="28"/>
        </w:rPr>
        <w:t>т</w:t>
      </w:r>
      <w:r w:rsidRPr="00C1617D">
        <w:rPr>
          <w:sz w:val="28"/>
          <w:szCs w:val="28"/>
        </w:rPr>
        <w:t>ных ассигнований, представляемых гл</w:t>
      </w:r>
      <w:r w:rsidR="00D22E52" w:rsidRPr="00C1617D">
        <w:rPr>
          <w:sz w:val="28"/>
          <w:szCs w:val="28"/>
        </w:rPr>
        <w:t xml:space="preserve">авными распорядителями средств </w:t>
      </w:r>
      <w:r w:rsidRPr="00C1617D">
        <w:rPr>
          <w:sz w:val="28"/>
          <w:szCs w:val="28"/>
        </w:rPr>
        <w:t>бюджета</w:t>
      </w:r>
      <w:r w:rsidR="00E40341" w:rsidRPr="00C1617D">
        <w:rPr>
          <w:sz w:val="28"/>
          <w:szCs w:val="28"/>
        </w:rPr>
        <w:t xml:space="preserve"> Белокалитвинского района</w:t>
      </w:r>
      <w:r w:rsidRPr="00C1617D">
        <w:rPr>
          <w:sz w:val="28"/>
          <w:szCs w:val="28"/>
        </w:rPr>
        <w:t xml:space="preserve"> с приложением обоснований бюджетных а</w:t>
      </w:r>
      <w:r w:rsidRPr="00C1617D">
        <w:rPr>
          <w:sz w:val="28"/>
          <w:szCs w:val="28"/>
        </w:rPr>
        <w:t>с</w:t>
      </w:r>
      <w:r w:rsidRPr="00C1617D">
        <w:rPr>
          <w:sz w:val="28"/>
          <w:szCs w:val="28"/>
        </w:rPr>
        <w:t>сигнований;</w:t>
      </w:r>
    </w:p>
    <w:p w:rsidR="00F37028" w:rsidRPr="00C1617D" w:rsidRDefault="00F37028" w:rsidP="00F370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рассмотрение и согласование проектов муниципальных правовых актов Белокалитвинского района о внесении изменений в муниципальные программы Белокалитвинского района;</w:t>
      </w:r>
    </w:p>
    <w:p w:rsidR="000817E9" w:rsidRPr="00C1617D" w:rsidRDefault="000817E9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рассмотрение предложений главных распорядителей средств бюджета </w:t>
      </w:r>
      <w:r w:rsidR="00E40341" w:rsidRPr="00C1617D">
        <w:rPr>
          <w:sz w:val="28"/>
          <w:szCs w:val="28"/>
        </w:rPr>
        <w:t>Б</w:t>
      </w:r>
      <w:r w:rsidR="00E40341" w:rsidRPr="00C1617D">
        <w:rPr>
          <w:sz w:val="28"/>
          <w:szCs w:val="28"/>
        </w:rPr>
        <w:t>е</w:t>
      </w:r>
      <w:r w:rsidR="00E40341" w:rsidRPr="00C1617D">
        <w:rPr>
          <w:sz w:val="28"/>
          <w:szCs w:val="28"/>
        </w:rPr>
        <w:t xml:space="preserve">локалитвинского района </w:t>
      </w:r>
      <w:r w:rsidRPr="00C1617D">
        <w:rPr>
          <w:sz w:val="28"/>
          <w:szCs w:val="28"/>
        </w:rPr>
        <w:t>по оптимизации расходов бюджета</w:t>
      </w:r>
      <w:r w:rsidR="00E40341" w:rsidRPr="00C1617D">
        <w:rPr>
          <w:sz w:val="28"/>
          <w:szCs w:val="28"/>
        </w:rPr>
        <w:t xml:space="preserve"> Белокалитвинского района</w:t>
      </w:r>
      <w:r w:rsidRPr="00C1617D">
        <w:rPr>
          <w:sz w:val="28"/>
          <w:szCs w:val="28"/>
        </w:rPr>
        <w:t>;</w:t>
      </w:r>
    </w:p>
    <w:p w:rsidR="00F37028" w:rsidRPr="00C1617D" w:rsidRDefault="00F37028" w:rsidP="00F370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рассмотрение предложений главных распорядителей средств бюджета Белокалитвинского района о дополнительной потребности в средствах местного бюджета на повышение оплаты труда отдельных категорий работников социальной сферы, определенных в Указе Президента Российской Федерации от 07 мая 2012 года </w:t>
      </w:r>
      <w:hyperlink r:id="rId12" w:history="1">
        <w:r w:rsidRPr="00C1617D">
          <w:rPr>
            <w:sz w:val="28"/>
            <w:szCs w:val="28"/>
          </w:rPr>
          <w:t>№</w:t>
        </w:r>
      </w:hyperlink>
      <w:r w:rsidRPr="00C1617D">
        <w:rPr>
          <w:sz w:val="28"/>
          <w:szCs w:val="28"/>
        </w:rPr>
        <w:t xml:space="preserve"> 597 «О мероприятиях по реализации государственной социальной политики» в целях недопущения снижения достигнутых ранее показателей оплаты труда этих категорий работников, а также сохранения уровня, установленного в данном указе;</w:t>
      </w:r>
    </w:p>
    <w:p w:rsidR="000817E9" w:rsidRPr="00C1617D" w:rsidRDefault="000817E9" w:rsidP="0004369B">
      <w:pPr>
        <w:autoSpaceDE w:val="0"/>
        <w:autoSpaceDN w:val="0"/>
        <w:adjustRightInd w:val="0"/>
        <w:ind w:firstLine="567"/>
        <w:jc w:val="both"/>
        <w:rPr>
          <w:strike/>
          <w:sz w:val="28"/>
          <w:szCs w:val="28"/>
        </w:rPr>
      </w:pPr>
      <w:r w:rsidRPr="00C1617D">
        <w:rPr>
          <w:strike/>
          <w:sz w:val="28"/>
          <w:szCs w:val="28"/>
        </w:rPr>
        <w:t xml:space="preserve">рассмотрение и согласование проектов </w:t>
      </w:r>
      <w:r w:rsidR="002E7139" w:rsidRPr="00C1617D">
        <w:rPr>
          <w:strike/>
          <w:sz w:val="28"/>
          <w:szCs w:val="28"/>
        </w:rPr>
        <w:t>муниципальных</w:t>
      </w:r>
      <w:r w:rsidRPr="00C1617D">
        <w:rPr>
          <w:strike/>
          <w:sz w:val="28"/>
          <w:szCs w:val="28"/>
        </w:rPr>
        <w:t xml:space="preserve"> правовых актов </w:t>
      </w:r>
      <w:r w:rsidR="002E7139" w:rsidRPr="00C1617D">
        <w:rPr>
          <w:strike/>
          <w:sz w:val="28"/>
          <w:szCs w:val="28"/>
        </w:rPr>
        <w:t>Белокалитвинского района</w:t>
      </w:r>
      <w:r w:rsidRPr="00C1617D">
        <w:rPr>
          <w:strike/>
          <w:sz w:val="28"/>
          <w:szCs w:val="28"/>
        </w:rPr>
        <w:t xml:space="preserve"> о внесении изменений в планы мероприятий (</w:t>
      </w:r>
      <w:r w:rsidR="00D22E52" w:rsidRPr="00C1617D">
        <w:rPr>
          <w:strike/>
          <w:sz w:val="28"/>
          <w:szCs w:val="28"/>
        </w:rPr>
        <w:t>«</w:t>
      </w:r>
      <w:r w:rsidRPr="00C1617D">
        <w:rPr>
          <w:strike/>
          <w:sz w:val="28"/>
          <w:szCs w:val="28"/>
        </w:rPr>
        <w:t>д</w:t>
      </w:r>
      <w:r w:rsidRPr="00C1617D">
        <w:rPr>
          <w:strike/>
          <w:sz w:val="28"/>
          <w:szCs w:val="28"/>
        </w:rPr>
        <w:t>о</w:t>
      </w:r>
      <w:r w:rsidRPr="00C1617D">
        <w:rPr>
          <w:strike/>
          <w:sz w:val="28"/>
          <w:szCs w:val="28"/>
        </w:rPr>
        <w:t>рожные карты</w:t>
      </w:r>
      <w:r w:rsidR="00D22E52" w:rsidRPr="00C1617D">
        <w:rPr>
          <w:strike/>
          <w:sz w:val="28"/>
          <w:szCs w:val="28"/>
        </w:rPr>
        <w:t>»</w:t>
      </w:r>
      <w:r w:rsidRPr="00C1617D">
        <w:rPr>
          <w:strike/>
          <w:sz w:val="28"/>
          <w:szCs w:val="28"/>
        </w:rPr>
        <w:t>) по развитию отраслей социальной сферы;</w:t>
      </w:r>
    </w:p>
    <w:p w:rsidR="000817E9" w:rsidRPr="00C1617D" w:rsidRDefault="000817E9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рассмотрение и согласование проектов </w:t>
      </w:r>
      <w:r w:rsidR="00AF2F81" w:rsidRPr="00C1617D">
        <w:rPr>
          <w:sz w:val="28"/>
          <w:szCs w:val="28"/>
        </w:rPr>
        <w:t>муниципальных</w:t>
      </w:r>
      <w:r w:rsidRPr="00C1617D">
        <w:rPr>
          <w:sz w:val="28"/>
          <w:szCs w:val="28"/>
        </w:rPr>
        <w:t xml:space="preserve"> правовых актов </w:t>
      </w:r>
      <w:r w:rsidR="00AF2F81" w:rsidRPr="00C1617D">
        <w:rPr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о мерах по повышению заработной платы отдел</w:t>
      </w:r>
      <w:r w:rsidRPr="00C1617D">
        <w:rPr>
          <w:sz w:val="28"/>
          <w:szCs w:val="28"/>
        </w:rPr>
        <w:t>ь</w:t>
      </w:r>
      <w:r w:rsidRPr="00C1617D">
        <w:rPr>
          <w:sz w:val="28"/>
          <w:szCs w:val="28"/>
        </w:rPr>
        <w:t>ным категориям работников;</w:t>
      </w:r>
    </w:p>
    <w:p w:rsidR="000817E9" w:rsidRPr="00C1617D" w:rsidRDefault="000817E9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рассмотрение и согласование проектов </w:t>
      </w:r>
      <w:r w:rsidR="00AF2F81" w:rsidRPr="00C1617D">
        <w:rPr>
          <w:sz w:val="28"/>
          <w:szCs w:val="28"/>
        </w:rPr>
        <w:t>муниципальных</w:t>
      </w:r>
      <w:r w:rsidRPr="00C1617D">
        <w:rPr>
          <w:sz w:val="28"/>
          <w:szCs w:val="28"/>
        </w:rPr>
        <w:t xml:space="preserve"> правовых актов </w:t>
      </w:r>
      <w:r w:rsidR="00AF2F81" w:rsidRPr="00C1617D">
        <w:rPr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о системе оплаты труда работников </w:t>
      </w:r>
      <w:r w:rsidR="00AF2F81" w:rsidRPr="00C1617D">
        <w:rPr>
          <w:sz w:val="28"/>
          <w:szCs w:val="28"/>
        </w:rPr>
        <w:t>муниципальных</w:t>
      </w:r>
      <w:r w:rsidRPr="00C1617D">
        <w:rPr>
          <w:sz w:val="28"/>
          <w:szCs w:val="28"/>
        </w:rPr>
        <w:t xml:space="preserve"> учреждений </w:t>
      </w:r>
      <w:r w:rsidR="00AF2F81" w:rsidRPr="00C1617D">
        <w:rPr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>;</w:t>
      </w:r>
    </w:p>
    <w:p w:rsidR="000817E9" w:rsidRPr="00C1617D" w:rsidRDefault="000817E9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функции главного распорядителя и получателя средств бюджета</w:t>
      </w:r>
      <w:r w:rsidR="00AF2F81" w:rsidRPr="00C1617D">
        <w:rPr>
          <w:sz w:val="28"/>
          <w:szCs w:val="28"/>
        </w:rPr>
        <w:t xml:space="preserve"> Белок</w:t>
      </w:r>
      <w:r w:rsidR="00AF2F81" w:rsidRPr="00C1617D">
        <w:rPr>
          <w:sz w:val="28"/>
          <w:szCs w:val="28"/>
        </w:rPr>
        <w:t>а</w:t>
      </w:r>
      <w:r w:rsidR="00AF2F81" w:rsidRPr="00C1617D">
        <w:rPr>
          <w:sz w:val="28"/>
          <w:szCs w:val="28"/>
        </w:rPr>
        <w:t>литвинского района</w:t>
      </w:r>
      <w:r w:rsidRPr="00C1617D">
        <w:rPr>
          <w:sz w:val="28"/>
          <w:szCs w:val="28"/>
        </w:rPr>
        <w:t xml:space="preserve">, предусмотренных на содержание </w:t>
      </w:r>
      <w:r w:rsidR="00AF2F81" w:rsidRPr="00C1617D">
        <w:rPr>
          <w:sz w:val="28"/>
          <w:szCs w:val="28"/>
        </w:rPr>
        <w:t>финансового управления</w:t>
      </w:r>
      <w:r w:rsidRPr="00C1617D">
        <w:rPr>
          <w:sz w:val="28"/>
          <w:szCs w:val="28"/>
        </w:rPr>
        <w:t xml:space="preserve"> и предоставление межбюджетных трансфертов из бюджета</w:t>
      </w:r>
      <w:r w:rsidR="00AF2F81" w:rsidRPr="00C1617D">
        <w:rPr>
          <w:sz w:val="28"/>
          <w:szCs w:val="28"/>
        </w:rPr>
        <w:t xml:space="preserve"> Белокалитвинского района</w:t>
      </w:r>
      <w:r w:rsidRPr="00C1617D">
        <w:rPr>
          <w:sz w:val="28"/>
          <w:szCs w:val="28"/>
        </w:rPr>
        <w:t>.</w:t>
      </w:r>
    </w:p>
    <w:p w:rsidR="00FD4DAF" w:rsidRPr="00C1617D" w:rsidRDefault="00FD4DAF" w:rsidP="00FD4D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рассмотрение и согласование проектов муниципальных правовых актов Белокалитвинского района, регламентирующих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 (работ, услуг), некоммерческим организациям, не являющимся казенными учреждениями;</w:t>
      </w:r>
    </w:p>
    <w:p w:rsidR="00FD4DAF" w:rsidRPr="00C1617D" w:rsidRDefault="00FD4DAF" w:rsidP="00FD4D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рассмотрение и согласование отчетов об исполнении планов реализации муниципальных программ Белокалитвинского района;</w:t>
      </w:r>
    </w:p>
    <w:p w:rsidR="00FD4DAF" w:rsidRPr="00C1617D" w:rsidRDefault="00FD4DAF" w:rsidP="00FD4D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рассмотрение и согласование проектов (региональной составляющей национальных проектов) в части планирования бюджетных ассигнований в рамках реализации </w:t>
      </w:r>
      <w:hyperlink r:id="rId13" w:history="1">
        <w:r w:rsidRPr="00C1617D">
          <w:rPr>
            <w:sz w:val="28"/>
            <w:szCs w:val="28"/>
          </w:rPr>
          <w:t>Указа</w:t>
        </w:r>
      </w:hyperlink>
      <w:r w:rsidRPr="00C1617D">
        <w:rPr>
          <w:sz w:val="28"/>
          <w:szCs w:val="28"/>
        </w:rPr>
        <w:t xml:space="preserve">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года»;</w:t>
      </w:r>
    </w:p>
    <w:p w:rsidR="00FD4DAF" w:rsidRPr="00C1617D" w:rsidRDefault="00FD4DAF" w:rsidP="00FD4D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проверку уведомлений о предоставлении субсидии, субвенции, иного межбюджетного трансферта, имеющего целевое назначение, при предоставлении межбюджетных трансфертов, имеющих целевое назначение, из областного бюджета, в системе Единой автоматизированной системы управления общественными финансами в Ростовской области, обработка таких уведомлений.</w:t>
      </w:r>
    </w:p>
    <w:p w:rsidR="0000601C" w:rsidRPr="00C1617D" w:rsidRDefault="0000601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3.1.10. В сфере инвестиционной политики Белокалитвинского района участвует в разработке инвестиционной политики района и обеспечении ее реал</w:t>
      </w:r>
      <w:r w:rsidRPr="00C1617D">
        <w:rPr>
          <w:sz w:val="28"/>
          <w:szCs w:val="28"/>
        </w:rPr>
        <w:t>и</w:t>
      </w:r>
      <w:r w:rsidRPr="00C1617D">
        <w:rPr>
          <w:sz w:val="28"/>
          <w:szCs w:val="28"/>
        </w:rPr>
        <w:t>зации при использовании средств</w:t>
      </w:r>
      <w:r w:rsidR="00F56DCE" w:rsidRPr="00C1617D">
        <w:rPr>
          <w:sz w:val="28"/>
          <w:szCs w:val="28"/>
        </w:rPr>
        <w:t xml:space="preserve"> местного</w:t>
      </w:r>
      <w:r w:rsidRPr="00C1617D">
        <w:rPr>
          <w:sz w:val="28"/>
          <w:szCs w:val="28"/>
        </w:rPr>
        <w:t xml:space="preserve"> бюджета.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3.1.</w:t>
      </w:r>
      <w:r w:rsidR="00AF2F81" w:rsidRPr="00C1617D">
        <w:rPr>
          <w:sz w:val="28"/>
          <w:szCs w:val="28"/>
        </w:rPr>
        <w:t>11</w:t>
      </w:r>
      <w:r w:rsidRPr="00C1617D">
        <w:rPr>
          <w:sz w:val="28"/>
          <w:szCs w:val="28"/>
        </w:rPr>
        <w:t xml:space="preserve">. В сфере управления муниципальным долгом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осуществляет: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разработку программы муниципальных внутренних заимствований </w:t>
      </w:r>
      <w:r w:rsidRPr="00C1617D">
        <w:rPr>
          <w:color w:val="000000"/>
          <w:sz w:val="28"/>
          <w:szCs w:val="28"/>
        </w:rPr>
        <w:t>Бел</w:t>
      </w:r>
      <w:r w:rsidRPr="00C1617D">
        <w:rPr>
          <w:color w:val="000000"/>
          <w:sz w:val="28"/>
          <w:szCs w:val="28"/>
        </w:rPr>
        <w:t>о</w:t>
      </w:r>
      <w:r w:rsidRPr="00C1617D">
        <w:rPr>
          <w:color w:val="000000"/>
          <w:sz w:val="28"/>
          <w:szCs w:val="28"/>
        </w:rPr>
        <w:t>калитвинского района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ведение муниципальной долговой книги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передачу информации о долговых обязательствах </w:t>
      </w:r>
      <w:r w:rsidRPr="00C1617D">
        <w:rPr>
          <w:color w:val="000000"/>
          <w:sz w:val="28"/>
          <w:szCs w:val="28"/>
        </w:rPr>
        <w:t>Белокалитвинского ра</w:t>
      </w:r>
      <w:r w:rsidRPr="00C1617D">
        <w:rPr>
          <w:color w:val="000000"/>
          <w:sz w:val="28"/>
          <w:szCs w:val="28"/>
        </w:rPr>
        <w:t>й</w:t>
      </w:r>
      <w:r w:rsidRPr="00C1617D">
        <w:rPr>
          <w:color w:val="000000"/>
          <w:sz w:val="28"/>
          <w:szCs w:val="28"/>
        </w:rPr>
        <w:t>она</w:t>
      </w:r>
      <w:r w:rsidRPr="00C1617D">
        <w:rPr>
          <w:sz w:val="28"/>
          <w:szCs w:val="28"/>
        </w:rPr>
        <w:t xml:space="preserve"> и </w:t>
      </w:r>
      <w:r w:rsidR="0000601C" w:rsidRPr="00C1617D">
        <w:rPr>
          <w:sz w:val="28"/>
          <w:szCs w:val="28"/>
        </w:rPr>
        <w:t>поселений</w:t>
      </w:r>
      <w:r w:rsidRPr="00C1617D">
        <w:rPr>
          <w:sz w:val="28"/>
          <w:szCs w:val="28"/>
        </w:rPr>
        <w:t xml:space="preserve"> в министерство финансов Ростовской области;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обеспечение привлечения заемных средств; 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мониторинг и контроль за своевременным и полным поступлением в</w:t>
      </w:r>
      <w:r w:rsidR="00F56DCE" w:rsidRPr="00C1617D">
        <w:rPr>
          <w:sz w:val="28"/>
          <w:szCs w:val="28"/>
        </w:rPr>
        <w:t xml:space="preserve"> мес</w:t>
      </w:r>
      <w:r w:rsidR="00F56DCE" w:rsidRPr="00C1617D">
        <w:rPr>
          <w:sz w:val="28"/>
          <w:szCs w:val="28"/>
        </w:rPr>
        <w:t>т</w:t>
      </w:r>
      <w:r w:rsidR="00F56DCE" w:rsidRPr="00C1617D">
        <w:rPr>
          <w:sz w:val="28"/>
          <w:szCs w:val="28"/>
        </w:rPr>
        <w:t>ный</w:t>
      </w:r>
      <w:r w:rsidRPr="00C1617D">
        <w:rPr>
          <w:sz w:val="28"/>
          <w:szCs w:val="28"/>
        </w:rPr>
        <w:t xml:space="preserve"> бюджет</w:t>
      </w:r>
      <w:r w:rsidR="00FA4A72" w:rsidRPr="00C1617D">
        <w:rPr>
          <w:sz w:val="28"/>
          <w:szCs w:val="28"/>
        </w:rPr>
        <w:t xml:space="preserve"> </w:t>
      </w:r>
      <w:r w:rsidRPr="00C1617D">
        <w:rPr>
          <w:sz w:val="28"/>
          <w:szCs w:val="28"/>
        </w:rPr>
        <w:t>заемных средств;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учет выданных муниципальных гарантий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>, исполнения обязательств принципала, обеспеченных муниципальными гаранти</w:t>
      </w:r>
      <w:r w:rsidRPr="00C1617D">
        <w:rPr>
          <w:sz w:val="28"/>
          <w:szCs w:val="28"/>
        </w:rPr>
        <w:t>я</w:t>
      </w:r>
      <w:r w:rsidRPr="00C1617D">
        <w:rPr>
          <w:sz w:val="28"/>
          <w:szCs w:val="28"/>
        </w:rPr>
        <w:t xml:space="preserve">ми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, а также учет осуществления гарантом платежей по выданным муниципальным гарантиям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>;</w:t>
      </w:r>
    </w:p>
    <w:p w:rsidR="00722D4A" w:rsidRPr="00C1617D" w:rsidRDefault="00722D4A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анализ финансового состояния принципала, проверку достаточности, надежности и ликвидности обеспечения, предоставляемого в соответствии с </w:t>
      </w:r>
      <w:hyperlink r:id="rId14" w:history="1">
        <w:r w:rsidRPr="00C1617D">
          <w:rPr>
            <w:sz w:val="28"/>
            <w:szCs w:val="28"/>
          </w:rPr>
          <w:t>абзацем третьим пункта 1.1 статьи 115.2</w:t>
        </w:r>
      </w:hyperlink>
      <w:r w:rsidRPr="00C1617D">
        <w:rPr>
          <w:sz w:val="28"/>
          <w:szCs w:val="28"/>
        </w:rPr>
        <w:t xml:space="preserve"> Бюджетного кодекса Российской Федерации, при предоставлении муниципальной гарантии Белокалитвинского района,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Белокалитвинского района, оценку надежности банковской гарантии, поручительства;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617D">
        <w:rPr>
          <w:sz w:val="28"/>
          <w:szCs w:val="28"/>
        </w:rPr>
        <w:t xml:space="preserve">разработку мер по оптимизации муниципального долга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="0000601C" w:rsidRPr="00C1617D">
        <w:rPr>
          <w:color w:val="000000"/>
          <w:sz w:val="28"/>
          <w:szCs w:val="28"/>
        </w:rPr>
        <w:t>;</w:t>
      </w:r>
    </w:p>
    <w:p w:rsidR="0000601C" w:rsidRPr="00C1617D" w:rsidRDefault="0000601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разработку предложений и реализацию мер по возврату средств в бюджет Белокалитвинского района в части регрессных требований по суммам, упл</w:t>
      </w:r>
      <w:r w:rsidRPr="00C1617D">
        <w:rPr>
          <w:sz w:val="28"/>
          <w:szCs w:val="28"/>
        </w:rPr>
        <w:t>а</w:t>
      </w:r>
      <w:r w:rsidRPr="00C1617D">
        <w:rPr>
          <w:sz w:val="28"/>
          <w:szCs w:val="28"/>
        </w:rPr>
        <w:t>ченным во исполнение (частичное исполнение) обязательств по предоставле</w:t>
      </w:r>
      <w:r w:rsidRPr="00C1617D">
        <w:rPr>
          <w:sz w:val="28"/>
          <w:szCs w:val="28"/>
        </w:rPr>
        <w:t>н</w:t>
      </w:r>
      <w:r w:rsidRPr="00C1617D">
        <w:rPr>
          <w:sz w:val="28"/>
          <w:szCs w:val="28"/>
        </w:rPr>
        <w:t>ным муниципальным гарантиям Белокалитвинского района.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3.1.1</w:t>
      </w:r>
      <w:r w:rsidR="0000601C" w:rsidRPr="00C1617D">
        <w:rPr>
          <w:sz w:val="28"/>
          <w:szCs w:val="28"/>
        </w:rPr>
        <w:t>2</w:t>
      </w:r>
      <w:r w:rsidRPr="00C1617D">
        <w:rPr>
          <w:sz w:val="28"/>
          <w:szCs w:val="28"/>
        </w:rPr>
        <w:t>. В сфере исполнения бюджета</w:t>
      </w:r>
      <w:r w:rsidRPr="00C1617D">
        <w:rPr>
          <w:color w:val="000000"/>
          <w:sz w:val="28"/>
          <w:szCs w:val="28"/>
        </w:rPr>
        <w:t xml:space="preserve"> района</w:t>
      </w:r>
      <w:r w:rsidRPr="00C1617D">
        <w:rPr>
          <w:sz w:val="28"/>
          <w:szCs w:val="28"/>
        </w:rPr>
        <w:t>, управления средствами на едином счете бюджета</w:t>
      </w:r>
      <w:r w:rsidR="00FA4A72" w:rsidRPr="00C1617D">
        <w:rPr>
          <w:sz w:val="28"/>
          <w:szCs w:val="28"/>
        </w:rPr>
        <w:t xml:space="preserve"> Белокалитвинского</w:t>
      </w:r>
      <w:r w:rsidRPr="00C1617D">
        <w:rPr>
          <w:color w:val="000000"/>
          <w:sz w:val="28"/>
          <w:szCs w:val="28"/>
        </w:rPr>
        <w:t xml:space="preserve"> района</w:t>
      </w:r>
      <w:r w:rsidRPr="00C1617D">
        <w:rPr>
          <w:sz w:val="28"/>
          <w:szCs w:val="28"/>
        </w:rPr>
        <w:t xml:space="preserve"> осуществляет: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составление и ведение сводной бюджетной росписи бюджета</w:t>
      </w:r>
      <w:r w:rsidRPr="00C1617D">
        <w:rPr>
          <w:color w:val="000000"/>
          <w:sz w:val="28"/>
          <w:szCs w:val="28"/>
        </w:rPr>
        <w:t xml:space="preserve"> </w:t>
      </w:r>
      <w:r w:rsidR="00FA4A72" w:rsidRPr="00C1617D">
        <w:rPr>
          <w:color w:val="000000"/>
          <w:sz w:val="28"/>
          <w:szCs w:val="28"/>
        </w:rPr>
        <w:t>Белокали</w:t>
      </w:r>
      <w:r w:rsidR="00FA4A72" w:rsidRPr="00C1617D">
        <w:rPr>
          <w:color w:val="000000"/>
          <w:sz w:val="28"/>
          <w:szCs w:val="28"/>
        </w:rPr>
        <w:t>т</w:t>
      </w:r>
      <w:r w:rsidR="00FA4A72" w:rsidRPr="00C1617D">
        <w:rPr>
          <w:color w:val="000000"/>
          <w:sz w:val="28"/>
          <w:szCs w:val="28"/>
        </w:rPr>
        <w:t xml:space="preserve">винского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составление и ведение кассового плана бюджета</w:t>
      </w:r>
      <w:r w:rsidR="00FA4A72" w:rsidRPr="00C1617D">
        <w:rPr>
          <w:sz w:val="28"/>
          <w:szCs w:val="28"/>
        </w:rPr>
        <w:t xml:space="preserve"> Белокалитвинского</w:t>
      </w:r>
      <w:r w:rsidRPr="00C1617D">
        <w:rPr>
          <w:color w:val="000000"/>
          <w:sz w:val="28"/>
          <w:szCs w:val="28"/>
        </w:rPr>
        <w:t xml:space="preserve"> ра</w:t>
      </w:r>
      <w:r w:rsidRPr="00C1617D">
        <w:rPr>
          <w:color w:val="000000"/>
          <w:sz w:val="28"/>
          <w:szCs w:val="28"/>
        </w:rPr>
        <w:t>й</w:t>
      </w:r>
      <w:r w:rsidRPr="00C1617D">
        <w:rPr>
          <w:color w:val="000000"/>
          <w:sz w:val="28"/>
          <w:szCs w:val="28"/>
        </w:rPr>
        <w:t>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организацию в установленном </w:t>
      </w:r>
      <w:r w:rsidR="00F56DCE" w:rsidRPr="00C1617D">
        <w:rPr>
          <w:sz w:val="28"/>
          <w:szCs w:val="28"/>
        </w:rPr>
        <w:t xml:space="preserve">действующим </w:t>
      </w:r>
      <w:r w:rsidRPr="00C1617D">
        <w:rPr>
          <w:sz w:val="28"/>
          <w:szCs w:val="28"/>
        </w:rPr>
        <w:t>бюджетным законодательс</w:t>
      </w:r>
      <w:r w:rsidRPr="00C1617D">
        <w:rPr>
          <w:sz w:val="28"/>
          <w:szCs w:val="28"/>
        </w:rPr>
        <w:t>т</w:t>
      </w:r>
      <w:r w:rsidRPr="00C1617D">
        <w:rPr>
          <w:sz w:val="28"/>
          <w:szCs w:val="28"/>
        </w:rPr>
        <w:t>вом порядке исполнения</w:t>
      </w:r>
      <w:r w:rsidR="00F56DCE" w:rsidRPr="00C1617D">
        <w:rPr>
          <w:sz w:val="28"/>
          <w:szCs w:val="28"/>
        </w:rPr>
        <w:t xml:space="preserve"> местного</w:t>
      </w:r>
      <w:r w:rsidRPr="00C1617D">
        <w:rPr>
          <w:sz w:val="28"/>
          <w:szCs w:val="28"/>
        </w:rPr>
        <w:t xml:space="preserve"> бюджета</w:t>
      </w:r>
      <w:r w:rsidR="00F56DCE" w:rsidRPr="00C1617D">
        <w:rPr>
          <w:sz w:val="28"/>
          <w:szCs w:val="28"/>
        </w:rPr>
        <w:t>;</w:t>
      </w:r>
    </w:p>
    <w:p w:rsidR="00722D4A" w:rsidRPr="00C1617D" w:rsidRDefault="00722D4A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ведение сводного реестра участников бюджетного процесса бюджета Белокалитвинского района, сводного реестра муниципальных бюджетных и автономных учреждений района;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в пределах своей компетенции методическое руководство за исполнением бюджета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 xml:space="preserve"> по расходам и источникам финансирования дефицита</w:t>
      </w:r>
      <w:r w:rsidR="00F56DCE" w:rsidRPr="00C1617D">
        <w:rPr>
          <w:sz w:val="28"/>
          <w:szCs w:val="28"/>
        </w:rPr>
        <w:t xml:space="preserve"> местн</w:t>
      </w:r>
      <w:r w:rsidR="00F56DCE" w:rsidRPr="00C1617D">
        <w:rPr>
          <w:sz w:val="28"/>
          <w:szCs w:val="28"/>
        </w:rPr>
        <w:t>о</w:t>
      </w:r>
      <w:r w:rsidR="00F56DCE" w:rsidRPr="00C1617D">
        <w:rPr>
          <w:sz w:val="28"/>
          <w:szCs w:val="28"/>
        </w:rPr>
        <w:t>го</w:t>
      </w:r>
      <w:r w:rsidRPr="00C1617D">
        <w:rPr>
          <w:sz w:val="28"/>
          <w:szCs w:val="28"/>
        </w:rPr>
        <w:t xml:space="preserve"> бюджета;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санкционирование оплаты денежных обязательств получателей средств бюджета</w:t>
      </w:r>
      <w:r w:rsidR="00F56DCE" w:rsidRPr="00C1617D">
        <w:rPr>
          <w:sz w:val="28"/>
          <w:szCs w:val="28"/>
        </w:rPr>
        <w:t xml:space="preserve"> района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ведение учета и осуществление хранения исполнительных документов и иных документов, связанных с их исполнением;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осуществление в установленном бюджетным законодательством порядке расчетов бюджета</w:t>
      </w:r>
      <w:r w:rsidR="00FA4A72" w:rsidRPr="00C1617D">
        <w:rPr>
          <w:sz w:val="28"/>
          <w:szCs w:val="28"/>
        </w:rPr>
        <w:t xml:space="preserve"> Белокалитвинского</w:t>
      </w:r>
      <w:r w:rsidRPr="00C1617D">
        <w:rPr>
          <w:sz w:val="28"/>
          <w:szCs w:val="28"/>
        </w:rPr>
        <w:t xml:space="preserve">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 xml:space="preserve"> с областным бюджетом и бюдж</w:t>
      </w:r>
      <w:r w:rsidRPr="00C1617D">
        <w:rPr>
          <w:sz w:val="28"/>
          <w:szCs w:val="28"/>
        </w:rPr>
        <w:t>е</w:t>
      </w:r>
      <w:r w:rsidRPr="00C1617D">
        <w:rPr>
          <w:sz w:val="28"/>
          <w:szCs w:val="28"/>
        </w:rPr>
        <w:t xml:space="preserve">тами поселений, входящих в состав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подготовку аналитических материалов об освоении бюджетных средств главными распорядителями средств бюджета</w:t>
      </w:r>
      <w:r w:rsidR="00FA4A72" w:rsidRPr="00C1617D">
        <w:rPr>
          <w:sz w:val="28"/>
          <w:szCs w:val="28"/>
        </w:rPr>
        <w:t xml:space="preserve">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>.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3.1.13. Осуществляет полномочия по контролю в соответствии с полномочиями, закрепленными за органами внутреннего муниципального финансового контроля федеральным и областным законодательством и настоящим Положением, за: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бюджета.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При осуществлении полномочий по внутреннему муниципальному финансовому контролю в сфере бюджетных правоотношений: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проводит проверки, ревизии и обследования;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направляет объектам контроля акты, заключения, представления и (или) предписания;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принимает решение о применения бюджетных мер принуждения на основании уведомлений о применении бюджетных мер принуждения;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осуществляет производство по делам об административных правонарушениях в порядке, определенном </w:t>
      </w:r>
      <w:hyperlink r:id="rId15" w:history="1">
        <w:r w:rsidRPr="00C1617D">
          <w:rPr>
            <w:sz w:val="28"/>
            <w:szCs w:val="28"/>
          </w:rPr>
          <w:t>Кодексом</w:t>
        </w:r>
      </w:hyperlink>
      <w:r w:rsidRPr="00C1617D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При осуществлении производства по делам об административных правонарушениях устанавливает перечень должностных лиц финансового управления, имеющих право составлять протоколы об административных правонарушениях, рассмотрение дел о которых в соответствии с </w:t>
      </w:r>
      <w:hyperlink r:id="rId16" w:history="1">
        <w:r w:rsidRPr="00C1617D">
          <w:rPr>
            <w:sz w:val="28"/>
            <w:szCs w:val="28"/>
          </w:rPr>
          <w:t>Кодексом</w:t>
        </w:r>
      </w:hyperlink>
      <w:r w:rsidRPr="00C1617D">
        <w:rPr>
          <w:sz w:val="28"/>
          <w:szCs w:val="28"/>
        </w:rPr>
        <w:t xml:space="preserve"> Российской Федерации об административных правонарушениях отнесено к полномочиям финансового управления.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Осуществляет полномочия по контролю в сфере закупок в соответствии с полномочиями, закрепленными за органами внутреннего муниципального финансового контроля федеральным и областным законодательством и настоящим Положением, в отношении: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1) соблюдения правил нормирования в сфере закупок;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2)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3) соблюдения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4)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722D4A" w:rsidRPr="00C1617D" w:rsidRDefault="00722D4A" w:rsidP="00935F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Контроль за использованием средств бюджета района осуществляется в части соблюдения получателем бюджетного кредита полноты и своевременности возврата бюджетного кредита и перечисления платы за пользование бюджетным кредитом.</w:t>
      </w:r>
    </w:p>
    <w:p w:rsidR="0032488C" w:rsidRPr="00C1617D" w:rsidRDefault="0032488C" w:rsidP="00722D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3.2. В иных установленных сферах ведения финансового управления: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осуществляет проведение технической политики в сфере информатизации финансового управления и осуществление защиты информационных ресурсов  финансового управления;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участвует в реализации финансовой, бюджетной и налоговой политики на территории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в пределах своей компетенции проводит необходимые организационные и технические мероприятия по обеспечению безопасности информационных си</w:t>
      </w:r>
      <w:r w:rsidRPr="00C1617D">
        <w:rPr>
          <w:sz w:val="28"/>
          <w:szCs w:val="28"/>
        </w:rPr>
        <w:t>с</w:t>
      </w:r>
      <w:r w:rsidRPr="00C1617D">
        <w:rPr>
          <w:sz w:val="28"/>
          <w:szCs w:val="28"/>
        </w:rPr>
        <w:t>тем и баз данных, содержащих конфиденциальную информацию, в том числе персональные данные;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рассматривает </w:t>
      </w:r>
      <w:r w:rsidR="00205DBD" w:rsidRPr="00C1617D">
        <w:rPr>
          <w:sz w:val="28"/>
          <w:szCs w:val="28"/>
        </w:rPr>
        <w:t>муниципальные</w:t>
      </w:r>
      <w:r w:rsidRPr="00C1617D">
        <w:rPr>
          <w:sz w:val="28"/>
          <w:szCs w:val="28"/>
        </w:rPr>
        <w:t xml:space="preserve"> правовые акты по вопросам, относящимся к сфере деятельности финансового управления, и в установленном порядке подготавливает проекты </w:t>
      </w:r>
      <w:r w:rsidR="00205DBD" w:rsidRPr="00C1617D">
        <w:rPr>
          <w:sz w:val="28"/>
          <w:szCs w:val="28"/>
        </w:rPr>
        <w:t>муниципальных</w:t>
      </w:r>
      <w:r w:rsidRPr="00C1617D">
        <w:rPr>
          <w:sz w:val="28"/>
          <w:szCs w:val="28"/>
        </w:rPr>
        <w:t xml:space="preserve"> правовых актов </w:t>
      </w:r>
      <w:r w:rsidRPr="00C1617D">
        <w:rPr>
          <w:color w:val="000000"/>
          <w:sz w:val="28"/>
          <w:szCs w:val="28"/>
        </w:rPr>
        <w:t>Белокалитвинского ра</w:t>
      </w:r>
      <w:r w:rsidRPr="00C1617D">
        <w:rPr>
          <w:color w:val="000000"/>
          <w:sz w:val="28"/>
          <w:szCs w:val="28"/>
        </w:rPr>
        <w:t>й</w:t>
      </w:r>
      <w:r w:rsidRPr="00C1617D">
        <w:rPr>
          <w:color w:val="000000"/>
          <w:sz w:val="28"/>
          <w:szCs w:val="28"/>
        </w:rPr>
        <w:t>она</w:t>
      </w:r>
      <w:r w:rsidRPr="00C1617D">
        <w:rPr>
          <w:sz w:val="28"/>
          <w:szCs w:val="28"/>
        </w:rPr>
        <w:t xml:space="preserve"> о внесении соответствующих изменений, признании утратившими силу о</w:t>
      </w:r>
      <w:r w:rsidRPr="00C1617D">
        <w:rPr>
          <w:sz w:val="28"/>
          <w:szCs w:val="28"/>
        </w:rPr>
        <w:t>т</w:t>
      </w:r>
      <w:r w:rsidRPr="00C1617D">
        <w:rPr>
          <w:sz w:val="28"/>
          <w:szCs w:val="28"/>
        </w:rPr>
        <w:t>дельных положений или</w:t>
      </w:r>
      <w:r w:rsidR="00205DBD" w:rsidRPr="00C1617D">
        <w:rPr>
          <w:sz w:val="28"/>
          <w:szCs w:val="28"/>
        </w:rPr>
        <w:t xml:space="preserve"> муниципальных</w:t>
      </w:r>
      <w:r w:rsidRPr="00C1617D">
        <w:rPr>
          <w:sz w:val="28"/>
          <w:szCs w:val="28"/>
        </w:rPr>
        <w:t xml:space="preserve"> правовых актов, противоречащих вновь принятым федеральным правовым актам и (или) правовым актам Росто</w:t>
      </w:r>
      <w:r w:rsidRPr="00C1617D">
        <w:rPr>
          <w:sz w:val="28"/>
          <w:szCs w:val="28"/>
        </w:rPr>
        <w:t>в</w:t>
      </w:r>
      <w:r w:rsidRPr="00C1617D">
        <w:rPr>
          <w:sz w:val="28"/>
          <w:szCs w:val="28"/>
        </w:rPr>
        <w:t>ской области</w:t>
      </w:r>
      <w:r w:rsidR="00205DBD" w:rsidRPr="00C1617D">
        <w:rPr>
          <w:sz w:val="28"/>
          <w:szCs w:val="28"/>
        </w:rPr>
        <w:t>, муниципальным правовым актам Белокалитвинского района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обеспечивает объективное, всестороннее и своевременное рассмотрение обращений граждан и организаций по вопросам, относящимся к полномочиям финансового управления, и подготавливает письменные ответы на них в поря</w:t>
      </w:r>
      <w:r w:rsidRPr="00C1617D">
        <w:rPr>
          <w:sz w:val="28"/>
          <w:szCs w:val="28"/>
        </w:rPr>
        <w:t>д</w:t>
      </w:r>
      <w:r w:rsidRPr="00C1617D">
        <w:rPr>
          <w:sz w:val="28"/>
          <w:szCs w:val="28"/>
        </w:rPr>
        <w:t>ке, установленном действующим законодательством</w:t>
      </w:r>
      <w:r w:rsidR="00205DBD" w:rsidRPr="00C1617D">
        <w:rPr>
          <w:sz w:val="28"/>
          <w:szCs w:val="28"/>
        </w:rPr>
        <w:t>, муниципальными прав</w:t>
      </w:r>
      <w:r w:rsidR="00205DBD" w:rsidRPr="00C1617D">
        <w:rPr>
          <w:sz w:val="28"/>
          <w:szCs w:val="28"/>
        </w:rPr>
        <w:t>о</w:t>
      </w:r>
      <w:r w:rsidR="00205DBD" w:rsidRPr="00C1617D">
        <w:rPr>
          <w:sz w:val="28"/>
          <w:szCs w:val="28"/>
        </w:rPr>
        <w:t>выми актами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осуществляет закупки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осуществляет исполнение в соответствии с Бюджетным кодексом Росси</w:t>
      </w:r>
      <w:r w:rsidRPr="00C1617D">
        <w:rPr>
          <w:sz w:val="28"/>
          <w:szCs w:val="28"/>
        </w:rPr>
        <w:t>й</w:t>
      </w:r>
      <w:r w:rsidRPr="00C1617D">
        <w:rPr>
          <w:sz w:val="28"/>
          <w:szCs w:val="28"/>
        </w:rPr>
        <w:t xml:space="preserve">ской Федерации судебных актов по искам к </w:t>
      </w:r>
      <w:r w:rsidRPr="00C1617D">
        <w:rPr>
          <w:color w:val="000000"/>
          <w:sz w:val="28"/>
          <w:szCs w:val="28"/>
        </w:rPr>
        <w:t>Белокалитвинскому району</w:t>
      </w:r>
      <w:r w:rsidRPr="00C1617D">
        <w:rPr>
          <w:sz w:val="28"/>
          <w:szCs w:val="28"/>
        </w:rPr>
        <w:t xml:space="preserve"> о во</w:t>
      </w:r>
      <w:r w:rsidRPr="00C1617D">
        <w:rPr>
          <w:sz w:val="28"/>
          <w:szCs w:val="28"/>
        </w:rPr>
        <w:t>з</w:t>
      </w:r>
      <w:r w:rsidRPr="00C1617D">
        <w:rPr>
          <w:sz w:val="28"/>
          <w:szCs w:val="28"/>
        </w:rPr>
        <w:t>мещении вреда, причиненного незаконными действиями (бездействием) орг</w:t>
      </w:r>
      <w:r w:rsidRPr="00C1617D">
        <w:rPr>
          <w:sz w:val="28"/>
          <w:szCs w:val="28"/>
        </w:rPr>
        <w:t>а</w:t>
      </w:r>
      <w:r w:rsidRPr="00C1617D">
        <w:rPr>
          <w:sz w:val="28"/>
          <w:szCs w:val="28"/>
        </w:rPr>
        <w:t xml:space="preserve">нов </w:t>
      </w:r>
      <w:r w:rsidR="009B175F" w:rsidRPr="00C1617D">
        <w:rPr>
          <w:sz w:val="28"/>
          <w:szCs w:val="28"/>
        </w:rPr>
        <w:t xml:space="preserve">местного самоуправления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</w:t>
      </w:r>
      <w:r w:rsidR="009B175F" w:rsidRPr="00C1617D">
        <w:rPr>
          <w:sz w:val="28"/>
          <w:szCs w:val="28"/>
        </w:rPr>
        <w:t>либо</w:t>
      </w:r>
      <w:r w:rsidRPr="00C1617D">
        <w:rPr>
          <w:sz w:val="28"/>
          <w:szCs w:val="28"/>
        </w:rPr>
        <w:t xml:space="preserve"> должностных лиц</w:t>
      </w:r>
      <w:r w:rsidR="009B175F" w:rsidRPr="00C1617D">
        <w:rPr>
          <w:sz w:val="28"/>
          <w:szCs w:val="28"/>
        </w:rPr>
        <w:t xml:space="preserve"> этих органов</w:t>
      </w:r>
      <w:r w:rsidRPr="00C1617D">
        <w:rPr>
          <w:sz w:val="28"/>
          <w:szCs w:val="28"/>
        </w:rPr>
        <w:t xml:space="preserve">, в том числе в результате издания органами </w:t>
      </w:r>
      <w:r w:rsidR="009B175F" w:rsidRPr="00C1617D">
        <w:rPr>
          <w:sz w:val="28"/>
          <w:szCs w:val="28"/>
        </w:rPr>
        <w:t>местного сам</w:t>
      </w:r>
      <w:r w:rsidR="009B175F" w:rsidRPr="00C1617D">
        <w:rPr>
          <w:sz w:val="28"/>
          <w:szCs w:val="28"/>
        </w:rPr>
        <w:t>о</w:t>
      </w:r>
      <w:r w:rsidR="009B175F" w:rsidRPr="00C1617D">
        <w:rPr>
          <w:sz w:val="28"/>
          <w:szCs w:val="28"/>
        </w:rPr>
        <w:t xml:space="preserve">управления </w:t>
      </w:r>
      <w:r w:rsidRPr="00C1617D">
        <w:rPr>
          <w:sz w:val="28"/>
          <w:szCs w:val="28"/>
        </w:rPr>
        <w:t>актов, не соответствующих закону или иному нормативному прав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 xml:space="preserve">вому акту, а также судебных актов по иным искам о взыскании денежных средств за счет средств казны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(за исключением с</w:t>
      </w:r>
      <w:r w:rsidRPr="00C1617D">
        <w:rPr>
          <w:sz w:val="28"/>
          <w:szCs w:val="28"/>
        </w:rPr>
        <w:t>у</w:t>
      </w:r>
      <w:r w:rsidRPr="00C1617D">
        <w:rPr>
          <w:sz w:val="28"/>
          <w:szCs w:val="28"/>
        </w:rPr>
        <w:t>дебных актов о взыскании денежных средств в порядке субсидиарной ответс</w:t>
      </w:r>
      <w:r w:rsidRPr="00C1617D">
        <w:rPr>
          <w:sz w:val="28"/>
          <w:szCs w:val="28"/>
        </w:rPr>
        <w:t>т</w:t>
      </w:r>
      <w:r w:rsidRPr="00C1617D">
        <w:rPr>
          <w:sz w:val="28"/>
          <w:szCs w:val="28"/>
        </w:rPr>
        <w:t>венности главных распорядителей средств</w:t>
      </w:r>
      <w:r w:rsidR="003D077B" w:rsidRPr="00C1617D">
        <w:rPr>
          <w:sz w:val="28"/>
          <w:szCs w:val="28"/>
        </w:rPr>
        <w:t xml:space="preserve"> местного</w:t>
      </w:r>
      <w:r w:rsidRPr="00C1617D">
        <w:rPr>
          <w:sz w:val="28"/>
          <w:szCs w:val="28"/>
        </w:rPr>
        <w:t xml:space="preserve"> бюджета), судебных актов о присуждении компенсации за нарушение права на исполнение судебного акта в разумный срок за счет средств бюджета</w:t>
      </w:r>
      <w:r w:rsidRPr="00C1617D">
        <w:rPr>
          <w:color w:val="000000"/>
          <w:sz w:val="28"/>
          <w:szCs w:val="28"/>
        </w:rPr>
        <w:t xml:space="preserve"> </w:t>
      </w:r>
      <w:r w:rsidR="009B175F" w:rsidRPr="00C1617D">
        <w:rPr>
          <w:color w:val="000000"/>
          <w:sz w:val="28"/>
          <w:szCs w:val="28"/>
        </w:rPr>
        <w:t>Белокалитвинск</w:t>
      </w:r>
      <w:r w:rsidR="00642316" w:rsidRPr="00C1617D">
        <w:rPr>
          <w:color w:val="000000"/>
          <w:sz w:val="28"/>
          <w:szCs w:val="28"/>
        </w:rPr>
        <w:t>о</w:t>
      </w:r>
      <w:r w:rsidR="009B175F" w:rsidRPr="00C1617D">
        <w:rPr>
          <w:color w:val="000000"/>
          <w:sz w:val="28"/>
          <w:szCs w:val="28"/>
        </w:rPr>
        <w:t xml:space="preserve">го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обеспечивает в пределах своей компетенции защиту сведений, составля</w:t>
      </w:r>
      <w:r w:rsidRPr="00C1617D">
        <w:rPr>
          <w:sz w:val="28"/>
          <w:szCs w:val="28"/>
        </w:rPr>
        <w:t>ю</w:t>
      </w:r>
      <w:r w:rsidRPr="00C1617D">
        <w:rPr>
          <w:sz w:val="28"/>
          <w:szCs w:val="28"/>
        </w:rPr>
        <w:t>щих государственную тайну;</w:t>
      </w:r>
    </w:p>
    <w:p w:rsidR="00935F5F" w:rsidRPr="00C1617D" w:rsidRDefault="00935F5F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участвует в разработке муниципального правового акта Белокалитвинского района об утверждении Порядка разработки, реализации и оценки эффективности муниципальных программ Белокалитвинского района;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участвует совместно с органами местного самоуправления </w:t>
      </w:r>
      <w:r w:rsidRPr="00C1617D">
        <w:rPr>
          <w:color w:val="000000"/>
          <w:sz w:val="28"/>
          <w:szCs w:val="28"/>
        </w:rPr>
        <w:t>Белокалитви</w:t>
      </w:r>
      <w:r w:rsidRPr="00C1617D">
        <w:rPr>
          <w:color w:val="000000"/>
          <w:sz w:val="28"/>
          <w:szCs w:val="28"/>
        </w:rPr>
        <w:t>н</w:t>
      </w:r>
      <w:r w:rsidRPr="00C1617D">
        <w:rPr>
          <w:color w:val="000000"/>
          <w:sz w:val="28"/>
          <w:szCs w:val="28"/>
        </w:rPr>
        <w:t>ского района</w:t>
      </w:r>
      <w:r w:rsidRPr="00C1617D">
        <w:rPr>
          <w:sz w:val="28"/>
          <w:szCs w:val="28"/>
        </w:rPr>
        <w:t xml:space="preserve"> в проведении мероприятий по гражданской обороне, в предупр</w:t>
      </w:r>
      <w:r w:rsidRPr="00C1617D">
        <w:rPr>
          <w:sz w:val="28"/>
          <w:szCs w:val="28"/>
        </w:rPr>
        <w:t>е</w:t>
      </w:r>
      <w:r w:rsidRPr="00C1617D">
        <w:rPr>
          <w:sz w:val="28"/>
          <w:szCs w:val="28"/>
        </w:rPr>
        <w:t>ждении и ликвидации чрезвычайных ситуаций, обеспечении пожарной без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 xml:space="preserve">пасности; 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участвует в установленном порядке в выполнении мероприятий в фина</w:t>
      </w:r>
      <w:r w:rsidRPr="00C1617D">
        <w:rPr>
          <w:sz w:val="28"/>
          <w:szCs w:val="28"/>
        </w:rPr>
        <w:t>н</w:t>
      </w:r>
      <w:r w:rsidRPr="00C1617D">
        <w:rPr>
          <w:sz w:val="28"/>
          <w:szCs w:val="28"/>
        </w:rPr>
        <w:t>совом управлении по противодействию терроризму и экстремизму;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обеспечивает доступ пользователей информацией к информации о деятельности финансового управления в порядке, установленном законод</w:t>
      </w:r>
      <w:r w:rsidR="00CB081B" w:rsidRPr="00C1617D">
        <w:rPr>
          <w:sz w:val="28"/>
          <w:szCs w:val="28"/>
        </w:rPr>
        <w:t>ательс</w:t>
      </w:r>
      <w:r w:rsidR="00CB081B" w:rsidRPr="00C1617D">
        <w:rPr>
          <w:sz w:val="28"/>
          <w:szCs w:val="28"/>
        </w:rPr>
        <w:t>т</w:t>
      </w:r>
      <w:r w:rsidR="00CB081B" w:rsidRPr="00C1617D">
        <w:rPr>
          <w:sz w:val="28"/>
          <w:szCs w:val="28"/>
        </w:rPr>
        <w:t>вом Российской Федерации,</w:t>
      </w:r>
      <w:r w:rsidRPr="00C1617D">
        <w:rPr>
          <w:sz w:val="28"/>
          <w:szCs w:val="28"/>
        </w:rPr>
        <w:t xml:space="preserve"> законодательством Ростовской области</w:t>
      </w:r>
      <w:r w:rsidR="00CB081B" w:rsidRPr="00C1617D">
        <w:rPr>
          <w:sz w:val="28"/>
          <w:szCs w:val="28"/>
        </w:rPr>
        <w:t xml:space="preserve"> и муниц</w:t>
      </w:r>
      <w:r w:rsidR="00CB081B" w:rsidRPr="00C1617D">
        <w:rPr>
          <w:sz w:val="28"/>
          <w:szCs w:val="28"/>
        </w:rPr>
        <w:t>и</w:t>
      </w:r>
      <w:r w:rsidR="00CB081B" w:rsidRPr="00C1617D">
        <w:rPr>
          <w:sz w:val="28"/>
          <w:szCs w:val="28"/>
        </w:rPr>
        <w:t>пальными правовыми актами Белокалитвинского района</w:t>
      </w:r>
      <w:r w:rsidRPr="00C1617D">
        <w:rPr>
          <w:sz w:val="28"/>
          <w:szCs w:val="28"/>
        </w:rPr>
        <w:t>;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осуществляет предусмотренные законодательством Российской Федер</w:t>
      </w:r>
      <w:r w:rsidRPr="00C1617D">
        <w:rPr>
          <w:sz w:val="28"/>
          <w:szCs w:val="28"/>
        </w:rPr>
        <w:t>а</w:t>
      </w:r>
      <w:r w:rsidRPr="00C1617D">
        <w:rPr>
          <w:sz w:val="28"/>
          <w:szCs w:val="28"/>
        </w:rPr>
        <w:t>ции</w:t>
      </w:r>
      <w:r w:rsidR="00CB081B" w:rsidRPr="00C1617D">
        <w:rPr>
          <w:sz w:val="28"/>
          <w:szCs w:val="28"/>
        </w:rPr>
        <w:t>,</w:t>
      </w:r>
      <w:r w:rsidRPr="00C1617D">
        <w:rPr>
          <w:sz w:val="28"/>
          <w:szCs w:val="28"/>
        </w:rPr>
        <w:t xml:space="preserve"> законодательством Ростовской области</w:t>
      </w:r>
      <w:r w:rsidR="00CB081B" w:rsidRPr="00C1617D">
        <w:rPr>
          <w:sz w:val="28"/>
          <w:szCs w:val="28"/>
        </w:rPr>
        <w:t xml:space="preserve"> и муниципальными правовыми а</w:t>
      </w:r>
      <w:r w:rsidR="00CB081B" w:rsidRPr="00C1617D">
        <w:rPr>
          <w:sz w:val="28"/>
          <w:szCs w:val="28"/>
        </w:rPr>
        <w:t>к</w:t>
      </w:r>
      <w:r w:rsidR="00CB081B" w:rsidRPr="00C1617D">
        <w:rPr>
          <w:sz w:val="28"/>
          <w:szCs w:val="28"/>
        </w:rPr>
        <w:t>тами Белокалитвинского района</w:t>
      </w:r>
      <w:r w:rsidRPr="00C1617D">
        <w:rPr>
          <w:sz w:val="28"/>
          <w:szCs w:val="28"/>
        </w:rPr>
        <w:t xml:space="preserve"> мероприятия по противодействию коррупции в деятельности финансового управления</w:t>
      </w:r>
      <w:r w:rsidR="00CB081B" w:rsidRPr="00C1617D">
        <w:rPr>
          <w:sz w:val="28"/>
          <w:szCs w:val="28"/>
        </w:rPr>
        <w:t>.</w:t>
      </w:r>
    </w:p>
    <w:p w:rsidR="007E138A" w:rsidRPr="00C1617D" w:rsidRDefault="007E138A" w:rsidP="007E13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осуществляет формирование и размещение информации в государственной интегрированной информационной системе управления общественными финансами «Электронный бюджет» согласно </w:t>
      </w:r>
      <w:hyperlink r:id="rId17" w:history="1">
        <w:r w:rsidRPr="00C1617D">
          <w:rPr>
            <w:sz w:val="28"/>
            <w:szCs w:val="28"/>
          </w:rPr>
          <w:t>Приказу</w:t>
        </w:r>
      </w:hyperlink>
      <w:r w:rsidRPr="00C1617D">
        <w:rPr>
          <w:sz w:val="28"/>
          <w:szCs w:val="28"/>
        </w:rPr>
        <w:t xml:space="preserve"> Министерства финансов Российской Федерации от 28 декабря 2016 года № 243н «О составе и порядке размещения и предоставления информации на едином портале бюджетной системы Российской Федерации»;</w:t>
      </w:r>
    </w:p>
    <w:p w:rsidR="007E138A" w:rsidRPr="00C1617D" w:rsidRDefault="007E138A" w:rsidP="007E13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участвует в разработке и согласовании прогноза, долгосрочного прогноза и Стратегии социально-экономического развития Белокалитвинского района.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3.3. Организует проведение семинаров по вопросам, входящим в комп</w:t>
      </w:r>
      <w:r w:rsidRPr="00C1617D">
        <w:rPr>
          <w:sz w:val="28"/>
          <w:szCs w:val="28"/>
        </w:rPr>
        <w:t>е</w:t>
      </w:r>
      <w:r w:rsidRPr="00C1617D">
        <w:rPr>
          <w:sz w:val="28"/>
          <w:szCs w:val="28"/>
        </w:rPr>
        <w:t>тенцию финансового управления.</w:t>
      </w:r>
    </w:p>
    <w:p w:rsidR="0032488C" w:rsidRPr="00C1617D" w:rsidRDefault="0032488C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3.4. Координирует деятельность финансовых органов поселений, вход</w:t>
      </w:r>
      <w:r w:rsidRPr="00C1617D">
        <w:rPr>
          <w:sz w:val="28"/>
          <w:szCs w:val="28"/>
        </w:rPr>
        <w:t>я</w:t>
      </w:r>
      <w:r w:rsidRPr="00C1617D">
        <w:rPr>
          <w:sz w:val="28"/>
          <w:szCs w:val="28"/>
        </w:rPr>
        <w:t xml:space="preserve">щих в состав </w:t>
      </w:r>
      <w:r w:rsidRPr="00C1617D">
        <w:rPr>
          <w:color w:val="000000"/>
          <w:sz w:val="28"/>
          <w:szCs w:val="28"/>
        </w:rPr>
        <w:t>Белокалитвинского района,</w:t>
      </w:r>
      <w:r w:rsidRPr="00C1617D">
        <w:rPr>
          <w:sz w:val="28"/>
          <w:szCs w:val="28"/>
        </w:rPr>
        <w:t xml:space="preserve"> в части осуществления бюджетного процесса в </w:t>
      </w:r>
      <w:r w:rsidRPr="00C1617D">
        <w:rPr>
          <w:color w:val="000000"/>
          <w:sz w:val="28"/>
          <w:szCs w:val="28"/>
        </w:rPr>
        <w:t>Белокалитвинском районе</w:t>
      </w:r>
      <w:r w:rsidRPr="00C1617D">
        <w:rPr>
          <w:sz w:val="28"/>
          <w:szCs w:val="28"/>
        </w:rPr>
        <w:t xml:space="preserve">. </w:t>
      </w:r>
    </w:p>
    <w:p w:rsidR="008D68D1" w:rsidRPr="00C1617D" w:rsidRDefault="00A65DEF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3.5. Является организацией, уполномоченной на формирование информации об организациях, созданных Белокалитвинским районом, а также иных неучастниках бюджетного процесса, получающих средства из местного бюджета, муниципальных унитарных предприятиях, для включения в реестр участников бюджетного процесса, а также юридических лиц, не являющихся участниками бюджетного процесса, в системе «Электронный бюджет».</w:t>
      </w:r>
    </w:p>
    <w:p w:rsidR="00A65DEF" w:rsidRPr="00C1617D" w:rsidRDefault="00A65DEF" w:rsidP="0004369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C1617D">
        <w:rPr>
          <w:sz w:val="28"/>
          <w:szCs w:val="28"/>
        </w:rPr>
        <w:t>4. Права финансового управления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4.1. Финансовое управление имеет право:</w:t>
      </w: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4.1.1. Запрашивать и получать в установленном порядке сведения, необходимые для принятия решений по отнесенным к компетенции финансового управления вопросам, в том числе материалы, необходимые для разработки проекта бюджета Белокалитвинского района, прогноза консолидированного бюджета района, составления отчета об исполнении консолидированного бюджета района и анализа бюджетов поселений, входящих в состав Белокалитвинского района, а также другие материалы и информацию для осуществления финансово-бюджетного планирования и организации исполнения местного бюджета района, внутреннего муниципального финансового контроля.</w:t>
      </w: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Проверять у объекта контроля фактическое наличие, сохранность и правильность использования денежных средств, материальных ценностей, результаты выполненных работ, оказанных услуг, а также получать необходимые письменные объяснения ответственных должностных лиц, справки и сведения по вопросам, возникающим в ходе контрольных мероприятий, и заверенные копии документов, необходимых для проведения контрольных мероприятий.</w:t>
      </w: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4.1.2. Должностные лица финансового управления при осуществлении возложенных на них должностных полномочий имеют право:</w:t>
      </w: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Проводить в случаях, предусмотренных законодательными и иными нормативными правовыми актами, встречные проверки.</w:t>
      </w: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При осуществлении выездных проверок (ревизий) беспрепятственно по предъявлении служебных удостоверений и удостоверений на право проведения проверок (ревизий) входить на территорию и в помещения, занимаемые объектами контроля, иметь доступ к их документам и материалам, а также осматривать занимаемые ими территории и помещения, требовать предъявления поставленных товаров, результатов выполненных работ, оказанных услуг.</w:t>
      </w: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Составлять акты по фактам непредставления или несвоевременного представления должностными лицами объекта контроля документов и материалов, запрошенных при проведении контрольных мероприятий.</w:t>
      </w: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В пределах своей компетенции знакомиться с документами и информацией, касающимися финансово-хозяйственной деятельности объекта контроля, включая хранящуюся в электронной форме в базах данных объекта контроля, в том числе в установленном порядке с документами и информацией, содержащими государственную, служебную, коммерческую и иную охраняемую законом тайну.</w:t>
      </w: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Знакомиться с технической документацией к электронным базам данных объекта контроля.</w:t>
      </w: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4.1.3. Владеть и пользоваться принадлежащим финансовому управлению имуществом в соответствии с назначением этого имущества, с возложенными на финансовое управление законодательством Российской Федерации, законодательством Ростовской области и муниципальными правовыми актами Белокалитвинского района задачами.</w:t>
      </w: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4.1.4. Разрабатывать и утверждать методические материалы и рекомендации по вопросам, входящим в компетенцию финансового управления.</w:t>
      </w: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4.1.5. Направлять в установленных законодательством Российской Федерации случаях материалы в правоохранительные органы.</w:t>
      </w:r>
    </w:p>
    <w:p w:rsidR="00945EC1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4.1.6. Финансовое управление осуществляет иные права, предусмотренные законодательством.</w:t>
      </w:r>
    </w:p>
    <w:p w:rsidR="00C1617D" w:rsidRPr="00C1617D" w:rsidRDefault="00C1617D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5EC1" w:rsidRDefault="00945EC1" w:rsidP="0004369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C1617D">
        <w:rPr>
          <w:sz w:val="28"/>
          <w:szCs w:val="28"/>
        </w:rPr>
        <w:t>5. Организация деятельности финансового управления</w:t>
      </w:r>
    </w:p>
    <w:p w:rsidR="00C1617D" w:rsidRPr="00C1617D" w:rsidRDefault="00C1617D" w:rsidP="0004369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5.1. Финансовое управление возглавляет начальник финансового управл</w:t>
      </w:r>
      <w:r w:rsidRPr="00C1617D">
        <w:rPr>
          <w:sz w:val="28"/>
          <w:szCs w:val="28"/>
        </w:rPr>
        <w:t>е</w:t>
      </w:r>
      <w:r w:rsidRPr="00C1617D">
        <w:rPr>
          <w:sz w:val="28"/>
          <w:szCs w:val="28"/>
        </w:rPr>
        <w:t xml:space="preserve">ния, назначаемый на должность по согласованию с министерством финансов Ростовской области с учетом квалификационных требований, установленных нормативным правовым актом Правительства </w:t>
      </w:r>
      <w:r w:rsidR="008024E9" w:rsidRPr="00C1617D">
        <w:rPr>
          <w:sz w:val="28"/>
          <w:szCs w:val="28"/>
        </w:rPr>
        <w:t>Российской Федерации</w:t>
      </w:r>
      <w:r w:rsidRPr="00C1617D">
        <w:rPr>
          <w:sz w:val="28"/>
          <w:szCs w:val="28"/>
        </w:rPr>
        <w:t xml:space="preserve"> о квал</w:t>
      </w:r>
      <w:r w:rsidRPr="00C1617D">
        <w:rPr>
          <w:sz w:val="28"/>
          <w:szCs w:val="28"/>
        </w:rPr>
        <w:t>и</w:t>
      </w:r>
      <w:r w:rsidRPr="00C1617D">
        <w:rPr>
          <w:sz w:val="28"/>
          <w:szCs w:val="28"/>
        </w:rPr>
        <w:t>фикационных требованиях, предъявляемых к руководителю финансового орг</w:t>
      </w:r>
      <w:r w:rsidRPr="00C1617D">
        <w:rPr>
          <w:sz w:val="28"/>
          <w:szCs w:val="28"/>
        </w:rPr>
        <w:t>а</w:t>
      </w:r>
      <w:r w:rsidRPr="00C1617D">
        <w:rPr>
          <w:sz w:val="28"/>
          <w:szCs w:val="28"/>
        </w:rPr>
        <w:t xml:space="preserve">на местной администрации, и освобождаемый от должности </w:t>
      </w:r>
      <w:r w:rsidR="008024E9" w:rsidRPr="00C1617D">
        <w:rPr>
          <w:sz w:val="28"/>
          <w:szCs w:val="28"/>
        </w:rPr>
        <w:t>г</w:t>
      </w:r>
      <w:r w:rsidRPr="00C1617D">
        <w:rPr>
          <w:sz w:val="28"/>
          <w:szCs w:val="28"/>
        </w:rPr>
        <w:t>лавой</w:t>
      </w:r>
      <w:r w:rsidR="008024E9" w:rsidRPr="00C1617D">
        <w:rPr>
          <w:sz w:val="28"/>
          <w:szCs w:val="28"/>
        </w:rPr>
        <w:t xml:space="preserve"> Админис</w:t>
      </w:r>
      <w:r w:rsidR="008024E9" w:rsidRPr="00C1617D">
        <w:rPr>
          <w:sz w:val="28"/>
          <w:szCs w:val="28"/>
        </w:rPr>
        <w:t>т</w:t>
      </w:r>
      <w:r w:rsidR="008024E9" w:rsidRPr="00C1617D">
        <w:rPr>
          <w:sz w:val="28"/>
          <w:szCs w:val="28"/>
        </w:rPr>
        <w:t>рации</w:t>
      </w:r>
      <w:r w:rsidRPr="00C1617D">
        <w:rPr>
          <w:sz w:val="28"/>
          <w:szCs w:val="28"/>
        </w:rPr>
        <w:t xml:space="preserve">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>.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Начальник финансового управления несет персональную ответственность за выполнение возложенных на финансовое управление задач и осуществление им своих функций, в том числе за организацию в финансовом управлении раб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>ты по противодействию коррупции.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 Начальник финансового управления: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5.2.1. Руководит деятельностью финансового управления на основе един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>началия, действует без доверенности от имени финансового управления, пре</w:t>
      </w:r>
      <w:r w:rsidRPr="00C1617D">
        <w:rPr>
          <w:sz w:val="28"/>
          <w:szCs w:val="28"/>
        </w:rPr>
        <w:t>д</w:t>
      </w:r>
      <w:r w:rsidRPr="00C1617D">
        <w:rPr>
          <w:sz w:val="28"/>
          <w:szCs w:val="28"/>
        </w:rPr>
        <w:t>ставляет его в органах государственной власти, органах местного самоуправл</w:t>
      </w:r>
      <w:r w:rsidRPr="00C1617D">
        <w:rPr>
          <w:sz w:val="28"/>
          <w:szCs w:val="28"/>
        </w:rPr>
        <w:t>е</w:t>
      </w:r>
      <w:r w:rsidRPr="00C1617D">
        <w:rPr>
          <w:sz w:val="28"/>
          <w:szCs w:val="28"/>
        </w:rPr>
        <w:t>ния и организациях.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5.2.2. Распределяет обязанности между отделами.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5.2.3. </w:t>
      </w:r>
      <w:r w:rsidR="00C32992" w:rsidRPr="00C1617D">
        <w:rPr>
          <w:sz w:val="28"/>
          <w:szCs w:val="28"/>
        </w:rPr>
        <w:t>Разрабатывает структуру, ф</w:t>
      </w:r>
      <w:r w:rsidRPr="00C1617D">
        <w:rPr>
          <w:sz w:val="28"/>
          <w:szCs w:val="28"/>
        </w:rPr>
        <w:t>ормирует штатное расписание финанс</w:t>
      </w:r>
      <w:r w:rsidRPr="00C1617D">
        <w:rPr>
          <w:sz w:val="28"/>
          <w:szCs w:val="28"/>
        </w:rPr>
        <w:t>о</w:t>
      </w:r>
      <w:r w:rsidRPr="00C1617D">
        <w:rPr>
          <w:sz w:val="28"/>
          <w:szCs w:val="28"/>
        </w:rPr>
        <w:t xml:space="preserve">вого управления по согласованию с </w:t>
      </w:r>
      <w:r w:rsidR="00C32992" w:rsidRPr="00C1617D">
        <w:rPr>
          <w:sz w:val="28"/>
          <w:szCs w:val="28"/>
        </w:rPr>
        <w:t>г</w:t>
      </w:r>
      <w:r w:rsidRPr="00C1617D">
        <w:rPr>
          <w:sz w:val="28"/>
          <w:szCs w:val="28"/>
        </w:rPr>
        <w:t xml:space="preserve">лавой </w:t>
      </w:r>
      <w:r w:rsidR="00C32992" w:rsidRPr="00C1617D">
        <w:rPr>
          <w:sz w:val="28"/>
          <w:szCs w:val="28"/>
        </w:rPr>
        <w:t xml:space="preserve">Администрации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>.</w:t>
      </w:r>
      <w:r w:rsidR="00C32992" w:rsidRPr="00C1617D">
        <w:rPr>
          <w:sz w:val="28"/>
          <w:szCs w:val="28"/>
        </w:rPr>
        <w:t xml:space="preserve"> 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5.2.4. Утверждает должностные инструкции муниципальных служащих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, осуществляющих профессиональную служебную деятельность на должностях муниципальной службы </w:t>
      </w:r>
      <w:r w:rsidRPr="00C1617D">
        <w:rPr>
          <w:color w:val="000000"/>
          <w:sz w:val="28"/>
          <w:szCs w:val="28"/>
        </w:rPr>
        <w:t>района</w:t>
      </w:r>
      <w:r w:rsidRPr="00C1617D">
        <w:rPr>
          <w:sz w:val="28"/>
          <w:szCs w:val="28"/>
        </w:rPr>
        <w:t xml:space="preserve"> в финансовом управлении. 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5.2.5. Назначает в установленном порядке на должность и освобождает от должности работников финансового управления.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5.2.6. Утверждает смету расходов на содержание финансового управления в пределах доведенных до финансового управления лимитов бюджетных обяз</w:t>
      </w:r>
      <w:r w:rsidRPr="00C1617D">
        <w:rPr>
          <w:sz w:val="28"/>
          <w:szCs w:val="28"/>
        </w:rPr>
        <w:t>а</w:t>
      </w:r>
      <w:r w:rsidRPr="00C1617D">
        <w:rPr>
          <w:sz w:val="28"/>
          <w:szCs w:val="28"/>
        </w:rPr>
        <w:t xml:space="preserve">тельств. 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5.2.7. Применяет к работникам финансового управления меры поощрения и налагает на них дисциплинарные взыскания в соответствии с действующим законодательством.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 xml:space="preserve">5.2.8.  </w:t>
      </w:r>
      <w:bookmarkStart w:id="0" w:name="_GoBack"/>
      <w:bookmarkEnd w:id="0"/>
      <w:r w:rsidRPr="00C1617D">
        <w:rPr>
          <w:sz w:val="28"/>
          <w:szCs w:val="28"/>
        </w:rPr>
        <w:t>Решает в соответствии с законодательством Российской Федерации</w:t>
      </w:r>
      <w:r w:rsidR="000D4D4E" w:rsidRPr="00C1617D">
        <w:rPr>
          <w:sz w:val="28"/>
          <w:szCs w:val="28"/>
        </w:rPr>
        <w:t>,</w:t>
      </w:r>
      <w:r w:rsidRPr="00C1617D">
        <w:rPr>
          <w:sz w:val="28"/>
          <w:szCs w:val="28"/>
        </w:rPr>
        <w:t xml:space="preserve"> Ростовской области, </w:t>
      </w:r>
      <w:r w:rsidR="00C32992" w:rsidRPr="00C1617D">
        <w:rPr>
          <w:sz w:val="28"/>
          <w:szCs w:val="28"/>
        </w:rPr>
        <w:t>муниципальными</w:t>
      </w:r>
      <w:r w:rsidRPr="00C1617D">
        <w:rPr>
          <w:sz w:val="28"/>
          <w:szCs w:val="28"/>
        </w:rPr>
        <w:t xml:space="preserve"> правовыми актами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вопросы, связанные с прохождением муниципальной службы в фина</w:t>
      </w:r>
      <w:r w:rsidRPr="00C1617D">
        <w:rPr>
          <w:sz w:val="28"/>
          <w:szCs w:val="28"/>
        </w:rPr>
        <w:t>н</w:t>
      </w:r>
      <w:r w:rsidRPr="00C1617D">
        <w:rPr>
          <w:sz w:val="28"/>
          <w:szCs w:val="28"/>
        </w:rPr>
        <w:t>совом управлении.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5.2.9. Подписывает соглашения, договоры, контракты с государственными органами, органами местного самоуправления, организациями, заключаемые в пределах компетенции финансового управления.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5.2.10. Выдает доверенности работникам для представления ими интересов финансового управления в органах государственной власти, органах местного самоуправления, административных и судебных учреждениях.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5.2.11. Осуществляет прием граждан, обеспечивает своевременное и по</w:t>
      </w:r>
      <w:r w:rsidRPr="00C1617D">
        <w:rPr>
          <w:sz w:val="28"/>
          <w:szCs w:val="28"/>
        </w:rPr>
        <w:t>л</w:t>
      </w:r>
      <w:r w:rsidRPr="00C1617D">
        <w:rPr>
          <w:sz w:val="28"/>
          <w:szCs w:val="28"/>
        </w:rPr>
        <w:t>ное рассмотрение устных и письменных обращений граждан, принятие по ним решений и направление ответов в установленный действующим законодател</w:t>
      </w:r>
      <w:r w:rsidRPr="00C1617D">
        <w:rPr>
          <w:sz w:val="28"/>
          <w:szCs w:val="28"/>
        </w:rPr>
        <w:t>ь</w:t>
      </w:r>
      <w:r w:rsidRPr="00C1617D">
        <w:rPr>
          <w:sz w:val="28"/>
          <w:szCs w:val="28"/>
        </w:rPr>
        <w:t>ством срок.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5.2.12. Обеспечивает в установленном порядке исполнение требований з</w:t>
      </w:r>
      <w:r w:rsidRPr="00C1617D">
        <w:rPr>
          <w:sz w:val="28"/>
          <w:szCs w:val="28"/>
        </w:rPr>
        <w:t>а</w:t>
      </w:r>
      <w:r w:rsidRPr="00C1617D">
        <w:rPr>
          <w:sz w:val="28"/>
          <w:szCs w:val="28"/>
        </w:rPr>
        <w:t>конодательства Российской Федерации о государственной тайне.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5.2.13. Организует соблюдение в финансовом управлении режима испол</w:t>
      </w:r>
      <w:r w:rsidRPr="00C1617D">
        <w:rPr>
          <w:sz w:val="28"/>
          <w:szCs w:val="28"/>
        </w:rPr>
        <w:t>ь</w:t>
      </w:r>
      <w:r w:rsidRPr="00C1617D">
        <w:rPr>
          <w:sz w:val="28"/>
          <w:szCs w:val="28"/>
        </w:rPr>
        <w:t xml:space="preserve">зования документации, содержащей сведения, составляющие государственную тайну, а также информации, предназначенной для служебного пользования. 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5.2.14. Организует в соответствии с законодательством Российской Фед</w:t>
      </w:r>
      <w:r w:rsidRPr="00C1617D">
        <w:rPr>
          <w:sz w:val="28"/>
          <w:szCs w:val="28"/>
        </w:rPr>
        <w:t>е</w:t>
      </w:r>
      <w:r w:rsidRPr="00C1617D">
        <w:rPr>
          <w:sz w:val="28"/>
          <w:szCs w:val="28"/>
        </w:rPr>
        <w:t>рации работу по комплектованию, хранению, учету и использованию архивных документов, образовавшихся в процессе деятельности финансового управл</w:t>
      </w:r>
      <w:r w:rsidRPr="00C1617D">
        <w:rPr>
          <w:sz w:val="28"/>
          <w:szCs w:val="28"/>
        </w:rPr>
        <w:t>е</w:t>
      </w:r>
      <w:r w:rsidRPr="00C1617D">
        <w:rPr>
          <w:sz w:val="28"/>
          <w:szCs w:val="28"/>
        </w:rPr>
        <w:t>ния.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5.2.15. Обеспечивает своевременную и качественную работу по привед</w:t>
      </w:r>
      <w:r w:rsidRPr="00C1617D">
        <w:rPr>
          <w:sz w:val="28"/>
          <w:szCs w:val="28"/>
        </w:rPr>
        <w:t>е</w:t>
      </w:r>
      <w:r w:rsidRPr="00C1617D">
        <w:rPr>
          <w:sz w:val="28"/>
          <w:szCs w:val="28"/>
        </w:rPr>
        <w:t xml:space="preserve">нию нормативных правовых актов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по вопросам, о</w:t>
      </w:r>
      <w:r w:rsidRPr="00C1617D">
        <w:rPr>
          <w:sz w:val="28"/>
          <w:szCs w:val="28"/>
        </w:rPr>
        <w:t>т</w:t>
      </w:r>
      <w:r w:rsidRPr="00C1617D">
        <w:rPr>
          <w:sz w:val="28"/>
          <w:szCs w:val="28"/>
        </w:rPr>
        <w:t>носящимся к сфере деятельности финансового управления, в соответствие с вновь принятыми федеральными нормативными правовыми актами, нормати</w:t>
      </w:r>
      <w:r w:rsidRPr="00C1617D">
        <w:rPr>
          <w:sz w:val="28"/>
          <w:szCs w:val="28"/>
        </w:rPr>
        <w:t>в</w:t>
      </w:r>
      <w:r w:rsidRPr="00C1617D">
        <w:rPr>
          <w:sz w:val="28"/>
          <w:szCs w:val="28"/>
        </w:rPr>
        <w:t xml:space="preserve">ными правовыми актами Ростовской области и </w:t>
      </w:r>
      <w:r w:rsidR="00B04167" w:rsidRPr="00C1617D">
        <w:rPr>
          <w:sz w:val="28"/>
          <w:szCs w:val="28"/>
        </w:rPr>
        <w:t xml:space="preserve">муниципальными правовыми актами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>.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5.2.16. Осуществляет контроль за обеспечением доступа пользователей информацией к информации о деятельности финансового управления.</w:t>
      </w: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5.2.17. По поручению главы Администрации Белокалитвинского района, Администрации Белокалитвинского района представляет интересы Белокалитвинского района, участвует в подготовке и заключении соглашений и договоров.</w:t>
      </w: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5.2.18. Организует проведение мероприятий по гражданской обороне в финансовом управлении.</w:t>
      </w: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5.2.19. Организует мобилизационную подготовку и перевод финансового управления на работу в условиях военного времени.</w:t>
      </w:r>
    </w:p>
    <w:p w:rsidR="00A65DEF" w:rsidRPr="00C1617D" w:rsidRDefault="00A65DEF" w:rsidP="00A65D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5.2.20. Осуществляет иные полномочия в соответствии с действующим законодательством.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1617D">
        <w:rPr>
          <w:sz w:val="28"/>
          <w:szCs w:val="28"/>
        </w:rPr>
        <w:t>5.3. Финансовое управление в пределах своей компетенции в соответствии с законодательством Российской Федерации, законодательством Ростовской</w:t>
      </w:r>
      <w:r w:rsidR="00B04167" w:rsidRPr="00C1617D">
        <w:rPr>
          <w:sz w:val="28"/>
          <w:szCs w:val="28"/>
        </w:rPr>
        <w:t xml:space="preserve"> области</w:t>
      </w:r>
      <w:r w:rsidRPr="00C1617D">
        <w:rPr>
          <w:sz w:val="28"/>
          <w:szCs w:val="28"/>
        </w:rPr>
        <w:t xml:space="preserve"> и </w:t>
      </w:r>
      <w:r w:rsidR="00B04167" w:rsidRPr="00C1617D">
        <w:rPr>
          <w:sz w:val="28"/>
          <w:szCs w:val="28"/>
        </w:rPr>
        <w:t>муниципальными</w:t>
      </w:r>
      <w:r w:rsidRPr="00C1617D">
        <w:rPr>
          <w:sz w:val="28"/>
          <w:szCs w:val="28"/>
        </w:rPr>
        <w:t xml:space="preserve"> правовыми актами </w:t>
      </w:r>
      <w:r w:rsidRPr="00C1617D">
        <w:rPr>
          <w:color w:val="000000"/>
          <w:sz w:val="28"/>
          <w:szCs w:val="28"/>
        </w:rPr>
        <w:t>Белокалитвинского района</w:t>
      </w:r>
      <w:r w:rsidRPr="00C1617D">
        <w:rPr>
          <w:sz w:val="28"/>
          <w:szCs w:val="28"/>
        </w:rPr>
        <w:t xml:space="preserve"> издает правовые акты. </w:t>
      </w:r>
      <w:r w:rsidRPr="00C1617D">
        <w:rPr>
          <w:bCs/>
          <w:sz w:val="28"/>
          <w:szCs w:val="28"/>
        </w:rPr>
        <w:t>Правовые акты по оперативным и другим текущим вопр</w:t>
      </w:r>
      <w:r w:rsidRPr="00C1617D">
        <w:rPr>
          <w:bCs/>
          <w:sz w:val="28"/>
          <w:szCs w:val="28"/>
        </w:rPr>
        <w:t>о</w:t>
      </w:r>
      <w:r w:rsidRPr="00C1617D">
        <w:rPr>
          <w:bCs/>
          <w:sz w:val="28"/>
          <w:szCs w:val="28"/>
        </w:rPr>
        <w:t xml:space="preserve">сам, не имеющие нормативного характера, издаются </w:t>
      </w:r>
      <w:r w:rsidRPr="00C1617D">
        <w:rPr>
          <w:sz w:val="28"/>
          <w:szCs w:val="28"/>
        </w:rPr>
        <w:t xml:space="preserve">финансовым управлением </w:t>
      </w:r>
      <w:r w:rsidRPr="00C1617D">
        <w:rPr>
          <w:bCs/>
          <w:sz w:val="28"/>
          <w:szCs w:val="28"/>
        </w:rPr>
        <w:t xml:space="preserve">в форме </w:t>
      </w:r>
      <w:r w:rsidRPr="00C1617D">
        <w:rPr>
          <w:sz w:val="28"/>
          <w:szCs w:val="28"/>
        </w:rPr>
        <w:t>приказов</w:t>
      </w:r>
      <w:r w:rsidRPr="00C1617D">
        <w:rPr>
          <w:bCs/>
          <w:sz w:val="28"/>
          <w:szCs w:val="28"/>
        </w:rPr>
        <w:t>.</w:t>
      </w:r>
    </w:p>
    <w:p w:rsidR="00945EC1" w:rsidRPr="00C1617D" w:rsidRDefault="00945EC1" w:rsidP="000436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617D">
        <w:rPr>
          <w:sz w:val="28"/>
          <w:szCs w:val="28"/>
        </w:rPr>
        <w:t>5.4. С целью реализации полномочий финансовое управление в устано</w:t>
      </w:r>
      <w:r w:rsidRPr="00C1617D">
        <w:rPr>
          <w:sz w:val="28"/>
          <w:szCs w:val="28"/>
        </w:rPr>
        <w:t>в</w:t>
      </w:r>
      <w:r w:rsidRPr="00C1617D">
        <w:rPr>
          <w:sz w:val="28"/>
          <w:szCs w:val="28"/>
        </w:rPr>
        <w:t>ленном порядке создает правовым актом финансового управления обществе</w:t>
      </w:r>
      <w:r w:rsidRPr="00C1617D">
        <w:rPr>
          <w:sz w:val="28"/>
          <w:szCs w:val="28"/>
        </w:rPr>
        <w:t>н</w:t>
      </w:r>
      <w:r w:rsidRPr="00C1617D">
        <w:rPr>
          <w:sz w:val="28"/>
          <w:szCs w:val="28"/>
        </w:rPr>
        <w:t>ный совет при финансовом управлении, утверждает персональный состав о</w:t>
      </w:r>
      <w:r w:rsidRPr="00C1617D">
        <w:rPr>
          <w:sz w:val="28"/>
          <w:szCs w:val="28"/>
        </w:rPr>
        <w:t>б</w:t>
      </w:r>
      <w:r w:rsidRPr="00C1617D">
        <w:rPr>
          <w:sz w:val="28"/>
          <w:szCs w:val="28"/>
        </w:rPr>
        <w:t>щественного совета.</w:t>
      </w:r>
    </w:p>
    <w:p w:rsidR="00466471" w:rsidRPr="00C1617D" w:rsidRDefault="00945EC1" w:rsidP="00466471">
      <w:pPr>
        <w:shd w:val="clear" w:color="auto" w:fill="FFFFFF"/>
        <w:ind w:firstLine="567"/>
        <w:rPr>
          <w:sz w:val="28"/>
          <w:szCs w:val="28"/>
        </w:rPr>
      </w:pPr>
      <w:r w:rsidRPr="00C1617D">
        <w:rPr>
          <w:sz w:val="28"/>
          <w:szCs w:val="28"/>
        </w:rPr>
        <w:t>5.5. Работники финансового управления несут установленную законом о</w:t>
      </w:r>
      <w:r w:rsidRPr="00C1617D">
        <w:rPr>
          <w:sz w:val="28"/>
          <w:szCs w:val="28"/>
        </w:rPr>
        <w:t>т</w:t>
      </w:r>
      <w:r w:rsidRPr="00C1617D">
        <w:rPr>
          <w:sz w:val="28"/>
          <w:szCs w:val="28"/>
        </w:rPr>
        <w:t xml:space="preserve">ветственность за невыполнение или ненадлежащее выполнение возложенных на них обязанностей. </w:t>
      </w:r>
    </w:p>
    <w:p w:rsidR="00E63979" w:rsidRPr="00C1617D" w:rsidRDefault="00E63979" w:rsidP="00466471">
      <w:pPr>
        <w:shd w:val="clear" w:color="auto" w:fill="FFFFFF"/>
        <w:ind w:firstLine="567"/>
        <w:rPr>
          <w:sz w:val="28"/>
          <w:szCs w:val="28"/>
        </w:rPr>
      </w:pPr>
    </w:p>
    <w:p w:rsidR="00E63979" w:rsidRPr="00C1617D" w:rsidRDefault="00466471" w:rsidP="00466471">
      <w:pPr>
        <w:shd w:val="clear" w:color="auto" w:fill="FFFFFF"/>
        <w:rPr>
          <w:sz w:val="28"/>
          <w:szCs w:val="28"/>
        </w:rPr>
      </w:pPr>
      <w:r w:rsidRPr="00C1617D">
        <w:rPr>
          <w:sz w:val="28"/>
          <w:szCs w:val="28"/>
        </w:rPr>
        <w:t>Председатель</w:t>
      </w:r>
    </w:p>
    <w:p w:rsidR="00466471" w:rsidRPr="00C1617D" w:rsidRDefault="00466471" w:rsidP="00466471">
      <w:pPr>
        <w:shd w:val="clear" w:color="auto" w:fill="FFFFFF"/>
        <w:rPr>
          <w:sz w:val="28"/>
          <w:szCs w:val="28"/>
        </w:rPr>
      </w:pPr>
      <w:r w:rsidRPr="00C1617D">
        <w:rPr>
          <w:sz w:val="28"/>
          <w:szCs w:val="28"/>
        </w:rPr>
        <w:t xml:space="preserve">Собрания депутатов – </w:t>
      </w:r>
    </w:p>
    <w:p w:rsidR="00945EC1" w:rsidRPr="00A74F67" w:rsidRDefault="00466471" w:rsidP="00466471">
      <w:pPr>
        <w:shd w:val="clear" w:color="auto" w:fill="FFFFFF"/>
        <w:rPr>
          <w:sz w:val="28"/>
          <w:szCs w:val="28"/>
        </w:rPr>
      </w:pPr>
      <w:r w:rsidRPr="00C1617D">
        <w:rPr>
          <w:sz w:val="28"/>
          <w:szCs w:val="28"/>
        </w:rPr>
        <w:t>глава Белокалитвинского района</w:t>
      </w:r>
      <w:r w:rsidRPr="00C1617D">
        <w:rPr>
          <w:bCs/>
          <w:sz w:val="28"/>
          <w:szCs w:val="28"/>
        </w:rPr>
        <w:t xml:space="preserve">                                                     С.В. Харченко</w:t>
      </w:r>
    </w:p>
    <w:p w:rsidR="00CA1DCB" w:rsidRDefault="00CA1DCB" w:rsidP="00460AD0">
      <w:pPr>
        <w:autoSpaceDE w:val="0"/>
        <w:autoSpaceDN w:val="0"/>
        <w:adjustRightInd w:val="0"/>
        <w:ind w:firstLine="567"/>
        <w:jc w:val="both"/>
      </w:pPr>
    </w:p>
    <w:sectPr w:rsidR="00CA1DCB" w:rsidSect="007456A9">
      <w:headerReference w:type="even" r:id="rId18"/>
      <w:headerReference w:type="default" r:id="rId19"/>
      <w:pgSz w:w="11906" w:h="16838"/>
      <w:pgMar w:top="107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DBA" w:rsidRDefault="002E2DBA">
      <w:r>
        <w:separator/>
      </w:r>
    </w:p>
  </w:endnote>
  <w:endnote w:type="continuationSeparator" w:id="0">
    <w:p w:rsidR="002E2DBA" w:rsidRDefault="002E2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DBA" w:rsidRDefault="002E2DBA">
      <w:r>
        <w:separator/>
      </w:r>
    </w:p>
  </w:footnote>
  <w:footnote w:type="continuationSeparator" w:id="0">
    <w:p w:rsidR="002E2DBA" w:rsidRDefault="002E2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44" w:rsidRDefault="004C3C44" w:rsidP="00EA48C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3C44" w:rsidRDefault="004C3C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44" w:rsidRDefault="004C3C44" w:rsidP="00EA48C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3ED">
      <w:rPr>
        <w:rStyle w:val="a5"/>
        <w:noProof/>
      </w:rPr>
      <w:t>2</w:t>
    </w:r>
    <w:r>
      <w:rPr>
        <w:rStyle w:val="a5"/>
      </w:rPr>
      <w:fldChar w:fldCharType="end"/>
    </w:r>
  </w:p>
  <w:p w:rsidR="004C3C44" w:rsidRDefault="004C3C4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A75513A"/>
    <w:multiLevelType w:val="hybridMultilevel"/>
    <w:tmpl w:val="BDE0BEAE"/>
    <w:lvl w:ilvl="0" w:tplc="397810B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FE3689"/>
    <w:multiLevelType w:val="hybridMultilevel"/>
    <w:tmpl w:val="521451DA"/>
    <w:lvl w:ilvl="0" w:tplc="55225C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E5CC9"/>
    <w:multiLevelType w:val="hybridMultilevel"/>
    <w:tmpl w:val="3368690E"/>
    <w:lvl w:ilvl="0" w:tplc="B9E4E0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5A3E15"/>
    <w:multiLevelType w:val="hybridMultilevel"/>
    <w:tmpl w:val="72A80490"/>
    <w:lvl w:ilvl="0" w:tplc="BBE27010">
      <w:start w:val="1"/>
      <w:numFmt w:val="decimal"/>
      <w:lvlText w:val="%1."/>
      <w:lvlJc w:val="left"/>
      <w:pPr>
        <w:tabs>
          <w:tab w:val="num" w:pos="1274"/>
        </w:tabs>
        <w:ind w:left="127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5">
    <w:nsid w:val="5718034A"/>
    <w:multiLevelType w:val="hybridMultilevel"/>
    <w:tmpl w:val="E36EAD80"/>
    <w:lvl w:ilvl="0" w:tplc="BFA259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>
    <w:nsid w:val="613E480A"/>
    <w:multiLevelType w:val="hybridMultilevel"/>
    <w:tmpl w:val="59A23720"/>
    <w:lvl w:ilvl="0" w:tplc="2F2057B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39B7D0F"/>
    <w:multiLevelType w:val="hybridMultilevel"/>
    <w:tmpl w:val="92E6EDFA"/>
    <w:lvl w:ilvl="0" w:tplc="39A867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464833"/>
    <w:multiLevelType w:val="hybridMultilevel"/>
    <w:tmpl w:val="A900128A"/>
    <w:lvl w:ilvl="0" w:tplc="139A6A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8C2"/>
    <w:rsid w:val="00002F26"/>
    <w:rsid w:val="0000601C"/>
    <w:rsid w:val="00011DF2"/>
    <w:rsid w:val="000163F2"/>
    <w:rsid w:val="00021B81"/>
    <w:rsid w:val="00022341"/>
    <w:rsid w:val="00025E36"/>
    <w:rsid w:val="00027D7D"/>
    <w:rsid w:val="00030652"/>
    <w:rsid w:val="00035601"/>
    <w:rsid w:val="00041E90"/>
    <w:rsid w:val="0004369B"/>
    <w:rsid w:val="0004538E"/>
    <w:rsid w:val="000565F5"/>
    <w:rsid w:val="00063436"/>
    <w:rsid w:val="000810BF"/>
    <w:rsid w:val="000817E9"/>
    <w:rsid w:val="00090221"/>
    <w:rsid w:val="00092025"/>
    <w:rsid w:val="00097383"/>
    <w:rsid w:val="000A46D3"/>
    <w:rsid w:val="000A556D"/>
    <w:rsid w:val="000A7954"/>
    <w:rsid w:val="000B2F93"/>
    <w:rsid w:val="000B366B"/>
    <w:rsid w:val="000B45F2"/>
    <w:rsid w:val="000C05C9"/>
    <w:rsid w:val="000C4416"/>
    <w:rsid w:val="000D10FD"/>
    <w:rsid w:val="000D4D4E"/>
    <w:rsid w:val="000E664D"/>
    <w:rsid w:val="000E7953"/>
    <w:rsid w:val="000F2784"/>
    <w:rsid w:val="000F6729"/>
    <w:rsid w:val="000F7191"/>
    <w:rsid w:val="001004BD"/>
    <w:rsid w:val="00103B6E"/>
    <w:rsid w:val="00105E40"/>
    <w:rsid w:val="00131E71"/>
    <w:rsid w:val="00134059"/>
    <w:rsid w:val="001378AC"/>
    <w:rsid w:val="0014506A"/>
    <w:rsid w:val="00155901"/>
    <w:rsid w:val="001603B2"/>
    <w:rsid w:val="00165FCE"/>
    <w:rsid w:val="00181DE3"/>
    <w:rsid w:val="0018463F"/>
    <w:rsid w:val="001855C0"/>
    <w:rsid w:val="001913C2"/>
    <w:rsid w:val="001942F5"/>
    <w:rsid w:val="001A4271"/>
    <w:rsid w:val="001A6077"/>
    <w:rsid w:val="001A7760"/>
    <w:rsid w:val="001B4284"/>
    <w:rsid w:val="001C1425"/>
    <w:rsid w:val="001D5C02"/>
    <w:rsid w:val="001D6B40"/>
    <w:rsid w:val="001D6E49"/>
    <w:rsid w:val="001E1EBD"/>
    <w:rsid w:val="001E3B85"/>
    <w:rsid w:val="001F554C"/>
    <w:rsid w:val="001F6BE2"/>
    <w:rsid w:val="00204D79"/>
    <w:rsid w:val="00205DBD"/>
    <w:rsid w:val="00212F34"/>
    <w:rsid w:val="002166A0"/>
    <w:rsid w:val="0021774C"/>
    <w:rsid w:val="00224B67"/>
    <w:rsid w:val="002420CC"/>
    <w:rsid w:val="002452B4"/>
    <w:rsid w:val="0024585C"/>
    <w:rsid w:val="00251AD3"/>
    <w:rsid w:val="00276945"/>
    <w:rsid w:val="00282F0A"/>
    <w:rsid w:val="00283EB2"/>
    <w:rsid w:val="002858A9"/>
    <w:rsid w:val="0029558B"/>
    <w:rsid w:val="002977CB"/>
    <w:rsid w:val="002A138A"/>
    <w:rsid w:val="002B4908"/>
    <w:rsid w:val="002B55F4"/>
    <w:rsid w:val="002B7462"/>
    <w:rsid w:val="002D37D1"/>
    <w:rsid w:val="002D79BE"/>
    <w:rsid w:val="002E2DBA"/>
    <w:rsid w:val="002E7139"/>
    <w:rsid w:val="002E7ECD"/>
    <w:rsid w:val="002F1BFA"/>
    <w:rsid w:val="003038C7"/>
    <w:rsid w:val="00305156"/>
    <w:rsid w:val="0030686C"/>
    <w:rsid w:val="0030762C"/>
    <w:rsid w:val="00311932"/>
    <w:rsid w:val="00312462"/>
    <w:rsid w:val="00312568"/>
    <w:rsid w:val="00313AC0"/>
    <w:rsid w:val="00317555"/>
    <w:rsid w:val="003205AA"/>
    <w:rsid w:val="00321450"/>
    <w:rsid w:val="00322906"/>
    <w:rsid w:val="00324662"/>
    <w:rsid w:val="0032488C"/>
    <w:rsid w:val="00327B59"/>
    <w:rsid w:val="00332EE7"/>
    <w:rsid w:val="00336868"/>
    <w:rsid w:val="00343D31"/>
    <w:rsid w:val="0035068E"/>
    <w:rsid w:val="00350F61"/>
    <w:rsid w:val="00354055"/>
    <w:rsid w:val="0035727D"/>
    <w:rsid w:val="00367E73"/>
    <w:rsid w:val="00370825"/>
    <w:rsid w:val="003A6032"/>
    <w:rsid w:val="003A78CD"/>
    <w:rsid w:val="003A7CE3"/>
    <w:rsid w:val="003B170B"/>
    <w:rsid w:val="003B7206"/>
    <w:rsid w:val="003C6CB6"/>
    <w:rsid w:val="003D077B"/>
    <w:rsid w:val="003E6BF9"/>
    <w:rsid w:val="00413D60"/>
    <w:rsid w:val="00416E1F"/>
    <w:rsid w:val="00422605"/>
    <w:rsid w:val="00436230"/>
    <w:rsid w:val="00436BB8"/>
    <w:rsid w:val="00440C6F"/>
    <w:rsid w:val="00446FD6"/>
    <w:rsid w:val="004512D1"/>
    <w:rsid w:val="00452658"/>
    <w:rsid w:val="00460AD0"/>
    <w:rsid w:val="00466471"/>
    <w:rsid w:val="00467215"/>
    <w:rsid w:val="00467DDF"/>
    <w:rsid w:val="004816B2"/>
    <w:rsid w:val="004875EB"/>
    <w:rsid w:val="00494166"/>
    <w:rsid w:val="00494347"/>
    <w:rsid w:val="0049462F"/>
    <w:rsid w:val="00496DCB"/>
    <w:rsid w:val="00497A67"/>
    <w:rsid w:val="004A4E51"/>
    <w:rsid w:val="004A601A"/>
    <w:rsid w:val="004C3C44"/>
    <w:rsid w:val="004C508C"/>
    <w:rsid w:val="004C6FB9"/>
    <w:rsid w:val="004D0403"/>
    <w:rsid w:val="004D4416"/>
    <w:rsid w:val="004E3E19"/>
    <w:rsid w:val="004F7458"/>
    <w:rsid w:val="005203D8"/>
    <w:rsid w:val="00523D73"/>
    <w:rsid w:val="00525962"/>
    <w:rsid w:val="00525B85"/>
    <w:rsid w:val="00527A2A"/>
    <w:rsid w:val="0053098F"/>
    <w:rsid w:val="00551196"/>
    <w:rsid w:val="00551D9C"/>
    <w:rsid w:val="00553DC4"/>
    <w:rsid w:val="0055639C"/>
    <w:rsid w:val="00566B21"/>
    <w:rsid w:val="005704E5"/>
    <w:rsid w:val="00576DF7"/>
    <w:rsid w:val="005930F5"/>
    <w:rsid w:val="0059610E"/>
    <w:rsid w:val="005A290F"/>
    <w:rsid w:val="005A33C2"/>
    <w:rsid w:val="005A43CB"/>
    <w:rsid w:val="005A6B50"/>
    <w:rsid w:val="005B0E76"/>
    <w:rsid w:val="005B3AC6"/>
    <w:rsid w:val="005C4E2C"/>
    <w:rsid w:val="005D501C"/>
    <w:rsid w:val="00600D4E"/>
    <w:rsid w:val="00606BE8"/>
    <w:rsid w:val="0060701E"/>
    <w:rsid w:val="0061194A"/>
    <w:rsid w:val="00612154"/>
    <w:rsid w:val="00614198"/>
    <w:rsid w:val="006141CB"/>
    <w:rsid w:val="00614B54"/>
    <w:rsid w:val="006177CC"/>
    <w:rsid w:val="00617FB5"/>
    <w:rsid w:val="0062093D"/>
    <w:rsid w:val="00620A5B"/>
    <w:rsid w:val="006213AA"/>
    <w:rsid w:val="00624C96"/>
    <w:rsid w:val="00633416"/>
    <w:rsid w:val="00636CFD"/>
    <w:rsid w:val="00642316"/>
    <w:rsid w:val="00644BAB"/>
    <w:rsid w:val="00662F74"/>
    <w:rsid w:val="0066519F"/>
    <w:rsid w:val="0067300C"/>
    <w:rsid w:val="00682EBB"/>
    <w:rsid w:val="006835CA"/>
    <w:rsid w:val="0068567A"/>
    <w:rsid w:val="00686CF6"/>
    <w:rsid w:val="006B24D4"/>
    <w:rsid w:val="006B516C"/>
    <w:rsid w:val="006C1177"/>
    <w:rsid w:val="006D5F32"/>
    <w:rsid w:val="006D64D7"/>
    <w:rsid w:val="006E206F"/>
    <w:rsid w:val="006E33B3"/>
    <w:rsid w:val="006F6BF8"/>
    <w:rsid w:val="007046A3"/>
    <w:rsid w:val="00711095"/>
    <w:rsid w:val="00713C70"/>
    <w:rsid w:val="0071561F"/>
    <w:rsid w:val="00722D4A"/>
    <w:rsid w:val="00723DFF"/>
    <w:rsid w:val="007247FD"/>
    <w:rsid w:val="00725213"/>
    <w:rsid w:val="0072636D"/>
    <w:rsid w:val="00730B24"/>
    <w:rsid w:val="007360F5"/>
    <w:rsid w:val="007409DF"/>
    <w:rsid w:val="007456A9"/>
    <w:rsid w:val="00761393"/>
    <w:rsid w:val="007662F9"/>
    <w:rsid w:val="00781B29"/>
    <w:rsid w:val="00786486"/>
    <w:rsid w:val="00791CA8"/>
    <w:rsid w:val="0079308A"/>
    <w:rsid w:val="007A1420"/>
    <w:rsid w:val="007A3FB0"/>
    <w:rsid w:val="007A5E40"/>
    <w:rsid w:val="007B39A9"/>
    <w:rsid w:val="007B62FB"/>
    <w:rsid w:val="007C46C1"/>
    <w:rsid w:val="007D5240"/>
    <w:rsid w:val="007D5D2B"/>
    <w:rsid w:val="007D680D"/>
    <w:rsid w:val="007E138A"/>
    <w:rsid w:val="007E2DDA"/>
    <w:rsid w:val="007E3E15"/>
    <w:rsid w:val="007F09A8"/>
    <w:rsid w:val="007F5C21"/>
    <w:rsid w:val="008024E9"/>
    <w:rsid w:val="008035E5"/>
    <w:rsid w:val="008039F6"/>
    <w:rsid w:val="00803A40"/>
    <w:rsid w:val="0081509F"/>
    <w:rsid w:val="00822CB4"/>
    <w:rsid w:val="00834587"/>
    <w:rsid w:val="00835AAF"/>
    <w:rsid w:val="008402D8"/>
    <w:rsid w:val="00844195"/>
    <w:rsid w:val="00847630"/>
    <w:rsid w:val="00857FA2"/>
    <w:rsid w:val="00863C14"/>
    <w:rsid w:val="00866EB7"/>
    <w:rsid w:val="00867B1B"/>
    <w:rsid w:val="008736C5"/>
    <w:rsid w:val="00875F04"/>
    <w:rsid w:val="00882AA7"/>
    <w:rsid w:val="00892205"/>
    <w:rsid w:val="00892B7C"/>
    <w:rsid w:val="008934F5"/>
    <w:rsid w:val="00894BF5"/>
    <w:rsid w:val="008A411D"/>
    <w:rsid w:val="008A55EC"/>
    <w:rsid w:val="008B2693"/>
    <w:rsid w:val="008B7023"/>
    <w:rsid w:val="008B7B31"/>
    <w:rsid w:val="008C31AF"/>
    <w:rsid w:val="008C4B7F"/>
    <w:rsid w:val="008C79B7"/>
    <w:rsid w:val="008D2A18"/>
    <w:rsid w:val="008D68D1"/>
    <w:rsid w:val="008E234C"/>
    <w:rsid w:val="00901A2A"/>
    <w:rsid w:val="00904A93"/>
    <w:rsid w:val="00920218"/>
    <w:rsid w:val="00924210"/>
    <w:rsid w:val="00925406"/>
    <w:rsid w:val="00926F54"/>
    <w:rsid w:val="00935F5F"/>
    <w:rsid w:val="00945E9A"/>
    <w:rsid w:val="00945EC1"/>
    <w:rsid w:val="0094663C"/>
    <w:rsid w:val="00960290"/>
    <w:rsid w:val="00962191"/>
    <w:rsid w:val="00962DC4"/>
    <w:rsid w:val="00970647"/>
    <w:rsid w:val="00970EB5"/>
    <w:rsid w:val="009743CF"/>
    <w:rsid w:val="00977CB5"/>
    <w:rsid w:val="0098065A"/>
    <w:rsid w:val="00991415"/>
    <w:rsid w:val="009A2E58"/>
    <w:rsid w:val="009A746B"/>
    <w:rsid w:val="009B175F"/>
    <w:rsid w:val="009B5FFB"/>
    <w:rsid w:val="009E2D1E"/>
    <w:rsid w:val="009E46DE"/>
    <w:rsid w:val="009E7986"/>
    <w:rsid w:val="00A10705"/>
    <w:rsid w:val="00A13662"/>
    <w:rsid w:val="00A225B4"/>
    <w:rsid w:val="00A226B8"/>
    <w:rsid w:val="00A33DA2"/>
    <w:rsid w:val="00A34CB1"/>
    <w:rsid w:val="00A42F32"/>
    <w:rsid w:val="00A47E63"/>
    <w:rsid w:val="00A6030B"/>
    <w:rsid w:val="00A61F39"/>
    <w:rsid w:val="00A62D01"/>
    <w:rsid w:val="00A648B8"/>
    <w:rsid w:val="00A65DEF"/>
    <w:rsid w:val="00A74F67"/>
    <w:rsid w:val="00A933C0"/>
    <w:rsid w:val="00A934F3"/>
    <w:rsid w:val="00AA2760"/>
    <w:rsid w:val="00AA34AD"/>
    <w:rsid w:val="00AA5505"/>
    <w:rsid w:val="00AB273D"/>
    <w:rsid w:val="00AC3842"/>
    <w:rsid w:val="00AD1304"/>
    <w:rsid w:val="00AD455B"/>
    <w:rsid w:val="00AD502B"/>
    <w:rsid w:val="00AF0B9A"/>
    <w:rsid w:val="00AF2F81"/>
    <w:rsid w:val="00AF70BB"/>
    <w:rsid w:val="00B03555"/>
    <w:rsid w:val="00B04167"/>
    <w:rsid w:val="00B102D3"/>
    <w:rsid w:val="00B10A3A"/>
    <w:rsid w:val="00B21DF3"/>
    <w:rsid w:val="00B35762"/>
    <w:rsid w:val="00B36F63"/>
    <w:rsid w:val="00B43442"/>
    <w:rsid w:val="00B44E08"/>
    <w:rsid w:val="00B50EF7"/>
    <w:rsid w:val="00B70CF3"/>
    <w:rsid w:val="00B74EA4"/>
    <w:rsid w:val="00B751F7"/>
    <w:rsid w:val="00B91A5E"/>
    <w:rsid w:val="00B91C21"/>
    <w:rsid w:val="00B963ED"/>
    <w:rsid w:val="00BA23BD"/>
    <w:rsid w:val="00BC6D8F"/>
    <w:rsid w:val="00BD2C08"/>
    <w:rsid w:val="00BD4229"/>
    <w:rsid w:val="00BD558A"/>
    <w:rsid w:val="00BE069D"/>
    <w:rsid w:val="00BF0CD4"/>
    <w:rsid w:val="00BF60A9"/>
    <w:rsid w:val="00BF73F8"/>
    <w:rsid w:val="00C13288"/>
    <w:rsid w:val="00C1617D"/>
    <w:rsid w:val="00C22888"/>
    <w:rsid w:val="00C24764"/>
    <w:rsid w:val="00C31DD0"/>
    <w:rsid w:val="00C32992"/>
    <w:rsid w:val="00C369A0"/>
    <w:rsid w:val="00C449D4"/>
    <w:rsid w:val="00C459EA"/>
    <w:rsid w:val="00C479A7"/>
    <w:rsid w:val="00C5121E"/>
    <w:rsid w:val="00C66A08"/>
    <w:rsid w:val="00C73F56"/>
    <w:rsid w:val="00C84F5C"/>
    <w:rsid w:val="00C866A8"/>
    <w:rsid w:val="00CA0982"/>
    <w:rsid w:val="00CA1DCB"/>
    <w:rsid w:val="00CB0224"/>
    <w:rsid w:val="00CB081B"/>
    <w:rsid w:val="00CB310E"/>
    <w:rsid w:val="00CB6D71"/>
    <w:rsid w:val="00CC0A52"/>
    <w:rsid w:val="00CD1CE3"/>
    <w:rsid w:val="00CE0F43"/>
    <w:rsid w:val="00CE413E"/>
    <w:rsid w:val="00CF13AB"/>
    <w:rsid w:val="00CF188E"/>
    <w:rsid w:val="00CF6D9B"/>
    <w:rsid w:val="00CF6F12"/>
    <w:rsid w:val="00D01CF8"/>
    <w:rsid w:val="00D033BF"/>
    <w:rsid w:val="00D22E52"/>
    <w:rsid w:val="00D237E2"/>
    <w:rsid w:val="00D45C88"/>
    <w:rsid w:val="00D47C89"/>
    <w:rsid w:val="00D75A87"/>
    <w:rsid w:val="00D76165"/>
    <w:rsid w:val="00D80B74"/>
    <w:rsid w:val="00D9409F"/>
    <w:rsid w:val="00DA5C3A"/>
    <w:rsid w:val="00DA6DF3"/>
    <w:rsid w:val="00DB56A3"/>
    <w:rsid w:val="00DC3AE0"/>
    <w:rsid w:val="00DD4C1A"/>
    <w:rsid w:val="00DE1221"/>
    <w:rsid w:val="00DE36F1"/>
    <w:rsid w:val="00DE3726"/>
    <w:rsid w:val="00DE3DBF"/>
    <w:rsid w:val="00DE50F3"/>
    <w:rsid w:val="00DF1B8A"/>
    <w:rsid w:val="00E043ED"/>
    <w:rsid w:val="00E10F05"/>
    <w:rsid w:val="00E16EF2"/>
    <w:rsid w:val="00E24FAF"/>
    <w:rsid w:val="00E347DF"/>
    <w:rsid w:val="00E40341"/>
    <w:rsid w:val="00E6046F"/>
    <w:rsid w:val="00E63979"/>
    <w:rsid w:val="00E6625C"/>
    <w:rsid w:val="00E7363B"/>
    <w:rsid w:val="00E8217C"/>
    <w:rsid w:val="00E829B1"/>
    <w:rsid w:val="00E83878"/>
    <w:rsid w:val="00E95C29"/>
    <w:rsid w:val="00EA48C2"/>
    <w:rsid w:val="00EA7C33"/>
    <w:rsid w:val="00EB4241"/>
    <w:rsid w:val="00EB4FA5"/>
    <w:rsid w:val="00EC0D1B"/>
    <w:rsid w:val="00EC328B"/>
    <w:rsid w:val="00EC7286"/>
    <w:rsid w:val="00ED27D4"/>
    <w:rsid w:val="00EE21B3"/>
    <w:rsid w:val="00EF00AF"/>
    <w:rsid w:val="00EF2535"/>
    <w:rsid w:val="00F04392"/>
    <w:rsid w:val="00F04512"/>
    <w:rsid w:val="00F07CCA"/>
    <w:rsid w:val="00F1670C"/>
    <w:rsid w:val="00F21961"/>
    <w:rsid w:val="00F24309"/>
    <w:rsid w:val="00F2633E"/>
    <w:rsid w:val="00F26B7E"/>
    <w:rsid w:val="00F31F4B"/>
    <w:rsid w:val="00F37028"/>
    <w:rsid w:val="00F443C3"/>
    <w:rsid w:val="00F45DF6"/>
    <w:rsid w:val="00F4794B"/>
    <w:rsid w:val="00F558B3"/>
    <w:rsid w:val="00F56DCE"/>
    <w:rsid w:val="00F662AD"/>
    <w:rsid w:val="00F705EC"/>
    <w:rsid w:val="00F73B56"/>
    <w:rsid w:val="00F8115C"/>
    <w:rsid w:val="00F84DF8"/>
    <w:rsid w:val="00F86712"/>
    <w:rsid w:val="00F86F1B"/>
    <w:rsid w:val="00F9405A"/>
    <w:rsid w:val="00F958F5"/>
    <w:rsid w:val="00F95A0A"/>
    <w:rsid w:val="00FA2C91"/>
    <w:rsid w:val="00FA4A72"/>
    <w:rsid w:val="00FA4BAA"/>
    <w:rsid w:val="00FB34E0"/>
    <w:rsid w:val="00FB50FA"/>
    <w:rsid w:val="00FC13FB"/>
    <w:rsid w:val="00FC561F"/>
    <w:rsid w:val="00FD2626"/>
    <w:rsid w:val="00FD418E"/>
    <w:rsid w:val="00FD4DAF"/>
    <w:rsid w:val="00FE1443"/>
    <w:rsid w:val="00FE3BB1"/>
    <w:rsid w:val="00FE7961"/>
    <w:rsid w:val="00FF1602"/>
    <w:rsid w:val="00FF3544"/>
    <w:rsid w:val="00FF3EFD"/>
    <w:rsid w:val="00FF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8C2"/>
  </w:style>
  <w:style w:type="paragraph" w:styleId="4">
    <w:name w:val="heading 4"/>
    <w:basedOn w:val="a"/>
    <w:next w:val="a"/>
    <w:qFormat/>
    <w:rsid w:val="00CA1DC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4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A48C2"/>
    <w:pPr>
      <w:widowControl w:val="0"/>
      <w:snapToGrid w:val="0"/>
      <w:ind w:firstLine="720"/>
    </w:pPr>
    <w:rPr>
      <w:rFonts w:ascii="Arial" w:hAnsi="Arial"/>
    </w:rPr>
  </w:style>
  <w:style w:type="paragraph" w:styleId="a4">
    <w:name w:val="header"/>
    <w:basedOn w:val="a"/>
    <w:rsid w:val="00EA48C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A48C2"/>
  </w:style>
  <w:style w:type="paragraph" w:styleId="3">
    <w:name w:val="Body Text 3"/>
    <w:basedOn w:val="a"/>
    <w:rsid w:val="00CA1DCB"/>
    <w:rPr>
      <w:b/>
      <w:sz w:val="28"/>
    </w:rPr>
  </w:style>
  <w:style w:type="paragraph" w:styleId="2">
    <w:name w:val="Body Text Indent 2"/>
    <w:basedOn w:val="a"/>
    <w:rsid w:val="00CA1DCB"/>
    <w:pPr>
      <w:ind w:firstLine="851"/>
      <w:jc w:val="both"/>
    </w:pPr>
    <w:rPr>
      <w:sz w:val="28"/>
    </w:rPr>
  </w:style>
  <w:style w:type="paragraph" w:styleId="a6">
    <w:name w:val="Plain Text"/>
    <w:basedOn w:val="a"/>
    <w:link w:val="a7"/>
    <w:rsid w:val="00CA1DCB"/>
    <w:rPr>
      <w:rFonts w:ascii="Courier New" w:hAnsi="Courier New"/>
      <w:lang/>
    </w:rPr>
  </w:style>
  <w:style w:type="paragraph" w:customStyle="1" w:styleId="ConsNonformat">
    <w:name w:val="ConsNonformat"/>
    <w:rsid w:val="00CA1DCB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CA1DCB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a8">
    <w:name w:val="Основной текст с отступом.Основной текст с отступом Знак"/>
    <w:basedOn w:val="a"/>
    <w:rsid w:val="00CA1DCB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"/>
    <w:next w:val="a"/>
    <w:rsid w:val="00CA1DCB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"/>
    <w:next w:val="a"/>
    <w:rsid w:val="00CA1DCB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"/>
    <w:next w:val="a"/>
    <w:rsid w:val="00CA1DCB"/>
    <w:pPr>
      <w:keepNext/>
      <w:ind w:firstLine="540"/>
      <w:outlineLvl w:val="2"/>
    </w:pPr>
    <w:rPr>
      <w:rFonts w:ascii="Arial" w:hAnsi="Arial"/>
      <w:b/>
    </w:rPr>
  </w:style>
  <w:style w:type="paragraph" w:customStyle="1" w:styleId="ConsPlusNormal">
    <w:name w:val="ConsPlusNormal"/>
    <w:rsid w:val="00CA1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rsid w:val="00CA1DCB"/>
    <w:pPr>
      <w:spacing w:after="120"/>
    </w:pPr>
  </w:style>
  <w:style w:type="paragraph" w:customStyle="1" w:styleId="ConsPlusTitle">
    <w:name w:val="ConsPlusTitle"/>
    <w:rsid w:val="00CA1DC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footer"/>
    <w:basedOn w:val="a"/>
    <w:rsid w:val="00CA1DCB"/>
    <w:pPr>
      <w:tabs>
        <w:tab w:val="center" w:pos="4677"/>
        <w:tab w:val="right" w:pos="9355"/>
      </w:tabs>
    </w:pPr>
  </w:style>
  <w:style w:type="character" w:customStyle="1" w:styleId="a7">
    <w:name w:val="Текст Знак"/>
    <w:link w:val="a6"/>
    <w:rsid w:val="00327B59"/>
    <w:rPr>
      <w:rFonts w:ascii="Courier New" w:hAnsi="Courier New"/>
    </w:rPr>
  </w:style>
  <w:style w:type="paragraph" w:styleId="ab">
    <w:name w:val="No Spacing"/>
    <w:uiPriority w:val="1"/>
    <w:qFormat/>
    <w:rsid w:val="006B24D4"/>
    <w:rPr>
      <w:sz w:val="24"/>
      <w:szCs w:val="24"/>
    </w:rPr>
  </w:style>
  <w:style w:type="paragraph" w:styleId="ac">
    <w:name w:val="Balloon Text"/>
    <w:basedOn w:val="a"/>
    <w:link w:val="ad"/>
    <w:rsid w:val="00791CA8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791CA8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rsid w:val="003205AA"/>
    <w:pPr>
      <w:spacing w:after="150"/>
      <w:ind w:left="150" w:right="15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5802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A237423527AC750D00756C33D7A22D646CB1B9DD4C40456F0F9990984ACj4O" TargetMode="External"/><Relationship Id="rId17" Type="http://schemas.openxmlformats.org/officeDocument/2006/relationships/hyperlink" Target="https://login.consultant.ru/link/?req=doc&amp;base=LAW&amp;n=4488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96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A237423527AC750D00756C33D7A22D645C81A9ED6C80456F0F9990984ACj4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237423527AC750D00756C33D7A22D645C81496D0C40456F0F9990984ACj4O" TargetMode="External"/><Relationship Id="rId10" Type="http://schemas.openxmlformats.org/officeDocument/2006/relationships/hyperlink" Target="consultantplus://offline/ref=6A237423527AC750D00756C33D7A22D646CB1B9DD4C40456F0F9990984ACj4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3741" TargetMode="External"/><Relationship Id="rId14" Type="http://schemas.openxmlformats.org/officeDocument/2006/relationships/hyperlink" Target="https://login.consultant.ru/link/?req=doc&amp;base=LAW&amp;n=465808&amp;dst=5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C3221-4154-4071-9E12-093FA3FC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7002</Words>
  <Characters>39916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Финуправление</Company>
  <LinksUpToDate>false</LinksUpToDate>
  <CharactersWithSpaces>46825</CharactersWithSpaces>
  <SharedDoc>false</SharedDoc>
  <HLinks>
    <vt:vector size="54" baseType="variant">
      <vt:variant>
        <vt:i4>6815855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https://login.consultant.ru/link/?req=doc&amp;base=LAW&amp;n=448881</vt:lpwstr>
      </vt:variant>
      <vt:variant>
        <vt:lpwstr/>
      </vt:variant>
      <vt:variant>
        <vt:i4>7012460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https://login.consultant.ru/link/?req=doc&amp;base=LAW&amp;n=465969</vt:lpwstr>
      </vt:variant>
      <vt:variant>
        <vt:lpwstr/>
      </vt:variant>
      <vt:variant>
        <vt:i4>4784128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consultantplus://offline/ref=6A237423527AC750D00756C33D7A22D645C81496D0C40456F0F9990984ACj4O</vt:lpwstr>
      </vt:variant>
      <vt:variant>
        <vt:lpwstr/>
      </vt:variant>
      <vt:variant>
        <vt:i4>589890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https://login.consultant.ru/link/?req=doc&amp;base=LAW&amp;n=465808&amp;dst=5529</vt:lpwstr>
      </vt:variant>
      <vt:variant>
        <vt:lpwstr/>
      </vt:variant>
      <vt:variant>
        <vt:i4>6619238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https://login.consultant.ru/link/?req=doc&amp;base=LAW&amp;n=358026</vt:lpwstr>
      </vt:variant>
      <vt:variant>
        <vt:lpwstr/>
      </vt:variant>
      <vt:variant>
        <vt:i4>4784217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consultantplus://offline/ref=6A237423527AC750D00756C33D7A22D646CB1B9DD4C40456F0F9990984ACj4O</vt:lpwstr>
      </vt:variant>
      <vt:variant>
        <vt:lpwstr/>
      </vt:variant>
      <vt:variant>
        <vt:i4>4784140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consultantplus://offline/ref=6A237423527AC750D00756C33D7A22D645C81A9ED6C80456F0F9990984ACj4O</vt:lpwstr>
      </vt:variant>
      <vt:variant>
        <vt:lpwstr/>
      </vt:variant>
      <vt:variant>
        <vt:i4>4784217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consultantplus://offline/ref=6A237423527AC750D00756C33D7A22D646CB1B9DD4C40456F0F9990984ACj4O</vt:lpwstr>
      </vt:variant>
      <vt:variant>
        <vt:lpwstr/>
      </vt:variant>
      <vt:variant>
        <vt:i4>7274592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https://login.consultant.ru/link/?req=doc&amp;base=LAW&amp;n=443741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Samoylova</dc:creator>
  <cp:lastModifiedBy>Bud1</cp:lastModifiedBy>
  <cp:revision>2</cp:revision>
  <cp:lastPrinted>2025-02-26T11:32:00Z</cp:lastPrinted>
  <dcterms:created xsi:type="dcterms:W3CDTF">2026-04-06T08:31:00Z</dcterms:created>
  <dcterms:modified xsi:type="dcterms:W3CDTF">2026-04-06T08:31:00Z</dcterms:modified>
</cp:coreProperties>
</file>