
<file path=[Content_Types].xml><?xml version="1.0" encoding="utf-8"?>
<Types xmlns="http://schemas.openxmlformats.org/package/2006/content-types">
  <Default ContentType="image/jpeg" Extension="jpeg"/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footer+xml" PartName="/word/footer2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2" Target="docProps/app.xml" Type="http://schemas.openxmlformats.org/officeDocument/2006/relationships/extended-properties"/>
  <Relationship Id="rId3" Target="docProps/core.xml" Type="http://schemas.openxmlformats.org/package/2006/relationships/metadata/core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5000000">
      <w:pPr>
        <w:ind w:right="423"/>
        <w:jc w:val="center"/>
        <w:rPr>
          <w:spacing w:val="40"/>
          <w:sz w:val="28"/>
        </w:rPr>
      </w:pPr>
      <w:r>
        <w:drawing>
          <wp:inline>
            <wp:extent cx="571500" cy="723900"/>
            <wp:effectExtent b="0" l="0" r="0" t="0"/>
            <wp:docPr hidden="false" id="3" name="Picture 3"/>
            <a:graphic>
              <a:graphicData uri="http://schemas.openxmlformats.org/drawingml/2006/picture">
                <pic:pic>
                  <pic:nvPicPr>
                    <pic:cNvPr hidden="false" id="2" name="Picture 2"/>
                    <pic:cNvPicPr preferRelativeResize="true"/>
                  </pic:nvPicPr>
                  <pic:blipFill>
                    <a:blip r:embed="rId3"/>
                    <a:srcRect b="-89" l="-110" r="-110" t="-89"/>
                    <a:stretch/>
                  </pic:blipFill>
                  <pic:spPr>
                    <a:xfrm flipH="false" flipV="false" rot="0">
                      <a:ext cx="571500" cy="723900"/>
                    </a:xfrm>
                    <a:prstGeom prst="rect"/>
                  </pic:spPr>
                </pic:pic>
              </a:graphicData>
            </a:graphic>
          </wp:inline>
        </w:drawing>
      </w:r>
    </w:p>
    <w:p w14:paraId="06000000">
      <w:pPr>
        <w:tabs>
          <w:tab w:leader="none" w:pos="4536" w:val="center"/>
          <w:tab w:leader="none" w:pos="9072" w:val="right"/>
        </w:tabs>
        <w:ind/>
        <w:jc w:val="center"/>
        <w:rPr>
          <w:spacing w:val="40"/>
          <w:sz w:val="24"/>
        </w:rPr>
      </w:pPr>
      <w:r>
        <w:rPr>
          <w:spacing w:val="40"/>
          <w:sz w:val="24"/>
        </w:rPr>
        <w:t>РОССИЙСКАЯ ФЕДЕРАЦИЯ</w:t>
      </w:r>
    </w:p>
    <w:p w14:paraId="07000000">
      <w:pPr>
        <w:tabs>
          <w:tab w:leader="none" w:pos="4536" w:val="center"/>
          <w:tab w:leader="none" w:pos="9072" w:val="right"/>
        </w:tabs>
        <w:ind/>
        <w:jc w:val="center"/>
        <w:rPr>
          <w:spacing w:val="40"/>
          <w:sz w:val="24"/>
        </w:rPr>
      </w:pPr>
      <w:r>
        <w:rPr>
          <w:spacing w:val="40"/>
          <w:sz w:val="24"/>
        </w:rPr>
        <w:t>РОСТОВСКАЯ ОБЛАСТЬ</w:t>
      </w:r>
    </w:p>
    <w:p w14:paraId="08000000">
      <w:pPr>
        <w:ind/>
        <w:jc w:val="center"/>
        <w:rPr>
          <w:spacing w:val="40"/>
          <w:sz w:val="24"/>
        </w:rPr>
      </w:pPr>
      <w:r>
        <w:rPr>
          <w:spacing w:val="40"/>
          <w:sz w:val="24"/>
        </w:rPr>
        <w:t>МУНИЦИПАЛЬНОЕ ОБРАЗОВАНИЕ «БЕЛОКАЛИТВИНСКИЙ РАЙОН»</w:t>
      </w:r>
    </w:p>
    <w:p w14:paraId="09000000">
      <w:pPr>
        <w:tabs>
          <w:tab w:leader="none" w:pos="4536" w:val="center"/>
          <w:tab w:leader="none" w:pos="9072" w:val="right"/>
        </w:tabs>
        <w:ind/>
        <w:jc w:val="center"/>
        <w:rPr>
          <w:spacing w:val="40"/>
          <w:sz w:val="24"/>
        </w:rPr>
      </w:pPr>
      <w:r>
        <w:rPr>
          <w:spacing w:val="40"/>
          <w:sz w:val="24"/>
        </w:rPr>
        <w:t>АДМИНИСТРАЦИЯ БЕЛОКАЛИТВИНСКОГО РАЙОНА</w:t>
      </w:r>
    </w:p>
    <w:p w14:paraId="0A000000">
      <w:pPr>
        <w:spacing w:before="120"/>
        <w:ind/>
        <w:jc w:val="center"/>
        <w:rPr>
          <w:b w:val="1"/>
          <w:sz w:val="24"/>
        </w:rPr>
      </w:pPr>
      <w:r>
        <w:rPr>
          <w:b w:val="1"/>
          <w:sz w:val="24"/>
        </w:rPr>
        <w:t>ПОСТАНОВЛЕНИЕ</w:t>
      </w:r>
    </w:p>
    <w:p w14:paraId="0B000000">
      <w:pPr>
        <w:spacing w:before="120"/>
        <w:ind/>
        <w:rPr>
          <w:color w:val="00000A"/>
          <w:sz w:val="24"/>
        </w:rPr>
      </w:pPr>
    </w:p>
    <w:p w14:paraId="0C000000">
      <w:pPr>
        <w:spacing w:before="120"/>
        <w:ind/>
        <w:jc w:val="center"/>
        <w:rPr>
          <w:sz w:val="28"/>
        </w:rPr>
      </w:pPr>
      <w:r>
        <w:rPr>
          <w:sz w:val="28"/>
        </w:rPr>
        <w:t>от _____</w:t>
      </w:r>
      <w:r>
        <w:rPr>
          <w:sz w:val="28"/>
        </w:rPr>
        <w:t>__.2026</w:t>
      </w:r>
      <w:bookmarkStart w:id="1" w:name="_GoBack"/>
      <w:bookmarkEnd w:id="1"/>
      <w:r>
        <w:rPr>
          <w:sz w:val="28"/>
        </w:rPr>
        <w:tab/>
      </w:r>
      <w:r>
        <w:rPr>
          <w:sz w:val="28"/>
        </w:rPr>
        <w:t>№ _____</w:t>
      </w:r>
    </w:p>
    <w:p w14:paraId="0D000000">
      <w:pPr>
        <w:spacing w:before="120"/>
        <w:ind/>
        <w:jc w:val="center"/>
        <w:rPr>
          <w:sz w:val="28"/>
        </w:rPr>
      </w:pPr>
      <w:r>
        <w:rPr>
          <w:sz w:val="28"/>
        </w:rPr>
        <w:t>г.  Белая Калитва</w:t>
      </w:r>
    </w:p>
    <w:p w14:paraId="0E000000">
      <w:pPr>
        <w:spacing w:line="216" w:lineRule="auto"/>
        <w:ind w:firstLine="567" w:left="0" w:right="141"/>
        <w:jc w:val="center"/>
        <w:rPr>
          <w:b w:val="1"/>
          <w:sz w:val="28"/>
        </w:rPr>
      </w:pPr>
    </w:p>
    <w:p w14:paraId="0F000000">
      <w:pPr>
        <w:spacing w:line="216" w:lineRule="auto"/>
        <w:ind w:right="141"/>
        <w:jc w:val="center"/>
        <w:rPr>
          <w:b w:val="1"/>
          <w:sz w:val="28"/>
        </w:rPr>
      </w:pPr>
      <w:r>
        <w:rPr>
          <w:b w:val="1"/>
          <w:sz w:val="28"/>
        </w:rPr>
        <w:t>О внесении изменений</w:t>
      </w:r>
      <w:r>
        <w:rPr>
          <w:b w:val="1"/>
          <w:sz w:val="28"/>
        </w:rPr>
        <w:t xml:space="preserve"> в постановление Администрации </w:t>
      </w:r>
      <w:r>
        <w:rPr>
          <w:b w:val="1"/>
          <w:sz w:val="28"/>
        </w:rPr>
        <w:t>Белокалитвинского района</w:t>
      </w:r>
      <w:r>
        <w:rPr>
          <w:b w:val="1"/>
          <w:sz w:val="28"/>
        </w:rPr>
        <w:t xml:space="preserve"> </w:t>
      </w:r>
      <w:r>
        <w:rPr>
          <w:b w:val="1"/>
          <w:sz w:val="28"/>
        </w:rPr>
        <w:t xml:space="preserve">от </w:t>
      </w:r>
      <w:r>
        <w:rPr>
          <w:b w:val="1"/>
          <w:sz w:val="28"/>
        </w:rPr>
        <w:t>16.09.2019 № 1498</w:t>
      </w:r>
    </w:p>
    <w:p w14:paraId="10000000">
      <w:pPr>
        <w:spacing w:line="216" w:lineRule="auto"/>
        <w:ind w:right="141"/>
        <w:jc w:val="center"/>
        <w:rPr>
          <w:b w:val="1"/>
          <w:sz w:val="28"/>
        </w:rPr>
      </w:pPr>
    </w:p>
    <w:p w14:paraId="11000000">
      <w:pPr>
        <w:spacing w:line="216" w:lineRule="auto"/>
        <w:ind w:right="141"/>
        <w:rPr>
          <w:sz w:val="28"/>
        </w:rPr>
      </w:pPr>
    </w:p>
    <w:p w14:paraId="12000000">
      <w:pPr>
        <w:spacing w:after="120"/>
        <w:ind w:firstLine="567" w:left="0"/>
        <w:jc w:val="both"/>
        <w:rPr>
          <w:sz w:val="28"/>
        </w:rPr>
      </w:pPr>
      <w:r>
        <w:rPr>
          <w:sz w:val="28"/>
        </w:rPr>
        <w:t xml:space="preserve">В </w:t>
      </w:r>
      <w:r>
        <w:rPr>
          <w:sz w:val="28"/>
        </w:rPr>
        <w:t>связи с кадровыми изменениями, Администрация</w:t>
      </w:r>
      <w:r>
        <w:rPr>
          <w:sz w:val="28"/>
        </w:rPr>
        <w:t xml:space="preserve"> </w:t>
      </w:r>
      <w:r>
        <w:rPr>
          <w:sz w:val="28"/>
        </w:rPr>
        <w:t>Белокалитвинского</w:t>
      </w:r>
      <w:r>
        <w:rPr>
          <w:sz w:val="28"/>
        </w:rPr>
        <w:t xml:space="preserve"> </w:t>
      </w:r>
      <w:r>
        <w:rPr>
          <w:sz w:val="28"/>
        </w:rPr>
        <w:t xml:space="preserve">района </w:t>
      </w:r>
      <w:r>
        <w:rPr>
          <w:b w:val="1"/>
          <w:sz w:val="28"/>
        </w:rPr>
        <w:t>п о с т а н о в л я е т:</w:t>
      </w:r>
    </w:p>
    <w:p w14:paraId="13000000">
      <w:pPr>
        <w:ind w:firstLine="567" w:left="0"/>
        <w:jc w:val="both"/>
        <w:rPr>
          <w:sz w:val="28"/>
        </w:rPr>
      </w:pPr>
      <w:r>
        <w:rPr>
          <w:sz w:val="28"/>
        </w:rPr>
        <w:t xml:space="preserve">1. Внести </w:t>
      </w:r>
      <w:r>
        <w:rPr>
          <w:sz w:val="28"/>
        </w:rPr>
        <w:t xml:space="preserve">изменения </w:t>
      </w:r>
      <w:r>
        <w:rPr>
          <w:sz w:val="28"/>
        </w:rPr>
        <w:t xml:space="preserve">в </w:t>
      </w:r>
      <w:r>
        <w:rPr>
          <w:sz w:val="28"/>
        </w:rPr>
        <w:t>постановление</w:t>
      </w:r>
      <w:r>
        <w:rPr>
          <w:sz w:val="28"/>
        </w:rPr>
        <w:t xml:space="preserve"> Администрации Белокалитвинского района от </w:t>
      </w:r>
      <w:r>
        <w:rPr>
          <w:sz w:val="28"/>
        </w:rPr>
        <w:t>1</w:t>
      </w:r>
      <w:r>
        <w:rPr>
          <w:sz w:val="28"/>
        </w:rPr>
        <w:t>6</w:t>
      </w:r>
      <w:r>
        <w:rPr>
          <w:sz w:val="28"/>
        </w:rPr>
        <w:t>.0</w:t>
      </w:r>
      <w:r>
        <w:rPr>
          <w:sz w:val="28"/>
        </w:rPr>
        <w:t>9</w:t>
      </w:r>
      <w:r>
        <w:rPr>
          <w:sz w:val="28"/>
        </w:rPr>
        <w:t>.201</w:t>
      </w:r>
      <w:r>
        <w:rPr>
          <w:sz w:val="28"/>
        </w:rPr>
        <w:t>9</w:t>
      </w:r>
      <w:r>
        <w:rPr>
          <w:sz w:val="28"/>
        </w:rPr>
        <w:t xml:space="preserve"> №</w:t>
      </w:r>
      <w:r>
        <w:rPr>
          <w:sz w:val="28"/>
        </w:rPr>
        <w:t xml:space="preserve"> </w:t>
      </w:r>
      <w:r>
        <w:rPr>
          <w:sz w:val="28"/>
        </w:rPr>
        <w:t>1498</w:t>
      </w:r>
      <w:r>
        <w:rPr>
          <w:sz w:val="28"/>
        </w:rPr>
        <w:t xml:space="preserve"> «</w:t>
      </w:r>
      <w:r>
        <w:rPr>
          <w:sz w:val="28"/>
        </w:rPr>
        <w:t>О создании</w:t>
      </w:r>
      <w:r>
        <w:rPr>
          <w:sz w:val="28"/>
        </w:rPr>
        <w:t xml:space="preserve"> комиссии по делам несовершеннолетних и защите их прав при Администрации Белокалитвинского района», </w:t>
      </w:r>
      <w:r>
        <w:rPr>
          <w:sz w:val="28"/>
        </w:rPr>
        <w:t xml:space="preserve">изложив </w:t>
      </w:r>
      <w:r>
        <w:rPr>
          <w:sz w:val="28"/>
        </w:rPr>
        <w:t>приложение</w:t>
      </w:r>
      <w:r>
        <w:rPr>
          <w:sz w:val="28"/>
        </w:rPr>
        <w:t xml:space="preserve"> № 1 в нов</w:t>
      </w:r>
      <w:r>
        <w:rPr>
          <w:sz w:val="28"/>
        </w:rPr>
        <w:t>ой редакции согласно приложению</w:t>
      </w:r>
      <w:r>
        <w:rPr>
          <w:sz w:val="28"/>
        </w:rPr>
        <w:t xml:space="preserve"> к настоящему постановлению.</w:t>
      </w:r>
    </w:p>
    <w:p w14:paraId="14000000">
      <w:pPr>
        <w:ind w:firstLine="567" w:left="0"/>
        <w:jc w:val="both"/>
        <w:rPr>
          <w:sz w:val="28"/>
        </w:rPr>
      </w:pPr>
      <w:r>
        <w:rPr>
          <w:sz w:val="28"/>
        </w:rPr>
        <w:t>2</w:t>
      </w:r>
      <w:r>
        <w:rPr>
          <w:sz w:val="28"/>
        </w:rPr>
        <w:t>. Настоящее постановление вступает в силу после официального опубликования.</w:t>
      </w:r>
    </w:p>
    <w:p w14:paraId="15000000">
      <w:pPr>
        <w:ind w:firstLine="567" w:left="0"/>
        <w:jc w:val="both"/>
        <w:rPr>
          <w:sz w:val="28"/>
        </w:rPr>
      </w:pPr>
      <w:r>
        <w:rPr>
          <w:sz w:val="28"/>
        </w:rPr>
        <w:t>3</w:t>
      </w:r>
      <w:r>
        <w:rPr>
          <w:sz w:val="28"/>
        </w:rPr>
        <w:t>.</w:t>
      </w:r>
      <w:r>
        <w:rPr>
          <w:sz w:val="28"/>
        </w:rPr>
        <w:t xml:space="preserve"> </w:t>
      </w:r>
      <w:r>
        <w:rPr>
          <w:sz w:val="28"/>
        </w:rPr>
        <w:t>Контроль за исполнением постановления возложить на заместителя главы Администрации Белокалитвинского района по социальным вопросам</w:t>
      </w:r>
      <w:r>
        <w:rPr>
          <w:sz w:val="28"/>
        </w:rPr>
        <w:t xml:space="preserve"> Керенцеву Е.Н.</w:t>
      </w:r>
    </w:p>
    <w:p w14:paraId="16000000">
      <w:pPr>
        <w:ind w:firstLine="720" w:left="0"/>
        <w:jc w:val="both"/>
        <w:rPr>
          <w:sz w:val="28"/>
        </w:rPr>
      </w:pPr>
    </w:p>
    <w:p w14:paraId="17000000">
      <w:pPr>
        <w:ind w:firstLine="720" w:left="0"/>
        <w:jc w:val="both"/>
        <w:rPr>
          <w:sz w:val="28"/>
        </w:rPr>
      </w:pPr>
    </w:p>
    <w:p w14:paraId="18000000">
      <w:pPr>
        <w:ind w:firstLine="1080" w:left="0"/>
        <w:rPr>
          <w:sz w:val="28"/>
        </w:rPr>
      </w:pPr>
    </w:p>
    <w:tbl>
      <w:tblPr>
        <w:tblStyle w:val="Style_4"/>
        <w:tblW w:type="auto" w:w="0"/>
        <w:tblInd w:type="dxa" w:w="133"/>
        <w:tblLayout w:type="fixed"/>
      </w:tblPr>
      <w:tblGrid>
        <w:gridCol w:w="4275"/>
        <w:gridCol w:w="5343"/>
      </w:tblGrid>
      <w:tr>
        <w:tc>
          <w:tcPr>
            <w:tcW w:type="dxa" w:w="4275"/>
            <w:shd w:fill="auto" w:val="clear"/>
          </w:tcPr>
          <w:p w14:paraId="19000000">
            <w:pPr>
              <w:pStyle w:val="Style_5"/>
              <w:ind w:firstLine="0" w:left="-135"/>
              <w:rPr>
                <w:sz w:val="28"/>
              </w:rPr>
            </w:pPr>
            <w:r>
              <w:rPr>
                <w:sz w:val="28"/>
              </w:rPr>
              <w:t>Глава</w:t>
            </w:r>
            <w:r>
              <w:rPr>
                <w:sz w:val="28"/>
              </w:rPr>
              <w:t xml:space="preserve"> Администрации </w:t>
            </w:r>
          </w:p>
          <w:p w14:paraId="1A000000">
            <w:pPr>
              <w:pStyle w:val="Style_5"/>
              <w:ind w:firstLine="0" w:left="-135"/>
              <w:jc w:val="left"/>
            </w:pPr>
            <w:r>
              <w:rPr>
                <w:sz w:val="28"/>
              </w:rPr>
              <w:t>Белокалитвинского района</w:t>
            </w:r>
          </w:p>
        </w:tc>
        <w:tc>
          <w:tcPr>
            <w:tcW w:type="dxa" w:w="5343"/>
            <w:shd w:fill="auto" w:val="clear"/>
          </w:tcPr>
          <w:p w14:paraId="1B000000">
            <w:pPr>
              <w:pStyle w:val="Style_5"/>
              <w:ind w:firstLine="0" w:left="0"/>
              <w:jc w:val="center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 xml:space="preserve">                                  </w:t>
            </w:r>
          </w:p>
          <w:p w14:paraId="1C000000">
            <w:pPr>
              <w:pStyle w:val="Style_5"/>
              <w:ind w:firstLine="0" w:left="0"/>
              <w:jc w:val="center"/>
            </w:pPr>
            <w:r>
              <w:rPr>
                <w:color w:val="000000"/>
                <w:sz w:val="28"/>
              </w:rPr>
              <w:t xml:space="preserve">                                         </w:t>
            </w:r>
            <w:r>
              <w:rPr>
                <w:color w:val="000000"/>
                <w:sz w:val="28"/>
              </w:rPr>
              <w:t>О</w:t>
            </w:r>
            <w:r>
              <w:rPr>
                <w:color w:val="000000"/>
                <w:sz w:val="28"/>
              </w:rPr>
              <w:t>.</w:t>
            </w:r>
            <w:r>
              <w:rPr>
                <w:sz w:val="28"/>
              </w:rPr>
              <w:t>А. Мельникова</w:t>
            </w:r>
          </w:p>
        </w:tc>
      </w:tr>
    </w:tbl>
    <w:p w14:paraId="1D000000">
      <w:pPr>
        <w:ind/>
        <w:jc w:val="both"/>
        <w:rPr>
          <w:color w:val="000000"/>
          <w:sz w:val="28"/>
        </w:rPr>
      </w:pPr>
    </w:p>
    <w:p w14:paraId="1E000000">
      <w:pPr>
        <w:rPr>
          <w:color w:val="000000"/>
          <w:sz w:val="28"/>
        </w:rPr>
      </w:pPr>
    </w:p>
    <w:p w14:paraId="1F000000">
      <w:pPr>
        <w:rPr>
          <w:color w:val="000000"/>
          <w:sz w:val="28"/>
        </w:rPr>
      </w:pPr>
    </w:p>
    <w:p w14:paraId="20000000">
      <w:pPr>
        <w:rPr>
          <w:sz w:val="24"/>
        </w:rPr>
      </w:pPr>
    </w:p>
    <w:tbl>
      <w:tblPr>
        <w:tblStyle w:val="Style_4"/>
        <w:tblW w:type="auto" w:w="0"/>
        <w:tblLayout w:type="fixed"/>
      </w:tblPr>
      <w:tblGrid>
        <w:gridCol w:w="4419"/>
        <w:gridCol w:w="5332"/>
      </w:tblGrid>
      <w:tr>
        <w:tc>
          <w:tcPr>
            <w:tcW w:type="dxa" w:w="4419"/>
            <w:shd w:fill="auto" w:val="clear"/>
          </w:tcPr>
          <w:p w14:paraId="21000000">
            <w:pPr>
              <w:rPr>
                <w:sz w:val="28"/>
              </w:rPr>
            </w:pPr>
            <w:r>
              <w:rPr>
                <w:sz w:val="28"/>
              </w:rPr>
              <w:t>Проект вносит:</w:t>
            </w:r>
          </w:p>
          <w:p w14:paraId="22000000">
            <w:pPr>
              <w:tabs>
                <w:tab w:leader="none" w:pos="4860" w:val="left"/>
              </w:tabs>
              <w:ind/>
            </w:pPr>
            <w:r>
              <w:rPr>
                <w:sz w:val="28"/>
              </w:rPr>
              <w:t>главный</w:t>
            </w:r>
            <w:r>
              <w:rPr>
                <w:sz w:val="28"/>
              </w:rPr>
              <w:t xml:space="preserve"> специалист по делам несовершеннолетних и защите их прав</w:t>
            </w:r>
          </w:p>
          <w:p w14:paraId="23000000">
            <w:pPr>
              <w:tabs>
                <w:tab w:leader="none" w:pos="4860" w:val="left"/>
              </w:tabs>
              <w:ind/>
            </w:pPr>
          </w:p>
        </w:tc>
        <w:tc>
          <w:tcPr>
            <w:tcW w:type="dxa" w:w="5332"/>
            <w:shd w:fill="auto" w:val="clear"/>
          </w:tcPr>
          <w:p w14:paraId="24000000">
            <w:pPr>
              <w:tabs>
                <w:tab w:leader="none" w:pos="4860" w:val="left"/>
              </w:tabs>
              <w:ind/>
              <w:jc w:val="right"/>
              <w:rPr>
                <w:sz w:val="28"/>
              </w:rPr>
            </w:pPr>
          </w:p>
          <w:p w14:paraId="25000000">
            <w:pPr>
              <w:tabs>
                <w:tab w:leader="none" w:pos="4860" w:val="left"/>
              </w:tabs>
              <w:ind/>
              <w:jc w:val="center"/>
              <w:rPr>
                <w:sz w:val="28"/>
              </w:rPr>
            </w:pPr>
            <w:r>
              <w:rPr>
                <w:sz w:val="28"/>
              </w:rPr>
              <w:t xml:space="preserve">                               </w:t>
            </w:r>
            <w:r>
              <w:rPr>
                <w:sz w:val="28"/>
              </w:rPr>
              <w:t xml:space="preserve">  </w:t>
            </w:r>
            <w:r>
              <w:rPr>
                <w:sz w:val="28"/>
              </w:rPr>
              <w:t xml:space="preserve"> </w:t>
            </w:r>
          </w:p>
          <w:p w14:paraId="26000000">
            <w:pPr>
              <w:tabs>
                <w:tab w:leader="none" w:pos="4860" w:val="left"/>
              </w:tabs>
              <w:ind/>
              <w:jc w:val="center"/>
              <w:rPr>
                <w:sz w:val="28"/>
              </w:rPr>
            </w:pPr>
          </w:p>
          <w:p w14:paraId="27000000">
            <w:pPr>
              <w:tabs>
                <w:tab w:leader="none" w:pos="4860" w:val="left"/>
              </w:tabs>
              <w:ind/>
              <w:jc w:val="center"/>
            </w:pPr>
            <w:r>
              <w:rPr>
                <w:sz w:val="28"/>
              </w:rPr>
              <w:t xml:space="preserve">                                        </w:t>
            </w:r>
            <w:r>
              <w:rPr>
                <w:sz w:val="28"/>
              </w:rPr>
              <w:t>Е.И. Голубева</w:t>
            </w:r>
          </w:p>
        </w:tc>
      </w:tr>
    </w:tbl>
    <w:p w14:paraId="28000000">
      <w:pPr>
        <w:rPr>
          <w:sz w:val="28"/>
        </w:rPr>
      </w:pPr>
    </w:p>
    <w:p w14:paraId="29000000">
      <w:pPr>
        <w:rPr>
          <w:sz w:val="28"/>
        </w:rPr>
      </w:pPr>
    </w:p>
    <w:p w14:paraId="2A000000">
      <w:pPr>
        <w:ind/>
        <w:jc w:val="right"/>
        <w:rPr>
          <w:sz w:val="28"/>
        </w:rPr>
      </w:pPr>
    </w:p>
    <w:p w14:paraId="2B000000">
      <w:pPr>
        <w:ind/>
        <w:jc w:val="right"/>
        <w:rPr>
          <w:sz w:val="28"/>
        </w:rPr>
      </w:pPr>
    </w:p>
    <w:p w14:paraId="2C000000">
      <w:pPr>
        <w:ind/>
        <w:jc w:val="right"/>
        <w:rPr>
          <w:sz w:val="28"/>
        </w:rPr>
      </w:pPr>
      <w:r>
        <w:rPr>
          <w:sz w:val="28"/>
        </w:rPr>
        <w:t>Приложение</w:t>
      </w:r>
    </w:p>
    <w:p w14:paraId="2D000000">
      <w:pPr>
        <w:ind/>
        <w:jc w:val="right"/>
        <w:rPr>
          <w:sz w:val="28"/>
        </w:rPr>
      </w:pPr>
      <w:r>
        <w:rPr>
          <w:sz w:val="28"/>
        </w:rPr>
        <w:t xml:space="preserve">                                                                                   к постановлению Администрации Белокалитвинского района</w:t>
      </w:r>
    </w:p>
    <w:p w14:paraId="2E000000">
      <w:pPr>
        <w:ind/>
        <w:jc w:val="center"/>
        <w:rPr>
          <w:sz w:val="28"/>
        </w:rPr>
      </w:pPr>
      <w:r>
        <w:rPr>
          <w:sz w:val="28"/>
        </w:rPr>
        <w:t xml:space="preserve">                                                                                               от __________   №</w:t>
      </w:r>
      <w:r>
        <w:rPr>
          <w:sz w:val="28"/>
          <w:u w:val="single"/>
        </w:rPr>
        <w:tab/>
      </w:r>
      <w:r>
        <w:rPr>
          <w:sz w:val="28"/>
        </w:rPr>
        <w:t xml:space="preserve">        </w:t>
      </w:r>
    </w:p>
    <w:p w14:paraId="2F000000">
      <w:pPr>
        <w:ind/>
        <w:jc w:val="center"/>
        <w:rPr>
          <w:sz w:val="28"/>
        </w:rPr>
      </w:pPr>
    </w:p>
    <w:p w14:paraId="30000000">
      <w:pPr>
        <w:spacing w:line="240" w:lineRule="auto"/>
        <w:ind/>
        <w:jc w:val="center"/>
        <w:rPr>
          <w:b w:val="0"/>
          <w:sz w:val="28"/>
        </w:rPr>
      </w:pPr>
      <w:r>
        <w:rPr>
          <w:b w:val="0"/>
          <w:sz w:val="28"/>
        </w:rPr>
        <w:t xml:space="preserve">Состав </w:t>
      </w:r>
    </w:p>
    <w:p w14:paraId="31000000">
      <w:pPr>
        <w:spacing w:line="240" w:lineRule="auto"/>
        <w:ind/>
        <w:jc w:val="center"/>
        <w:rPr>
          <w:sz w:val="28"/>
        </w:rPr>
      </w:pPr>
      <w:r>
        <w:rPr>
          <w:sz w:val="28"/>
        </w:rPr>
        <w:t>комиссии по делам несовершеннолетних и защите их прав при Администрации</w:t>
      </w:r>
    </w:p>
    <w:p w14:paraId="32000000">
      <w:pPr>
        <w:spacing w:line="240" w:lineRule="auto"/>
        <w:ind/>
        <w:jc w:val="center"/>
        <w:rPr>
          <w:sz w:val="28"/>
        </w:rPr>
      </w:pPr>
      <w:r>
        <w:rPr>
          <w:sz w:val="28"/>
        </w:rPr>
        <w:t>Белокалитвинского района</w:t>
      </w:r>
    </w:p>
    <w:p w14:paraId="33000000">
      <w:pPr>
        <w:ind/>
        <w:jc w:val="center"/>
        <w:rPr>
          <w:b w:val="1"/>
          <w:sz w:val="28"/>
        </w:rPr>
      </w:pPr>
    </w:p>
    <w:tbl>
      <w:tblPr>
        <w:tblW w:type="auto" w:w="0"/>
        <w:tblInd w:type="dxa" w:w="108"/>
        <w:tblLayout w:type="fixed"/>
        <w:tblCellMar>
          <w:top w:type="dxa" w:w="0"/>
          <w:left w:type="dxa" w:w="108"/>
          <w:bottom w:type="dxa" w:w="0"/>
          <w:right w:type="dxa" w:w="108"/>
        </w:tblCellMar>
      </w:tblPr>
      <w:tblGrid>
        <w:gridCol w:w="4033"/>
        <w:gridCol w:w="5610"/>
      </w:tblGrid>
      <w:tr>
        <w:tc>
          <w:tcPr>
            <w:tcW w:type="dxa" w:w="4033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4000000">
            <w:pPr>
              <w:rPr>
                <w:sz w:val="28"/>
              </w:rPr>
            </w:pPr>
            <w:r>
              <w:rPr>
                <w:sz w:val="28"/>
              </w:rPr>
              <w:t>Керенцева Елена Николаевна</w:t>
            </w:r>
          </w:p>
        </w:tc>
        <w:tc>
          <w:tcPr>
            <w:tcW w:type="dxa" w:w="5610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5000000">
            <w:pPr>
              <w:ind/>
              <w:jc w:val="both"/>
              <w:rPr>
                <w:sz w:val="28"/>
              </w:rPr>
            </w:pPr>
            <w:r>
              <w:rPr>
                <w:sz w:val="28"/>
              </w:rPr>
              <w:t>- заместитель главы Администрации Белокалитвинского района по социальным вопросам, председатель комиссии</w:t>
            </w:r>
          </w:p>
        </w:tc>
      </w:tr>
      <w:tr>
        <w:tc>
          <w:tcPr>
            <w:tcW w:type="dxa" w:w="4033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6000000">
            <w:pPr>
              <w:rPr>
                <w:sz w:val="28"/>
              </w:rPr>
            </w:pPr>
            <w:r>
              <w:rPr>
                <w:sz w:val="28"/>
              </w:rPr>
              <w:t>Кащеева Ирина Александровна</w:t>
            </w:r>
          </w:p>
        </w:tc>
        <w:tc>
          <w:tcPr>
            <w:tcW w:type="dxa" w:w="5610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7000000">
            <w:pPr>
              <w:ind/>
              <w:jc w:val="both"/>
              <w:rPr>
                <w:sz w:val="28"/>
              </w:rPr>
            </w:pPr>
            <w:r>
              <w:rPr>
                <w:sz w:val="28"/>
              </w:rPr>
              <w:t>- начальник Отдела образования Администрации Белокалитвинского района, заместитель председателя комиссии</w:t>
            </w:r>
          </w:p>
        </w:tc>
      </w:tr>
      <w:tr>
        <w:tc>
          <w:tcPr>
            <w:tcW w:type="dxa" w:w="4033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8000000">
            <w:r>
              <w:rPr>
                <w:sz w:val="28"/>
              </w:rPr>
              <w:t>Мигулина Елена Васильевна</w:t>
            </w:r>
          </w:p>
        </w:tc>
        <w:tc>
          <w:tcPr>
            <w:tcW w:type="dxa" w:w="5610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9000000">
            <w:pPr>
              <w:ind/>
              <w:jc w:val="both"/>
              <w:rPr>
                <w:sz w:val="28"/>
              </w:rPr>
            </w:pPr>
            <w:r>
              <w:rPr>
                <w:sz w:val="28"/>
              </w:rPr>
              <w:t xml:space="preserve">- председатель Профсоюза работников образования Белокалитвинского района, </w:t>
            </w:r>
            <w:r>
              <w:rPr>
                <w:sz w:val="28"/>
              </w:rPr>
              <w:t>заместитель председателя комиссии</w:t>
            </w:r>
            <w:r>
              <w:rPr>
                <w:sz w:val="28"/>
              </w:rPr>
              <w:t xml:space="preserve"> (по согласованию)</w:t>
            </w:r>
          </w:p>
        </w:tc>
      </w:tr>
      <w:tr>
        <w:tc>
          <w:tcPr>
            <w:tcW w:type="dxa" w:w="4033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A000000">
            <w:pPr>
              <w:rPr>
                <w:sz w:val="28"/>
              </w:rPr>
            </w:pPr>
            <w:r>
              <w:rPr>
                <w:sz w:val="28"/>
              </w:rPr>
              <w:t>Курленко Анна Алексеевна</w:t>
            </w:r>
          </w:p>
        </w:tc>
        <w:tc>
          <w:tcPr>
            <w:tcW w:type="dxa" w:w="5610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B000000">
            <w:pPr>
              <w:ind/>
              <w:jc w:val="both"/>
              <w:rPr>
                <w:sz w:val="28"/>
              </w:rPr>
            </w:pPr>
            <w:r>
              <w:rPr>
                <w:sz w:val="28"/>
              </w:rPr>
              <w:t xml:space="preserve">– </w:t>
            </w:r>
            <w:r>
              <w:rPr>
                <w:sz w:val="28"/>
              </w:rPr>
              <w:t xml:space="preserve">заведующий детским поликлиническим отделением государственного </w:t>
            </w:r>
            <w:r>
              <w:rPr>
                <w:sz w:val="28"/>
              </w:rPr>
              <w:t xml:space="preserve">бюджетного учреждения Ростовской области «Центральная районная больница» в Белокалитвинском районе, </w:t>
            </w:r>
            <w:r>
              <w:rPr>
                <w:sz w:val="28"/>
              </w:rPr>
              <w:t>заместитель председателя комиссии</w:t>
            </w:r>
            <w:r>
              <w:rPr>
                <w:sz w:val="28"/>
              </w:rPr>
              <w:t xml:space="preserve">  (по согласованию)</w:t>
            </w:r>
          </w:p>
        </w:tc>
      </w:tr>
      <w:tr>
        <w:tc>
          <w:tcPr>
            <w:tcW w:type="dxa" w:w="4033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C000000">
            <w:pPr>
              <w:rPr>
                <w:sz w:val="28"/>
              </w:rPr>
            </w:pPr>
            <w:r>
              <w:rPr>
                <w:sz w:val="28"/>
              </w:rPr>
              <w:t>Голубева Елена Ивановна</w:t>
            </w:r>
          </w:p>
        </w:tc>
        <w:tc>
          <w:tcPr>
            <w:tcW w:type="dxa" w:w="5610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D000000">
            <w:pPr>
              <w:ind/>
              <w:jc w:val="both"/>
              <w:rPr>
                <w:sz w:val="28"/>
              </w:rPr>
            </w:pPr>
            <w:r>
              <w:rPr>
                <w:sz w:val="28"/>
              </w:rPr>
              <w:t>- главный специалист по делам несовершеннолетних и защите их прав Администрации Белокалитвинского района, ответственный секретарь комиссии</w:t>
            </w:r>
          </w:p>
        </w:tc>
      </w:tr>
      <w:tr>
        <w:tc>
          <w:tcPr>
            <w:tcW w:type="dxa" w:w="9643"/>
            <w:gridSpan w:val="2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E000000">
            <w:pPr>
              <w:ind/>
              <w:jc w:val="center"/>
              <w:rPr>
                <w:sz w:val="28"/>
              </w:rPr>
            </w:pPr>
          </w:p>
          <w:p w14:paraId="3F00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Члены комиссии:</w:t>
            </w:r>
            <w:r>
              <w:rPr>
                <w:sz w:val="28"/>
              </w:rPr>
              <w:t xml:space="preserve"> </w:t>
            </w:r>
          </w:p>
        </w:tc>
      </w:tr>
      <w:tr>
        <w:tc>
          <w:tcPr>
            <w:tcW w:type="dxa" w:w="4033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0000000">
            <w:pPr>
              <w:rPr>
                <w:sz w:val="28"/>
              </w:rPr>
            </w:pPr>
            <w:r>
              <w:rPr>
                <w:sz w:val="28"/>
              </w:rPr>
              <w:t>Бабарыкин Владимир Александрович</w:t>
            </w:r>
          </w:p>
        </w:tc>
        <w:tc>
          <w:tcPr>
            <w:tcW w:type="dxa" w:w="5610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1000000">
            <w:pPr>
              <w:ind/>
              <w:jc w:val="both"/>
              <w:rPr>
                <w:sz w:val="28"/>
              </w:rPr>
            </w:pPr>
            <w:r>
              <w:rPr>
                <w:sz w:val="28"/>
              </w:rPr>
              <w:t>- заместитель начальника полиции по охране общественного порядка Отдела МВД по Белокалитвинскому району (по согласованию)</w:t>
            </w:r>
          </w:p>
        </w:tc>
      </w:tr>
      <w:tr>
        <w:tc>
          <w:tcPr>
            <w:tcW w:type="dxa" w:w="4033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2000000">
            <w:pPr>
              <w:rPr>
                <w:sz w:val="28"/>
              </w:rPr>
            </w:pPr>
            <w:r>
              <w:rPr>
                <w:sz w:val="28"/>
              </w:rPr>
              <w:t>Быкадорова Людмила</w:t>
            </w:r>
          </w:p>
          <w:p w14:paraId="43000000">
            <w:pPr>
              <w:rPr>
                <w:sz w:val="28"/>
              </w:rPr>
            </w:pPr>
            <w:r>
              <w:rPr>
                <w:sz w:val="28"/>
              </w:rPr>
              <w:t>Леонидовна</w:t>
            </w:r>
          </w:p>
        </w:tc>
        <w:tc>
          <w:tcPr>
            <w:tcW w:type="dxa" w:w="5610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4000000">
            <w:pPr>
              <w:ind/>
              <w:jc w:val="both"/>
              <w:rPr>
                <w:sz w:val="28"/>
              </w:rPr>
            </w:pPr>
            <w:r>
              <w:rPr>
                <w:sz w:val="28"/>
              </w:rPr>
              <w:t xml:space="preserve">- </w:t>
            </w:r>
            <w:r>
              <w:rPr>
                <w:sz w:val="28"/>
              </w:rPr>
              <w:t xml:space="preserve">заместитель председателя </w:t>
            </w:r>
            <w:r>
              <w:rPr>
                <w:sz w:val="28"/>
              </w:rPr>
              <w:t>Собрания депутатов Белокалитвинского района (по согласованию)</w:t>
            </w:r>
          </w:p>
        </w:tc>
      </w:tr>
      <w:tr>
        <w:tc>
          <w:tcPr>
            <w:tcW w:type="dxa" w:w="4033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5000000">
            <w:pPr>
              <w:rPr>
                <w:sz w:val="28"/>
              </w:rPr>
            </w:pPr>
            <w:r>
              <w:rPr>
                <w:sz w:val="28"/>
              </w:rPr>
              <w:t>Гетман Светлана Ивановна</w:t>
            </w:r>
          </w:p>
        </w:tc>
        <w:tc>
          <w:tcPr>
            <w:tcW w:type="dxa" w:w="5610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6000000">
            <w:pPr>
              <w:ind/>
              <w:jc w:val="both"/>
              <w:rPr>
                <w:sz w:val="28"/>
              </w:rPr>
            </w:pPr>
            <w:r>
              <w:rPr>
                <w:sz w:val="28"/>
              </w:rPr>
              <w:t>- директор муниципального бюджетного учреждения «Центр психолого-педагогической, медицинской и социальной помощи» (по согласованию)</w:t>
            </w:r>
          </w:p>
        </w:tc>
      </w:tr>
      <w:tr>
        <w:tc>
          <w:tcPr>
            <w:tcW w:type="dxa" w:w="4033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7000000">
            <w:pPr>
              <w:rPr>
                <w:sz w:val="28"/>
              </w:rPr>
            </w:pPr>
            <w:r>
              <w:rPr>
                <w:sz w:val="28"/>
              </w:rPr>
              <w:t>Ефименко Марина Александровна</w:t>
            </w:r>
          </w:p>
        </w:tc>
        <w:tc>
          <w:tcPr>
            <w:tcW w:type="dxa" w:w="5610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8000000">
            <w:pPr>
              <w:ind/>
              <w:jc w:val="both"/>
              <w:rPr>
                <w:sz w:val="28"/>
              </w:rPr>
            </w:pPr>
            <w:r>
              <w:rPr>
                <w:sz w:val="28"/>
              </w:rPr>
              <w:t xml:space="preserve">- заведующий стационарным наркологическим отделением в г. Белая </w:t>
            </w:r>
            <w:r>
              <w:rPr>
                <w:sz w:val="28"/>
              </w:rPr>
              <w:t>Калитва Шахтинского филиала государственного бюджетного учреждения здравоохранения Ростовской области «Наркологический диспансер» (по согласованию)</w:t>
            </w:r>
          </w:p>
        </w:tc>
      </w:tr>
      <w:tr>
        <w:tc>
          <w:tcPr>
            <w:tcW w:type="dxa" w:w="4033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9000000">
            <w:pPr>
              <w:rPr>
                <w:sz w:val="24"/>
              </w:rPr>
            </w:pPr>
            <w:r>
              <w:rPr>
                <w:sz w:val="28"/>
              </w:rPr>
              <w:t xml:space="preserve">Плынчев Сергей Александрович                  </w:t>
            </w:r>
          </w:p>
        </w:tc>
        <w:tc>
          <w:tcPr>
            <w:tcW w:type="dxa" w:w="5610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A000000">
            <w:pPr>
              <w:ind/>
              <w:jc w:val="both"/>
              <w:rPr>
                <w:sz w:val="28"/>
              </w:rPr>
            </w:pPr>
            <w:r>
              <w:rPr>
                <w:sz w:val="28"/>
              </w:rPr>
              <w:t xml:space="preserve">- </w:t>
            </w:r>
            <w:r>
              <w:rPr>
                <w:sz w:val="28"/>
              </w:rPr>
              <w:t xml:space="preserve">заместитель </w:t>
            </w:r>
            <w:r>
              <w:rPr>
                <w:sz w:val="28"/>
              </w:rPr>
              <w:t>начальник</w:t>
            </w:r>
            <w:r>
              <w:rPr>
                <w:sz w:val="28"/>
              </w:rPr>
              <w:t>а</w:t>
            </w:r>
            <w:r>
              <w:rPr>
                <w:sz w:val="28"/>
              </w:rPr>
              <w:t xml:space="preserve"> Отдела образования Администрации Белокалитвинского района,</w:t>
            </w:r>
            <w:r>
              <w:rPr>
                <w:sz w:val="28"/>
              </w:rPr>
              <w:t xml:space="preserve"> куратор </w:t>
            </w:r>
            <w:r>
              <w:rPr>
                <w:sz w:val="28"/>
              </w:rPr>
              <w:t>советников директоров по воспитанию и взаимодействию с детскими общественными объединениями в образовательных организациях</w:t>
            </w:r>
            <w:r>
              <w:rPr>
                <w:sz w:val="28"/>
              </w:rPr>
              <w:t>,</w:t>
            </w:r>
            <w:r>
              <w:rPr>
                <w:sz w:val="28"/>
              </w:rPr>
              <w:t xml:space="preserve"> </w:t>
            </w:r>
            <w:r>
              <w:rPr>
                <w:sz w:val="28"/>
              </w:rPr>
              <w:t xml:space="preserve"> (по согласованию)</w:t>
            </w:r>
          </w:p>
        </w:tc>
      </w:tr>
      <w:tr>
        <w:tc>
          <w:tcPr>
            <w:tcW w:type="dxa" w:w="4033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B000000">
            <w:pPr>
              <w:rPr>
                <w:sz w:val="28"/>
              </w:rPr>
            </w:pPr>
            <w:r>
              <w:rPr>
                <w:sz w:val="28"/>
              </w:rPr>
              <w:t>Лукаш Татьяна Валерьевна</w:t>
            </w:r>
          </w:p>
        </w:tc>
        <w:tc>
          <w:tcPr>
            <w:tcW w:type="dxa" w:w="5610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C000000">
            <w:pPr>
              <w:ind/>
              <w:jc w:val="both"/>
              <w:rPr>
                <w:sz w:val="24"/>
              </w:rPr>
            </w:pPr>
            <w:r>
              <w:rPr>
                <w:sz w:val="28"/>
              </w:rPr>
              <w:t xml:space="preserve">– муниципальный координатор </w:t>
            </w:r>
            <w:r>
              <w:rPr>
                <w:sz w:val="28"/>
              </w:rPr>
              <w:t>советников директоров по воспитанию и взаимодействию с детскими общественными объединениям</w:t>
            </w:r>
            <w:r>
              <w:rPr>
                <w:sz w:val="28"/>
              </w:rPr>
              <w:t>и</w:t>
            </w:r>
            <w:r>
              <w:rPr>
                <w:sz w:val="28"/>
              </w:rPr>
              <w:t xml:space="preserve"> в образовательных организациях (по согласованию)</w:t>
            </w:r>
          </w:p>
        </w:tc>
      </w:tr>
      <w:tr>
        <w:tc>
          <w:tcPr>
            <w:tcW w:type="dxa" w:w="4033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D000000">
            <w:pPr>
              <w:rPr>
                <w:sz w:val="28"/>
              </w:rPr>
            </w:pPr>
            <w:r>
              <w:rPr>
                <w:sz w:val="28"/>
              </w:rPr>
              <w:t>Кугатов Олег Юрьевич</w:t>
            </w:r>
          </w:p>
        </w:tc>
        <w:tc>
          <w:tcPr>
            <w:tcW w:type="dxa" w:w="5610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E000000">
            <w:pPr>
              <w:ind/>
              <w:jc w:val="both"/>
            </w:pPr>
            <w:r>
              <w:rPr>
                <w:sz w:val="28"/>
              </w:rPr>
              <w:t>– начальник отделения по делам несовершеннолетних Отдела министерства внутренних дел России по Белокалитвинскому району (по согласованию)</w:t>
            </w:r>
          </w:p>
        </w:tc>
      </w:tr>
      <w:tr>
        <w:tc>
          <w:tcPr>
            <w:tcW w:type="dxa" w:w="4033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F000000">
            <w:pPr>
              <w:rPr>
                <w:sz w:val="28"/>
              </w:rPr>
            </w:pPr>
            <w:r>
              <w:rPr>
                <w:sz w:val="28"/>
              </w:rPr>
              <w:t>Письменская Анна Анатольевна</w:t>
            </w:r>
          </w:p>
        </w:tc>
        <w:tc>
          <w:tcPr>
            <w:tcW w:type="dxa" w:w="5610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0000000">
            <w:r>
              <w:rPr>
                <w:sz w:val="28"/>
              </w:rPr>
              <w:t>-</w:t>
            </w:r>
            <w:r>
              <w:t xml:space="preserve">   </w:t>
            </w:r>
            <w:r>
              <w:rPr>
                <w:sz w:val="28"/>
              </w:rPr>
              <w:t>ведущий специалист по охране прав детства Отдела образования Администрации Белокалитвинского района (по согласованию)</w:t>
            </w:r>
          </w:p>
        </w:tc>
      </w:tr>
      <w:tr>
        <w:tc>
          <w:tcPr>
            <w:tcW w:type="dxa" w:w="4033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1000000">
            <w:pPr>
              <w:rPr>
                <w:sz w:val="28"/>
              </w:rPr>
            </w:pPr>
            <w:r>
              <w:rPr>
                <w:sz w:val="28"/>
              </w:rPr>
              <w:t>Садыкова Татьяна Сергеевна</w:t>
            </w:r>
          </w:p>
        </w:tc>
        <w:tc>
          <w:tcPr>
            <w:tcW w:type="dxa" w:w="5610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2000000">
            <w:pPr>
              <w:ind/>
              <w:jc w:val="both"/>
              <w:rPr>
                <w:sz w:val="28"/>
              </w:rPr>
            </w:pPr>
            <w:r>
              <w:rPr>
                <w:sz w:val="28"/>
              </w:rPr>
              <w:t xml:space="preserve">- </w:t>
            </w:r>
            <w:r>
              <w:rPr>
                <w:sz w:val="28"/>
              </w:rPr>
              <w:t>начальник сектора по делам молодёжи Администрации Белокалитвинского района</w:t>
            </w:r>
          </w:p>
          <w:p w14:paraId="53000000">
            <w:pPr>
              <w:ind/>
              <w:jc w:val="both"/>
              <w:rPr>
                <w:sz w:val="28"/>
              </w:rPr>
            </w:pPr>
          </w:p>
        </w:tc>
      </w:tr>
      <w:tr>
        <w:tc>
          <w:tcPr>
            <w:tcW w:type="dxa" w:w="4033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4000000">
            <w:pPr>
              <w:rPr>
                <w:sz w:val="28"/>
              </w:rPr>
            </w:pPr>
            <w:r>
              <w:rPr>
                <w:sz w:val="28"/>
              </w:rPr>
              <w:t>Стадничук Борис Борисович</w:t>
            </w:r>
          </w:p>
        </w:tc>
        <w:tc>
          <w:tcPr>
            <w:tcW w:type="dxa" w:w="5610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5000000">
            <w:pPr>
              <w:ind/>
              <w:jc w:val="both"/>
              <w:rPr>
                <w:sz w:val="28"/>
              </w:rPr>
            </w:pPr>
            <w:r>
              <w:rPr>
                <w:sz w:val="28"/>
              </w:rPr>
              <w:t>- заместитель начальника полиции по охране общественного порядка Лиховского линейного Отдела министерства внутренних дел России на транспорте (по согласованию)</w:t>
            </w:r>
          </w:p>
        </w:tc>
      </w:tr>
      <w:tr>
        <w:tc>
          <w:tcPr>
            <w:tcW w:type="dxa" w:w="4033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6000000">
            <w:pPr>
              <w:rPr>
                <w:sz w:val="28"/>
              </w:rPr>
            </w:pPr>
            <w:r>
              <w:rPr>
                <w:sz w:val="28"/>
              </w:rPr>
              <w:t>Тарасова Ирина Владимировна</w:t>
            </w:r>
          </w:p>
        </w:tc>
        <w:tc>
          <w:tcPr>
            <w:tcW w:type="dxa" w:w="5610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7000000">
            <w:pPr>
              <w:ind/>
              <w:jc w:val="both"/>
              <w:rPr>
                <w:sz w:val="28"/>
              </w:rPr>
            </w:pPr>
            <w:r>
              <w:rPr>
                <w:sz w:val="28"/>
              </w:rPr>
              <w:t>-    директор государственного бюджетного учреждения социального обслуживания населения Ростовской области «Социально-реабилитационный центр для несовершеннолетних Белокалитвинского района» (по согласованию)</w:t>
            </w:r>
          </w:p>
        </w:tc>
      </w:tr>
      <w:tr>
        <w:tc>
          <w:tcPr>
            <w:tcW w:type="dxa" w:w="4033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8000000">
            <w:pPr>
              <w:rPr>
                <w:sz w:val="28"/>
              </w:rPr>
            </w:pPr>
            <w:r>
              <w:rPr>
                <w:sz w:val="28"/>
              </w:rPr>
              <w:t>Терешкин Валерий Леонидович</w:t>
            </w:r>
          </w:p>
        </w:tc>
        <w:tc>
          <w:tcPr>
            <w:tcW w:type="dxa" w:w="5610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9000000">
            <w:pPr>
              <w:ind/>
              <w:jc w:val="both"/>
              <w:rPr>
                <w:sz w:val="28"/>
              </w:rPr>
            </w:pPr>
            <w:r>
              <w:rPr>
                <w:sz w:val="28"/>
              </w:rPr>
              <w:t>- начальник отдела надзорной деятельности и профилактической работы по Белокалитвинскому району управления надзорной деятельности профилактической работы Главного управления МЧС России по Ростовской области (по согласованию)</w:t>
            </w:r>
          </w:p>
        </w:tc>
      </w:tr>
      <w:tr>
        <w:tc>
          <w:tcPr>
            <w:tcW w:type="dxa" w:w="4033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A000000">
            <w:pPr>
              <w:rPr>
                <w:sz w:val="28"/>
              </w:rPr>
            </w:pPr>
            <w:r>
              <w:rPr>
                <w:sz w:val="28"/>
              </w:rPr>
              <w:t>Гончарова Жанна Юрьевна</w:t>
            </w:r>
          </w:p>
        </w:tc>
        <w:tc>
          <w:tcPr>
            <w:tcW w:type="dxa" w:w="5610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B000000">
            <w:pPr>
              <w:ind/>
              <w:jc w:val="both"/>
              <w:rPr>
                <w:sz w:val="28"/>
              </w:rPr>
            </w:pPr>
            <w:r>
              <w:rPr>
                <w:sz w:val="28"/>
              </w:rPr>
              <w:t xml:space="preserve">- </w:t>
            </w:r>
            <w:r>
              <w:rPr>
                <w:sz w:val="28"/>
              </w:rPr>
              <w:t>н</w:t>
            </w:r>
            <w:r>
              <w:rPr>
                <w:sz w:val="28"/>
              </w:rPr>
              <w:t xml:space="preserve">ачальник отдела по связям с работодателями и специальных программ занятости </w:t>
            </w:r>
            <w:r>
              <w:rPr>
                <w:sz w:val="28"/>
              </w:rPr>
              <w:t>государственного казённого учреждения Ростовской области «Центр занятости населения города Белая Калитва» (по согласованию)</w:t>
            </w:r>
          </w:p>
        </w:tc>
      </w:tr>
      <w:tr>
        <w:tc>
          <w:tcPr>
            <w:tcW w:type="dxa" w:w="4033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C000000">
            <w:pPr>
              <w:rPr>
                <w:sz w:val="28"/>
              </w:rPr>
            </w:pPr>
            <w:r>
              <w:rPr>
                <w:sz w:val="28"/>
              </w:rPr>
              <w:t>Хохлачёв Алексей Иванович</w:t>
            </w:r>
          </w:p>
        </w:tc>
        <w:tc>
          <w:tcPr>
            <w:tcW w:type="dxa" w:w="5610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D000000">
            <w:pPr>
              <w:ind/>
              <w:jc w:val="both"/>
              <w:rPr>
                <w:sz w:val="28"/>
              </w:rPr>
            </w:pPr>
            <w:r>
              <w:rPr>
                <w:sz w:val="28"/>
              </w:rPr>
              <w:t xml:space="preserve">- командир казачьей дружины Белокалитвинского района войскового </w:t>
            </w:r>
            <w:r>
              <w:rPr>
                <w:sz w:val="28"/>
              </w:rPr>
              <w:t>казачьего общества «Всевеликое войско Донское» (по согласованию)</w:t>
            </w:r>
          </w:p>
        </w:tc>
      </w:tr>
      <w:tr>
        <w:tc>
          <w:tcPr>
            <w:tcW w:type="dxa" w:w="4033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E000000">
            <w:pPr>
              <w:rPr>
                <w:sz w:val="28"/>
              </w:rPr>
            </w:pPr>
            <w:r>
              <w:rPr>
                <w:sz w:val="28"/>
              </w:rPr>
              <w:t>Соколов Сергей Владимирович</w:t>
            </w:r>
          </w:p>
        </w:tc>
        <w:tc>
          <w:tcPr>
            <w:tcW w:type="dxa" w:w="5610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F000000">
            <w:pPr>
              <w:ind/>
              <w:jc w:val="both"/>
              <w:rPr>
                <w:sz w:val="28"/>
              </w:rPr>
            </w:pPr>
            <w:r>
              <w:rPr>
                <w:sz w:val="28"/>
              </w:rPr>
              <w:t>- инспектор по пропаганде безопасности дорожного движения отдела государственной инспекции безопасности дорожного движения Отдела министерства внутренних дел России по Белокалитвинскому району (по согласованию)</w:t>
            </w:r>
          </w:p>
        </w:tc>
      </w:tr>
      <w:tr>
        <w:tc>
          <w:tcPr>
            <w:tcW w:type="dxa" w:w="4033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0000000">
            <w:pPr>
              <w:rPr>
                <w:sz w:val="28"/>
              </w:rPr>
            </w:pPr>
            <w:r>
              <w:rPr>
                <w:sz w:val="28"/>
              </w:rPr>
              <w:t>Черкесова Людмила Феритовна</w:t>
            </w:r>
          </w:p>
        </w:tc>
        <w:tc>
          <w:tcPr>
            <w:tcW w:type="dxa" w:w="5610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1000000">
            <w:pPr>
              <w:ind/>
              <w:jc w:val="both"/>
              <w:rPr>
                <w:sz w:val="28"/>
              </w:rPr>
            </w:pPr>
            <w:r>
              <w:rPr>
                <w:sz w:val="28"/>
              </w:rPr>
              <w:t>- начальник сектора по физической культуре и спорту Администрации Белокалитвинского района</w:t>
            </w:r>
          </w:p>
        </w:tc>
      </w:tr>
      <w:tr>
        <w:tc>
          <w:tcPr>
            <w:tcW w:type="dxa" w:w="4033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2000000">
            <w:pPr>
              <w:rPr>
                <w:sz w:val="28"/>
              </w:rPr>
            </w:pPr>
            <w:r>
              <w:rPr>
                <w:sz w:val="28"/>
              </w:rPr>
              <w:t>Никифоров Игорь Юрьевич</w:t>
            </w:r>
          </w:p>
        </w:tc>
        <w:tc>
          <w:tcPr>
            <w:tcW w:type="dxa" w:w="5610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3000000">
            <w:pPr>
              <w:ind/>
              <w:jc w:val="both"/>
              <w:rPr>
                <w:sz w:val="28"/>
              </w:rPr>
            </w:pPr>
            <w:r>
              <w:rPr>
                <w:sz w:val="28"/>
              </w:rPr>
              <w:t>- начальник Белокалитвинского филиала федерального казенного учреждения уголовно-исполнительной инспекции главного управления федеральной службы исполнения наказаний по Ростовской области (по согласованию)</w:t>
            </w:r>
          </w:p>
        </w:tc>
      </w:tr>
      <w:tr>
        <w:tc>
          <w:tcPr>
            <w:tcW w:type="dxa" w:w="4033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4000000">
            <w:pPr>
              <w:rPr>
                <w:sz w:val="28"/>
              </w:rPr>
            </w:pPr>
            <w:r>
              <w:rPr>
                <w:sz w:val="28"/>
              </w:rPr>
              <w:t>Вдовенко Вадим Викторович</w:t>
            </w:r>
          </w:p>
        </w:tc>
        <w:tc>
          <w:tcPr>
            <w:tcW w:type="dxa" w:w="5610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5000000">
            <w:pPr>
              <w:ind/>
              <w:jc w:val="both"/>
              <w:rPr>
                <w:sz w:val="28"/>
              </w:rPr>
            </w:pPr>
            <w:r>
              <w:rPr>
                <w:sz w:val="28"/>
              </w:rPr>
              <w:t>- председатель Региональной Ростовской общественной организации по работе с зависимостью и социальной адаптации граждан «Новый путь» (по согласованию)</w:t>
            </w:r>
          </w:p>
        </w:tc>
      </w:tr>
      <w:tr>
        <w:tc>
          <w:tcPr>
            <w:tcW w:type="dxa" w:w="4033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6000000">
            <w:pPr>
              <w:rPr>
                <w:sz w:val="28"/>
              </w:rPr>
            </w:pPr>
            <w:r>
              <w:rPr>
                <w:sz w:val="28"/>
              </w:rPr>
              <w:t xml:space="preserve">Грамм Елена Вячеславовна  </w:t>
            </w:r>
          </w:p>
        </w:tc>
        <w:tc>
          <w:tcPr>
            <w:tcW w:type="dxa" w:w="5610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7000000">
            <w:pPr>
              <w:ind/>
              <w:jc w:val="both"/>
              <w:rPr>
                <w:sz w:val="28"/>
              </w:rPr>
            </w:pPr>
            <w:r>
              <w:rPr>
                <w:sz w:val="28"/>
              </w:rPr>
              <w:t>- начальник Отдела культуры Администрации Белокалитвинского района</w:t>
            </w:r>
          </w:p>
        </w:tc>
      </w:tr>
      <w:tr>
        <w:tc>
          <w:tcPr>
            <w:tcW w:type="dxa" w:w="4033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8000000">
            <w:pPr>
              <w:rPr>
                <w:sz w:val="28"/>
              </w:rPr>
            </w:pPr>
            <w:r>
              <w:rPr>
                <w:sz w:val="28"/>
              </w:rPr>
              <w:t>Попова Ольга Александровна</w:t>
            </w:r>
          </w:p>
        </w:tc>
        <w:tc>
          <w:tcPr>
            <w:tcW w:type="dxa" w:w="5610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9000000">
            <w:pPr>
              <w:ind/>
              <w:jc w:val="both"/>
              <w:rPr>
                <w:sz w:val="28"/>
              </w:rPr>
            </w:pPr>
            <w:r>
              <w:rPr>
                <w:sz w:val="28"/>
              </w:rPr>
              <w:t>- специалист по организации работы в Белокалитвинском районе регионального отделения Общероссийского общественно-государственного движения детей и молодёжи «движение Первых» Ростовской области (по согласованию)</w:t>
            </w:r>
          </w:p>
        </w:tc>
      </w:tr>
      <w:tr>
        <w:tc>
          <w:tcPr>
            <w:tcW w:type="dxa" w:w="4033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A000000">
            <w:pPr>
              <w:rPr>
                <w:sz w:val="28"/>
              </w:rPr>
            </w:pPr>
            <w:r>
              <w:rPr>
                <w:sz w:val="28"/>
              </w:rPr>
              <w:t>Фомина Татьяна Викторовна</w:t>
            </w:r>
          </w:p>
        </w:tc>
        <w:tc>
          <w:tcPr>
            <w:tcW w:type="dxa" w:w="5610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B000000">
            <w:pPr>
              <w:ind/>
              <w:jc w:val="both"/>
              <w:rPr>
                <w:sz w:val="28"/>
              </w:rPr>
            </w:pPr>
            <w:r>
              <w:rPr>
                <w:sz w:val="28"/>
              </w:rPr>
              <w:t xml:space="preserve">– и. о. </w:t>
            </w:r>
            <w:r>
              <w:rPr>
                <w:sz w:val="28"/>
              </w:rPr>
              <w:t xml:space="preserve">начальника управления социальной защиты населения Администрации Белокалитвинского района </w:t>
            </w:r>
          </w:p>
        </w:tc>
      </w:tr>
    </w:tbl>
    <w:p w14:paraId="6C000000">
      <w:pPr>
        <w:ind/>
        <w:jc w:val="both"/>
      </w:pPr>
    </w:p>
    <w:p w14:paraId="6D000000">
      <w:pPr>
        <w:ind/>
        <w:jc w:val="both"/>
      </w:pPr>
    </w:p>
    <w:tbl>
      <w:tblPr>
        <w:tblStyle w:val="Style_4"/>
        <w:tblW w:type="auto" w:w="0"/>
        <w:tblInd w:type="dxa" w:w="108"/>
        <w:tblLayout w:type="fixed"/>
        <w:tblCellMar>
          <w:top w:type="dxa" w:w="0"/>
          <w:left w:type="dxa" w:w="108"/>
          <w:bottom w:type="dxa" w:w="0"/>
          <w:right w:type="dxa" w:w="108"/>
        </w:tblCellMar>
      </w:tblPr>
      <w:tblGrid>
        <w:gridCol w:w="5147"/>
        <w:gridCol w:w="4496"/>
      </w:tblGrid>
      <w:tr>
        <w:tc>
          <w:tcPr>
            <w:tcW w:type="dxa" w:w="5147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E000000">
            <w:pPr>
              <w:ind w:hanging="105" w:left="105"/>
              <w:jc w:val="both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Заместитель</w:t>
            </w:r>
            <w:r>
              <w:rPr>
                <w:color w:val="000000"/>
                <w:sz w:val="28"/>
              </w:rPr>
              <w:t xml:space="preserve"> главы Администрации </w:t>
            </w:r>
          </w:p>
          <w:p w14:paraId="6F000000">
            <w:pPr>
              <w:ind w:firstLine="0" w:left="-105" w:right="-193"/>
              <w:jc w:val="both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 xml:space="preserve">Белокалитвинского района </w:t>
            </w:r>
          </w:p>
          <w:p w14:paraId="70000000">
            <w:pPr>
              <w:ind w:firstLine="0" w:left="-105" w:right="-1044"/>
              <w:rPr>
                <w:sz w:val="28"/>
              </w:rPr>
            </w:pPr>
            <w:r>
              <w:rPr>
                <w:color w:val="000000"/>
                <w:sz w:val="28"/>
              </w:rPr>
              <w:t>по организационной и кадровой</w:t>
            </w:r>
            <w:r>
              <w:rPr>
                <w:color w:val="000000"/>
                <w:sz w:val="28"/>
              </w:rPr>
              <w:t xml:space="preserve"> </w:t>
            </w:r>
            <w:r>
              <w:rPr>
                <w:color w:val="000000"/>
                <w:sz w:val="28"/>
              </w:rPr>
              <w:t>работе</w:t>
            </w:r>
          </w:p>
        </w:tc>
        <w:tc>
          <w:tcPr>
            <w:tcW w:type="dxa" w:w="4496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100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 xml:space="preserve">      </w:t>
            </w:r>
            <w:r>
              <w:rPr>
                <w:sz w:val="28"/>
              </w:rPr>
              <w:t xml:space="preserve">                              </w:t>
            </w:r>
          </w:p>
          <w:p w14:paraId="72000000">
            <w:pPr>
              <w:ind/>
              <w:jc w:val="center"/>
              <w:rPr>
                <w:sz w:val="28"/>
              </w:rPr>
            </w:pPr>
          </w:p>
          <w:p w14:paraId="7300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 xml:space="preserve">                             </w:t>
            </w:r>
            <w:r>
              <w:rPr>
                <w:sz w:val="28"/>
              </w:rPr>
              <w:t>Л.Г. Василенко</w:t>
            </w:r>
          </w:p>
        </w:tc>
      </w:tr>
    </w:tbl>
    <w:p w14:paraId="74000000">
      <w:pPr>
        <w:rPr>
          <w:sz w:val="24"/>
        </w:rPr>
      </w:pPr>
    </w:p>
    <w:p w14:paraId="75000000"/>
    <w:sectPr>
      <w:headerReference r:id="rId1" w:type="first"/>
      <w:footerReference r:id="rId2" w:type="default"/>
      <w:pgSz w:h="16838" w:orient="portrait" w:w="11906"/>
      <w:pgMar w:bottom="284" w:footer="334" w:gutter="0" w:header="720" w:left="1304" w:right="851" w:top="709"/>
      <w:titlePg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footer2.xml><?xml version="1.0" encoding="utf-8"?>
<w:ft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2000000">
    <w:pPr>
      <w:pStyle w:val="Style_2"/>
      <w:ind/>
      <w:jc w:val="center"/>
      <w:rPr>
        <w:caps w:val="1"/>
        <w:color w:val="5B9BD5"/>
      </w:rPr>
    </w:pPr>
    <w:r>
      <mc:AlternateContent>
        <mc:Choice Requires="wps">
          <w:drawing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>
            <wp:anchor allowOverlap="true" behindDoc="false" distB="0" distL="0" distR="0" distT="0" layoutInCell="true" locked="false" relativeHeight="251658240" simplePos="false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152400" cy="0"/>
              <wp:wrapSquare distB="0" distL="0" distR="0" distT="0" wrapText="bothSides"/>
              <wp:docPr hidden="false" id="1" name="Picture 1"/>
              <a:graphic>
                <a:graphicData uri="http://schemas.microsoft.com/office/word/2010/wordprocessingShape">
                  <wps:wsp>
                    <wps:cNvSpPr txBox="true"/>
                    <wps:spPr>
                      <a:xfrm flipH="false" flipV="false" rot="0">
                        <a:off x="0" y="0"/>
                        <a:ext cx="152400" cy="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3000000">
                          <w:pPr>
                            <w:pStyle w:val="Style_3"/>
                            <w:rPr>
                              <w:rFonts w:ascii="Times New Roman" w:hAnsi="Times New Roman"/>
                              <w:color w:val="000000"/>
                              <w:spacing w:val="0"/>
                              <w:sz w:val="20"/>
                            </w:rPr>
                          </w:pPr>
                          <w:r>
                            <w:rPr>
                              <w:rFonts w:ascii="Times New Roman" w:hAnsi="Times New Roman"/>
                              <w:color w:val="000000"/>
                              <w:spacing w:val="0"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rFonts w:ascii="Times New Roman" w:hAnsi="Times New Roman"/>
                              <w:color w:val="000000"/>
                              <w:spacing w:val="0"/>
                              <w:sz w:val="20"/>
                            </w:rPr>
                            <w:instrText xml:space="preserve">PAGE </w:instrText>
                          </w:r>
                          <w:r>
                            <w:rPr>
                              <w:rFonts w:ascii="Times New Roman" w:hAnsi="Times New Roman"/>
                              <w:color w:val="000000"/>
                              <w:spacing w:val="0"/>
                              <w:sz w:val="20"/>
                            </w:rPr>
                            <w:fldChar w:fldCharType="separate"/>
                          </w:r>
                          <w:r>
                            <w:rPr>
                              <w:rFonts w:ascii="Times New Roman" w:hAnsi="Times New Roman"/>
                              <w:color w:val="000000"/>
                              <w:spacing w:val="0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color w:val="000000"/>
                              <w:spacing w:val="0"/>
                              <w:sz w:val="20"/>
                            </w:rPr>
                            <w:fldChar w:fldCharType="end"/>
                          </w:r>
                        </w:p>
                      </w:txbxContent>
                    </wps:txbx>
                    <wps:bodyPr anchor="t" bIns="0" lIns="0" rIns="0" tIns="0" vert="horz" wrap="square">
                      <a:spAutoFit/>
                    </wps:bodyPr>
                  </wps:wsp>
                </a:graphicData>
              </a:graphic>
            </wp:anchor>
          </w:drawing>
        </mc:Choice>
        <mc:Fallback>
          <w:pic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/>
        </mc:Fallback>
      </mc:AlternateContent>
    </w:r>
  </w:p>
  <w:p w14:paraId="04000000">
    <w:pPr>
      <w:pStyle w:val="Style_2"/>
      <w:ind w:right="360"/>
    </w:pPr>
  </w:p>
</w:ftr>
</file>

<file path=word/header1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1000000">
    <w:pPr>
      <w:pStyle w:val="Style_1"/>
      <w:rPr>
        <w:sz w:val="28"/>
      </w:rPr>
    </w:pPr>
    <w:r>
      <w:t xml:space="preserve">                                                                                                                                                                        </w:t>
    </w:r>
    <w:r>
      <w:rPr>
        <w:sz w:val="28"/>
      </w:rPr>
      <w:t>Проект</w:t>
    </w:r>
  </w:p>
</w:hdr>
</file>

<file path=word/numbering.xml><?xml version="1.0" encoding="utf-8"?>
<w:numbering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abstractNum w:abstractNumId="0">
    <w:lvl w:ilvl="0">
      <w:start w:val="1"/>
      <w:numFmt w:val="decimal"/>
      <w:pStyle w:val="Style_99"/>
      <w:lvlText w:val=""/>
      <w:lvlJc w:val="left"/>
      <w:pPr>
        <w:tabs>
          <w:tab w:leader="none" w:pos="0" w:val="left"/>
        </w:tabs>
        <w:ind w:hanging="432" w:left="432"/>
      </w:pPr>
    </w:lvl>
    <w:lvl w:ilvl="1">
      <w:start w:val="1"/>
      <w:numFmt w:val="decimal"/>
      <w:pStyle w:val="Style_158"/>
      <w:lvlText w:val=""/>
      <w:lvlJc w:val="left"/>
      <w:pPr>
        <w:tabs>
          <w:tab w:leader="none" w:pos="0" w:val="left"/>
        </w:tabs>
        <w:ind w:hanging="576" w:left="576"/>
      </w:pPr>
    </w:lvl>
    <w:lvl w:ilvl="2">
      <w:start w:val="1"/>
      <w:numFmt w:val="decimal"/>
      <w:lvlText w:val=""/>
      <w:lvlJc w:val="left"/>
      <w:pPr>
        <w:tabs>
          <w:tab w:leader="none" w:pos="720" w:val="left"/>
        </w:tabs>
        <w:ind w:hanging="720" w:left="720"/>
      </w:pPr>
    </w:lvl>
    <w:lvl w:ilvl="3">
      <w:start w:val="1"/>
      <w:numFmt w:val="decimal"/>
      <w:lvlText w:val=""/>
      <w:lvlJc w:val="left"/>
      <w:pPr>
        <w:tabs>
          <w:tab w:leader="none" w:pos="864" w:val="left"/>
        </w:tabs>
        <w:ind w:hanging="864" w:left="864"/>
      </w:pPr>
    </w:lvl>
    <w:lvl w:ilvl="4">
      <w:start w:val="1"/>
      <w:numFmt w:val="decimal"/>
      <w:lvlText w:val=""/>
      <w:lvlJc w:val="left"/>
      <w:pPr>
        <w:tabs>
          <w:tab w:leader="none" w:pos="1008" w:val="left"/>
        </w:tabs>
        <w:ind w:hanging="1008" w:left="1008"/>
      </w:pPr>
    </w:lvl>
    <w:lvl w:ilvl="5">
      <w:start w:val="1"/>
      <w:numFmt w:val="decimal"/>
      <w:lvlText w:val=""/>
      <w:lvlJc w:val="left"/>
      <w:pPr>
        <w:tabs>
          <w:tab w:leader="none" w:pos="1152" w:val="left"/>
        </w:tabs>
        <w:ind w:hanging="1152" w:left="1152"/>
      </w:pPr>
    </w:lvl>
    <w:lvl w:ilvl="6">
      <w:start w:val="1"/>
      <w:numFmt w:val="decimal"/>
      <w:lvlText w:val=""/>
      <w:lvlJc w:val="left"/>
      <w:pPr>
        <w:tabs>
          <w:tab w:leader="none" w:pos="1296" w:val="left"/>
        </w:tabs>
        <w:ind w:hanging="1296" w:left="1296"/>
      </w:pPr>
    </w:lvl>
    <w:lvl w:ilvl="7">
      <w:start w:val="1"/>
      <w:numFmt w:val="decimal"/>
      <w:lvlText w:val=""/>
      <w:lvlJc w:val="left"/>
      <w:pPr>
        <w:tabs>
          <w:tab w:leader="none" w:pos="1440" w:val="left"/>
        </w:tabs>
        <w:ind w:hanging="1440" w:left="1440"/>
      </w:pPr>
    </w:lvl>
    <w:lvl w:ilvl="8">
      <w:start w:val="1"/>
      <w:numFmt w:val="decimal"/>
      <w:lvlText w:val=""/>
      <w:lvlJc w:val="left"/>
      <w:pPr>
        <w:tabs>
          <w:tab w:leader="none" w:pos="1584" w:val="left"/>
        </w:tabs>
        <w:ind w:hanging="1584" w:left="1584"/>
      </w:pPr>
    </w:lvl>
  </w:abstractNum>
  <w:num w:numId="1">
    <w:abstractNumId w:val="0"/>
  </w:num>
</w:numbering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="Times New Roman" w:hAnsi="Times New Roman"/>
        <w:color w:val="000000"/>
        <w:spacing w:val="0"/>
        <w:sz w:val="20"/>
      </w:rPr>
    </w:rPrDefault>
    <w:pPrDefault>
      <w:pPr>
        <w:spacing w:after="0" w:before="0" w:line="240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3" w:type="paragraph">
    <w:name w:val="Normal"/>
    <w:link w:val="Style_3_ch"/>
    <w:uiPriority w:val="0"/>
    <w:qFormat/>
  </w:style>
  <w:style w:default="1" w:styleId="Style_3_ch" w:type="character">
    <w:name w:val="Normal"/>
    <w:link w:val="Style_3"/>
  </w:style>
  <w:style w:styleId="Style_6" w:type="paragraph">
    <w:name w:val="WW8Num9z8"/>
    <w:link w:val="Style_6_ch"/>
  </w:style>
  <w:style w:styleId="Style_6_ch" w:type="character">
    <w:name w:val="WW8Num9z8"/>
    <w:link w:val="Style_6"/>
  </w:style>
  <w:style w:styleId="Style_7" w:type="paragraph">
    <w:name w:val="caption"/>
    <w:basedOn w:val="Style_3"/>
    <w:link w:val="Style_7_ch"/>
    <w:pPr>
      <w:spacing w:after="120" w:before="120"/>
      <w:ind/>
    </w:pPr>
    <w:rPr>
      <w:i w:val="1"/>
      <w:sz w:val="24"/>
    </w:rPr>
  </w:style>
  <w:style w:styleId="Style_7_ch" w:type="character">
    <w:name w:val="caption"/>
    <w:basedOn w:val="Style_3_ch"/>
    <w:link w:val="Style_7"/>
    <w:rPr>
      <w:i w:val="1"/>
      <w:sz w:val="24"/>
    </w:rPr>
  </w:style>
  <w:style w:styleId="Style_8" w:type="paragraph">
    <w:name w:val="WW8Num5z2"/>
    <w:link w:val="Style_8_ch"/>
  </w:style>
  <w:style w:styleId="Style_8_ch" w:type="character">
    <w:name w:val="WW8Num5z2"/>
    <w:link w:val="Style_8"/>
  </w:style>
  <w:style w:styleId="Style_9" w:type="paragraph">
    <w:name w:val="toc 2"/>
    <w:next w:val="Style_3"/>
    <w:link w:val="Style_9_ch"/>
    <w:uiPriority w:val="39"/>
    <w:pPr>
      <w:ind w:firstLine="0" w:left="200"/>
      <w:jc w:val="left"/>
    </w:pPr>
    <w:rPr>
      <w:rFonts w:ascii="XO Thames" w:hAnsi="XO Thames"/>
      <w:sz w:val="28"/>
    </w:rPr>
  </w:style>
  <w:style w:styleId="Style_9_ch" w:type="character">
    <w:name w:val="toc 2"/>
    <w:link w:val="Style_9"/>
    <w:rPr>
      <w:rFonts w:ascii="XO Thames" w:hAnsi="XO Thames"/>
      <w:sz w:val="28"/>
    </w:rPr>
  </w:style>
  <w:style w:styleId="Style_10" w:type="paragraph">
    <w:name w:val="ConsPlusNonformat"/>
    <w:link w:val="Style_10_ch"/>
    <w:pPr>
      <w:widowControl w:val="0"/>
      <w:ind/>
    </w:pPr>
    <w:rPr>
      <w:rFonts w:ascii="Courier New" w:hAnsi="Courier New"/>
    </w:rPr>
  </w:style>
  <w:style w:styleId="Style_10_ch" w:type="character">
    <w:name w:val="ConsPlusNonformat"/>
    <w:link w:val="Style_10"/>
    <w:rPr>
      <w:rFonts w:ascii="Courier New" w:hAnsi="Courier New"/>
    </w:rPr>
  </w:style>
  <w:style w:styleId="Style_5" w:type="paragraph">
    <w:name w:val="Основной текст 21"/>
    <w:basedOn w:val="Style_3"/>
    <w:link w:val="Style_5_ch"/>
    <w:pPr>
      <w:ind w:firstLine="720" w:left="0"/>
      <w:jc w:val="both"/>
    </w:pPr>
  </w:style>
  <w:style w:styleId="Style_5_ch" w:type="character">
    <w:name w:val="Основной текст 21"/>
    <w:basedOn w:val="Style_3_ch"/>
    <w:link w:val="Style_5"/>
  </w:style>
  <w:style w:styleId="Style_11" w:type="paragraph">
    <w:name w:val="WW8Num2z3"/>
    <w:link w:val="Style_11_ch"/>
  </w:style>
  <w:style w:styleId="Style_11_ch" w:type="character">
    <w:name w:val="WW8Num2z3"/>
    <w:link w:val="Style_11"/>
  </w:style>
  <w:style w:styleId="Style_12" w:type="paragraph">
    <w:name w:val="page number"/>
    <w:basedOn w:val="Style_13"/>
    <w:link w:val="Style_12_ch"/>
  </w:style>
  <w:style w:styleId="Style_12_ch" w:type="character">
    <w:name w:val="page number"/>
    <w:basedOn w:val="Style_13_ch"/>
    <w:link w:val="Style_12"/>
  </w:style>
  <w:style w:styleId="Style_14" w:type="paragraph">
    <w:name w:val="toc 4"/>
    <w:next w:val="Style_3"/>
    <w:link w:val="Style_14_ch"/>
    <w:uiPriority w:val="39"/>
    <w:pPr>
      <w:ind w:firstLine="0" w:left="600"/>
      <w:jc w:val="left"/>
    </w:pPr>
    <w:rPr>
      <w:rFonts w:ascii="XO Thames" w:hAnsi="XO Thames"/>
      <w:sz w:val="28"/>
    </w:rPr>
  </w:style>
  <w:style w:styleId="Style_14_ch" w:type="character">
    <w:name w:val="toc 4"/>
    <w:link w:val="Style_14"/>
    <w:rPr>
      <w:rFonts w:ascii="XO Thames" w:hAnsi="XO Thames"/>
      <w:sz w:val="28"/>
    </w:rPr>
  </w:style>
  <w:style w:styleId="Style_15" w:type="paragraph">
    <w:name w:val="WW8Num13z1"/>
    <w:link w:val="Style_15_ch"/>
    <w:rPr>
      <w:rFonts w:ascii="Courier New" w:hAnsi="Courier New"/>
    </w:rPr>
  </w:style>
  <w:style w:styleId="Style_15_ch" w:type="character">
    <w:name w:val="WW8Num13z1"/>
    <w:link w:val="Style_15"/>
    <w:rPr>
      <w:rFonts w:ascii="Courier New" w:hAnsi="Courier New"/>
    </w:rPr>
  </w:style>
  <w:style w:styleId="Style_16" w:type="paragraph">
    <w:name w:val="WW8Num19z3"/>
    <w:link w:val="Style_16_ch"/>
    <w:rPr>
      <w:rFonts w:ascii="Symbol" w:hAnsi="Symbol"/>
    </w:rPr>
  </w:style>
  <w:style w:styleId="Style_16_ch" w:type="character">
    <w:name w:val="WW8Num19z3"/>
    <w:link w:val="Style_16"/>
    <w:rPr>
      <w:rFonts w:ascii="Symbol" w:hAnsi="Symbol"/>
    </w:rPr>
  </w:style>
  <w:style w:styleId="Style_17" w:type="paragraph">
    <w:name w:val="WW8Num4z0"/>
    <w:link w:val="Style_17_ch"/>
  </w:style>
  <w:style w:styleId="Style_17_ch" w:type="character">
    <w:name w:val="WW8Num4z0"/>
    <w:link w:val="Style_17"/>
  </w:style>
  <w:style w:styleId="Style_18" w:type="paragraph">
    <w:name w:val="toc 6"/>
    <w:next w:val="Style_3"/>
    <w:link w:val="Style_18_ch"/>
    <w:uiPriority w:val="39"/>
    <w:pPr>
      <w:ind w:firstLine="0" w:left="1000"/>
      <w:jc w:val="left"/>
    </w:pPr>
    <w:rPr>
      <w:rFonts w:ascii="XO Thames" w:hAnsi="XO Thames"/>
      <w:sz w:val="28"/>
    </w:rPr>
  </w:style>
  <w:style w:styleId="Style_18_ch" w:type="character">
    <w:name w:val="toc 6"/>
    <w:link w:val="Style_18"/>
    <w:rPr>
      <w:rFonts w:ascii="XO Thames" w:hAnsi="XO Thames"/>
      <w:sz w:val="28"/>
    </w:rPr>
  </w:style>
  <w:style w:styleId="Style_19" w:type="paragraph">
    <w:name w:val="toc 7"/>
    <w:next w:val="Style_3"/>
    <w:link w:val="Style_19_ch"/>
    <w:uiPriority w:val="39"/>
    <w:pPr>
      <w:ind w:firstLine="0" w:left="1200"/>
      <w:jc w:val="left"/>
    </w:pPr>
    <w:rPr>
      <w:rFonts w:ascii="XO Thames" w:hAnsi="XO Thames"/>
      <w:sz w:val="28"/>
    </w:rPr>
  </w:style>
  <w:style w:styleId="Style_19_ch" w:type="character">
    <w:name w:val="toc 7"/>
    <w:link w:val="Style_19"/>
    <w:rPr>
      <w:rFonts w:ascii="XO Thames" w:hAnsi="XO Thames"/>
      <w:sz w:val="28"/>
    </w:rPr>
  </w:style>
  <w:style w:styleId="Style_20" w:type="paragraph">
    <w:name w:val="ком"/>
    <w:basedOn w:val="Style_3"/>
    <w:link w:val="Style_20_ch"/>
    <w:pPr>
      <w:spacing w:after="80" w:before="80"/>
      <w:ind/>
      <w:jc w:val="center"/>
    </w:pPr>
  </w:style>
  <w:style w:styleId="Style_20_ch" w:type="character">
    <w:name w:val="ком"/>
    <w:basedOn w:val="Style_3_ch"/>
    <w:link w:val="Style_20"/>
  </w:style>
  <w:style w:styleId="Style_21" w:type="paragraph">
    <w:name w:val="WW8Num9z6"/>
    <w:link w:val="Style_21_ch"/>
  </w:style>
  <w:style w:styleId="Style_21_ch" w:type="character">
    <w:name w:val="WW8Num9z6"/>
    <w:link w:val="Style_21"/>
  </w:style>
  <w:style w:styleId="Style_22" w:type="paragraph">
    <w:name w:val="WW8Num17z0"/>
    <w:link w:val="Style_22_ch"/>
  </w:style>
  <w:style w:styleId="Style_22_ch" w:type="character">
    <w:name w:val="WW8Num17z0"/>
    <w:link w:val="Style_22"/>
  </w:style>
  <w:style w:styleId="Style_23" w:type="paragraph">
    <w:name w:val="WW8Num8z3"/>
    <w:link w:val="Style_23_ch"/>
    <w:rPr>
      <w:rFonts w:ascii="Symbol" w:hAnsi="Symbol"/>
    </w:rPr>
  </w:style>
  <w:style w:styleId="Style_23_ch" w:type="character">
    <w:name w:val="WW8Num8z3"/>
    <w:link w:val="Style_23"/>
    <w:rPr>
      <w:rFonts w:ascii="Symbol" w:hAnsi="Symbol"/>
    </w:rPr>
  </w:style>
  <w:style w:styleId="Style_24" w:type="paragraph">
    <w:name w:val="WW8Num11z2"/>
    <w:link w:val="Style_24_ch"/>
    <w:rPr>
      <w:rFonts w:ascii="Wingdings" w:hAnsi="Wingdings"/>
    </w:rPr>
  </w:style>
  <w:style w:styleId="Style_24_ch" w:type="character">
    <w:name w:val="WW8Num11z2"/>
    <w:link w:val="Style_24"/>
    <w:rPr>
      <w:rFonts w:ascii="Wingdings" w:hAnsi="Wingdings"/>
    </w:rPr>
  </w:style>
  <w:style w:styleId="Style_25" w:type="paragraph">
    <w:name w:val="ConsPlusTitle"/>
    <w:link w:val="Style_25_ch"/>
    <w:pPr>
      <w:widowControl w:val="0"/>
      <w:ind/>
    </w:pPr>
    <w:rPr>
      <w:rFonts w:ascii="Arial" w:hAnsi="Arial"/>
      <w:b w:val="1"/>
    </w:rPr>
  </w:style>
  <w:style w:styleId="Style_25_ch" w:type="character">
    <w:name w:val="ConsPlusTitle"/>
    <w:link w:val="Style_25"/>
    <w:rPr>
      <w:rFonts w:ascii="Arial" w:hAnsi="Arial"/>
      <w:b w:val="1"/>
    </w:rPr>
  </w:style>
  <w:style w:styleId="Style_26" w:type="paragraph">
    <w:name w:val="ConsNormal"/>
    <w:link w:val="Style_26_ch"/>
    <w:pPr>
      <w:widowControl w:val="0"/>
      <w:ind w:firstLine="720" w:left="0"/>
    </w:pPr>
    <w:rPr>
      <w:rFonts w:ascii="Arial" w:hAnsi="Arial"/>
    </w:rPr>
  </w:style>
  <w:style w:styleId="Style_26_ch" w:type="character">
    <w:name w:val="ConsNormal"/>
    <w:link w:val="Style_26"/>
    <w:rPr>
      <w:rFonts w:ascii="Arial" w:hAnsi="Arial"/>
    </w:rPr>
  </w:style>
  <w:style w:styleId="Style_27" w:type="paragraph">
    <w:name w:val="WW8Num16z5"/>
    <w:link w:val="Style_27_ch"/>
  </w:style>
  <w:style w:styleId="Style_27_ch" w:type="character">
    <w:name w:val="WW8Num16z5"/>
    <w:link w:val="Style_27"/>
  </w:style>
  <w:style w:styleId="Style_28" w:type="paragraph">
    <w:name w:val="WW8Num9z5"/>
    <w:link w:val="Style_28_ch"/>
  </w:style>
  <w:style w:styleId="Style_28_ch" w:type="character">
    <w:name w:val="WW8Num9z5"/>
    <w:link w:val="Style_28"/>
  </w:style>
  <w:style w:styleId="Style_29" w:type="paragraph">
    <w:name w:val="WW8Num9z4"/>
    <w:link w:val="Style_29_ch"/>
  </w:style>
  <w:style w:styleId="Style_29_ch" w:type="character">
    <w:name w:val="WW8Num9z4"/>
    <w:link w:val="Style_29"/>
  </w:style>
  <w:style w:styleId="Style_30" w:type="paragraph">
    <w:name w:val="Body Text"/>
    <w:basedOn w:val="Style_3"/>
    <w:link w:val="Style_30_ch"/>
    <w:rPr>
      <w:sz w:val="28"/>
    </w:rPr>
  </w:style>
  <w:style w:styleId="Style_30_ch" w:type="character">
    <w:name w:val="Body Text"/>
    <w:basedOn w:val="Style_3_ch"/>
    <w:link w:val="Style_30"/>
    <w:rPr>
      <w:sz w:val="28"/>
    </w:rPr>
  </w:style>
  <w:style w:styleId="Style_31" w:type="paragraph">
    <w:name w:val="Endnote"/>
    <w:link w:val="Style_31_ch"/>
    <w:pPr>
      <w:ind w:firstLine="851" w:left="0"/>
      <w:jc w:val="both"/>
    </w:pPr>
    <w:rPr>
      <w:rFonts w:ascii="XO Thames" w:hAnsi="XO Thames"/>
      <w:sz w:val="22"/>
    </w:rPr>
  </w:style>
  <w:style w:styleId="Style_31_ch" w:type="character">
    <w:name w:val="Endnote"/>
    <w:link w:val="Style_31"/>
    <w:rPr>
      <w:rFonts w:ascii="XO Thames" w:hAnsi="XO Thames"/>
      <w:sz w:val="22"/>
    </w:rPr>
  </w:style>
  <w:style w:styleId="Style_32" w:type="paragraph">
    <w:name w:val="heading 3"/>
    <w:next w:val="Style_3"/>
    <w:link w:val="Style_32_ch"/>
    <w:uiPriority w:val="9"/>
    <w:qFormat/>
    <w:pPr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32_ch" w:type="character">
    <w:name w:val="heading 3"/>
    <w:link w:val="Style_32"/>
    <w:rPr>
      <w:rFonts w:ascii="XO Thames" w:hAnsi="XO Thames"/>
      <w:b w:val="1"/>
      <w:sz w:val="26"/>
    </w:rPr>
  </w:style>
  <w:style w:styleId="Style_33" w:type="paragraph">
    <w:name w:val="WW8Num16z1"/>
    <w:link w:val="Style_33_ch"/>
  </w:style>
  <w:style w:styleId="Style_33_ch" w:type="character">
    <w:name w:val="WW8Num16z1"/>
    <w:link w:val="Style_33"/>
  </w:style>
  <w:style w:styleId="Style_34" w:type="paragraph">
    <w:name w:val="WW8Num1z7"/>
    <w:link w:val="Style_34_ch"/>
  </w:style>
  <w:style w:styleId="Style_34_ch" w:type="character">
    <w:name w:val="WW8Num1z7"/>
    <w:link w:val="Style_34"/>
  </w:style>
  <w:style w:styleId="Style_35" w:type="paragraph">
    <w:name w:val="WW8Num4z8"/>
    <w:link w:val="Style_35_ch"/>
  </w:style>
  <w:style w:styleId="Style_35_ch" w:type="character">
    <w:name w:val="WW8Num4z8"/>
    <w:link w:val="Style_35"/>
  </w:style>
  <w:style w:styleId="Style_36" w:type="paragraph">
    <w:name w:val="Знак1"/>
    <w:basedOn w:val="Style_3"/>
    <w:link w:val="Style_36_ch"/>
    <w:pPr>
      <w:spacing w:after="280" w:before="280"/>
      <w:ind/>
    </w:pPr>
    <w:rPr>
      <w:rFonts w:ascii="Tahoma" w:hAnsi="Tahoma"/>
    </w:rPr>
  </w:style>
  <w:style w:styleId="Style_36_ch" w:type="character">
    <w:name w:val="Знак1"/>
    <w:basedOn w:val="Style_3_ch"/>
    <w:link w:val="Style_36"/>
    <w:rPr>
      <w:rFonts w:ascii="Tahoma" w:hAnsi="Tahoma"/>
    </w:rPr>
  </w:style>
  <w:style w:styleId="Style_37" w:type="paragraph">
    <w:name w:val="Содержимое врезки"/>
    <w:basedOn w:val="Style_3"/>
    <w:link w:val="Style_37_ch"/>
  </w:style>
  <w:style w:styleId="Style_37_ch" w:type="character">
    <w:name w:val="Содержимое врезки"/>
    <w:basedOn w:val="Style_3_ch"/>
    <w:link w:val="Style_37"/>
  </w:style>
  <w:style w:styleId="Style_38" w:type="paragraph">
    <w:name w:val="WW8Num2z8"/>
    <w:link w:val="Style_38_ch"/>
  </w:style>
  <w:style w:styleId="Style_38_ch" w:type="character">
    <w:name w:val="WW8Num2z8"/>
    <w:link w:val="Style_38"/>
  </w:style>
  <w:style w:styleId="Style_39" w:type="paragraph">
    <w:name w:val="WW8Num14z0"/>
    <w:link w:val="Style_39_ch"/>
    <w:rPr>
      <w:rFonts w:ascii="Symbol" w:hAnsi="Symbol"/>
    </w:rPr>
  </w:style>
  <w:style w:styleId="Style_39_ch" w:type="character">
    <w:name w:val="WW8Num14z0"/>
    <w:link w:val="Style_39"/>
    <w:rPr>
      <w:rFonts w:ascii="Symbol" w:hAnsi="Symbol"/>
    </w:rPr>
  </w:style>
  <w:style w:styleId="Style_40" w:type="paragraph">
    <w:name w:val="WW8Num12z0"/>
    <w:link w:val="Style_40_ch"/>
    <w:rPr>
      <w:rFonts w:ascii="Courier New" w:hAnsi="Courier New"/>
    </w:rPr>
  </w:style>
  <w:style w:styleId="Style_40_ch" w:type="character">
    <w:name w:val="WW8Num12z0"/>
    <w:link w:val="Style_40"/>
    <w:rPr>
      <w:rFonts w:ascii="Courier New" w:hAnsi="Courier New"/>
    </w:rPr>
  </w:style>
  <w:style w:styleId="Style_41" w:type="paragraph">
    <w:name w:val="WW8Num1z8"/>
    <w:link w:val="Style_41_ch"/>
  </w:style>
  <w:style w:styleId="Style_41_ch" w:type="character">
    <w:name w:val="WW8Num1z8"/>
    <w:link w:val="Style_41"/>
  </w:style>
  <w:style w:styleId="Style_42" w:type="paragraph">
    <w:name w:val="Table Contents"/>
    <w:basedOn w:val="Style_3"/>
    <w:link w:val="Style_42_ch"/>
  </w:style>
  <w:style w:styleId="Style_42_ch" w:type="character">
    <w:name w:val="Table Contents"/>
    <w:basedOn w:val="Style_3_ch"/>
    <w:link w:val="Style_42"/>
  </w:style>
  <w:style w:styleId="Style_43" w:type="paragraph">
    <w:name w:val="ConsPlusNormal"/>
    <w:link w:val="Style_43_ch"/>
    <w:pPr>
      <w:widowControl w:val="0"/>
      <w:ind w:firstLine="720" w:left="0"/>
    </w:pPr>
    <w:rPr>
      <w:rFonts w:ascii="Arial" w:hAnsi="Arial"/>
    </w:rPr>
  </w:style>
  <w:style w:styleId="Style_43_ch" w:type="character">
    <w:name w:val="ConsPlusNormal"/>
    <w:link w:val="Style_43"/>
    <w:rPr>
      <w:rFonts w:ascii="Arial" w:hAnsi="Arial"/>
    </w:rPr>
  </w:style>
  <w:style w:styleId="Style_2" w:type="paragraph">
    <w:name w:val="footer"/>
    <w:basedOn w:val="Style_3"/>
    <w:link w:val="Style_2_ch"/>
    <w:pPr>
      <w:tabs>
        <w:tab w:leader="none" w:pos="4153" w:val="center"/>
        <w:tab w:leader="none" w:pos="8306" w:val="right"/>
      </w:tabs>
      <w:ind/>
    </w:pPr>
  </w:style>
  <w:style w:styleId="Style_2_ch" w:type="character">
    <w:name w:val="footer"/>
    <w:basedOn w:val="Style_3_ch"/>
    <w:link w:val="Style_2"/>
  </w:style>
  <w:style w:styleId="Style_44" w:type="paragraph">
    <w:name w:val="Основной текст Знак"/>
    <w:link w:val="Style_44_ch"/>
    <w:rPr>
      <w:sz w:val="28"/>
    </w:rPr>
  </w:style>
  <w:style w:styleId="Style_44_ch" w:type="character">
    <w:name w:val="Основной текст Знак"/>
    <w:link w:val="Style_44"/>
    <w:rPr>
      <w:sz w:val="28"/>
    </w:rPr>
  </w:style>
  <w:style w:styleId="Style_45" w:type="paragraph">
    <w:name w:val="WW8Num4z4"/>
    <w:link w:val="Style_45_ch"/>
  </w:style>
  <w:style w:styleId="Style_45_ch" w:type="character">
    <w:name w:val="WW8Num4z4"/>
    <w:link w:val="Style_45"/>
  </w:style>
  <w:style w:styleId="Style_46" w:type="paragraph">
    <w:name w:val="WW8Num10z0"/>
    <w:link w:val="Style_46_ch"/>
    <w:rPr>
      <w:rFonts w:ascii="Symbol" w:hAnsi="Symbol"/>
    </w:rPr>
  </w:style>
  <w:style w:styleId="Style_46_ch" w:type="character">
    <w:name w:val="WW8Num10z0"/>
    <w:link w:val="Style_46"/>
    <w:rPr>
      <w:rFonts w:ascii="Symbol" w:hAnsi="Symbol"/>
    </w:rPr>
  </w:style>
  <w:style w:styleId="Style_47" w:type="paragraph">
    <w:name w:val="WW8Num18z2"/>
    <w:link w:val="Style_47_ch"/>
    <w:rPr>
      <w:rFonts w:ascii="Wingdings" w:hAnsi="Wingdings"/>
    </w:rPr>
  </w:style>
  <w:style w:styleId="Style_47_ch" w:type="character">
    <w:name w:val="WW8Num18z2"/>
    <w:link w:val="Style_47"/>
    <w:rPr>
      <w:rFonts w:ascii="Wingdings" w:hAnsi="Wingdings"/>
    </w:rPr>
  </w:style>
  <w:style w:styleId="Style_48" w:type="paragraph">
    <w:name w:val="WW8Num9z3"/>
    <w:link w:val="Style_48_ch"/>
  </w:style>
  <w:style w:styleId="Style_48_ch" w:type="character">
    <w:name w:val="WW8Num9z3"/>
    <w:link w:val="Style_48"/>
  </w:style>
  <w:style w:styleId="Style_49" w:type="paragraph">
    <w:name w:val="WW8Num15z6"/>
    <w:link w:val="Style_49_ch"/>
  </w:style>
  <w:style w:styleId="Style_49_ch" w:type="character">
    <w:name w:val="WW8Num15z6"/>
    <w:link w:val="Style_49"/>
  </w:style>
  <w:style w:styleId="Style_50" w:type="paragraph">
    <w:name w:val="WW8Num2z4"/>
    <w:link w:val="Style_50_ch"/>
  </w:style>
  <w:style w:styleId="Style_50_ch" w:type="character">
    <w:name w:val="WW8Num2z4"/>
    <w:link w:val="Style_50"/>
  </w:style>
  <w:style w:styleId="Style_51" w:type="paragraph">
    <w:name w:val="WW8Num4z1"/>
    <w:link w:val="Style_51_ch"/>
  </w:style>
  <w:style w:styleId="Style_51_ch" w:type="character">
    <w:name w:val="WW8Num4z1"/>
    <w:link w:val="Style_51"/>
  </w:style>
  <w:style w:styleId="Style_52" w:type="paragraph">
    <w:name w:val="WW8Num17z6"/>
    <w:link w:val="Style_52_ch"/>
  </w:style>
  <w:style w:styleId="Style_52_ch" w:type="character">
    <w:name w:val="WW8Num17z6"/>
    <w:link w:val="Style_52"/>
  </w:style>
  <w:style w:styleId="Style_53" w:type="paragraph">
    <w:name w:val="WW8Num5z8"/>
    <w:link w:val="Style_53_ch"/>
  </w:style>
  <w:style w:styleId="Style_53_ch" w:type="character">
    <w:name w:val="WW8Num5z8"/>
    <w:link w:val="Style_53"/>
  </w:style>
  <w:style w:styleId="Style_54" w:type="paragraph">
    <w:name w:val="WW8Num19z2"/>
    <w:link w:val="Style_54_ch"/>
    <w:rPr>
      <w:rFonts w:ascii="Wingdings" w:hAnsi="Wingdings"/>
    </w:rPr>
  </w:style>
  <w:style w:styleId="Style_54_ch" w:type="character">
    <w:name w:val="WW8Num19z2"/>
    <w:link w:val="Style_54"/>
    <w:rPr>
      <w:rFonts w:ascii="Wingdings" w:hAnsi="Wingdings"/>
    </w:rPr>
  </w:style>
  <w:style w:styleId="Style_55" w:type="paragraph">
    <w:name w:val="WW8Num1z4"/>
    <w:link w:val="Style_55_ch"/>
  </w:style>
  <w:style w:styleId="Style_55_ch" w:type="character">
    <w:name w:val="WW8Num1z4"/>
    <w:link w:val="Style_55"/>
  </w:style>
  <w:style w:styleId="Style_56" w:type="paragraph">
    <w:name w:val="WW8Num3z0"/>
    <w:link w:val="Style_56_ch"/>
    <w:rPr>
      <w:rFonts w:ascii="Symbol" w:hAnsi="Symbol"/>
    </w:rPr>
  </w:style>
  <w:style w:styleId="Style_56_ch" w:type="character">
    <w:name w:val="WW8Num3z0"/>
    <w:link w:val="Style_56"/>
    <w:rPr>
      <w:rFonts w:ascii="Symbol" w:hAnsi="Symbol"/>
    </w:rPr>
  </w:style>
  <w:style w:styleId="Style_57" w:type="paragraph">
    <w:name w:val="WW8Num5z6"/>
    <w:link w:val="Style_57_ch"/>
  </w:style>
  <w:style w:styleId="Style_57_ch" w:type="character">
    <w:name w:val="WW8Num5z6"/>
    <w:link w:val="Style_57"/>
  </w:style>
  <w:style w:styleId="Style_58" w:type="paragraph">
    <w:name w:val="Таблицы (моноширинный)"/>
    <w:basedOn w:val="Style_3"/>
    <w:next w:val="Style_3"/>
    <w:link w:val="Style_58_ch"/>
    <w:pPr>
      <w:widowControl w:val="0"/>
      <w:ind/>
      <w:jc w:val="both"/>
    </w:pPr>
    <w:rPr>
      <w:rFonts w:ascii="Courier New" w:hAnsi="Courier New"/>
      <w:sz w:val="22"/>
    </w:rPr>
  </w:style>
  <w:style w:styleId="Style_58_ch" w:type="character">
    <w:name w:val="Таблицы (моноширинный)"/>
    <w:basedOn w:val="Style_3_ch"/>
    <w:link w:val="Style_58"/>
    <w:rPr>
      <w:rFonts w:ascii="Courier New" w:hAnsi="Courier New"/>
      <w:sz w:val="22"/>
    </w:rPr>
  </w:style>
  <w:style w:styleId="Style_59" w:type="paragraph">
    <w:name w:val="WW8Num9z1"/>
    <w:link w:val="Style_59_ch"/>
  </w:style>
  <w:style w:styleId="Style_59_ch" w:type="character">
    <w:name w:val="WW8Num9z1"/>
    <w:link w:val="Style_59"/>
  </w:style>
  <w:style w:styleId="Style_60" w:type="paragraph">
    <w:name w:val="Frame Contents"/>
    <w:basedOn w:val="Style_3"/>
    <w:link w:val="Style_60_ch"/>
  </w:style>
  <w:style w:styleId="Style_60_ch" w:type="character">
    <w:name w:val="Frame Contents"/>
    <w:basedOn w:val="Style_3_ch"/>
    <w:link w:val="Style_60"/>
  </w:style>
  <w:style w:styleId="Style_61" w:type="paragraph">
    <w:name w:val="WW8Num18z0"/>
    <w:link w:val="Style_61_ch"/>
    <w:rPr>
      <w:rFonts w:ascii="Symbol" w:hAnsi="Symbol"/>
    </w:rPr>
  </w:style>
  <w:style w:styleId="Style_61_ch" w:type="character">
    <w:name w:val="WW8Num18z0"/>
    <w:link w:val="Style_61"/>
    <w:rPr>
      <w:rFonts w:ascii="Symbol" w:hAnsi="Symbol"/>
    </w:rPr>
  </w:style>
  <w:style w:styleId="Style_62" w:type="paragraph">
    <w:name w:val="Postan"/>
    <w:basedOn w:val="Style_3"/>
    <w:link w:val="Style_62_ch"/>
    <w:pPr>
      <w:ind/>
      <w:jc w:val="center"/>
    </w:pPr>
    <w:rPr>
      <w:sz w:val="28"/>
    </w:rPr>
  </w:style>
  <w:style w:styleId="Style_62_ch" w:type="character">
    <w:name w:val="Postan"/>
    <w:basedOn w:val="Style_3_ch"/>
    <w:link w:val="Style_62"/>
    <w:rPr>
      <w:sz w:val="28"/>
    </w:rPr>
  </w:style>
  <w:style w:styleId="Style_63" w:type="paragraph">
    <w:name w:val="WW8Num4z3"/>
    <w:link w:val="Style_63_ch"/>
  </w:style>
  <w:style w:styleId="Style_63_ch" w:type="character">
    <w:name w:val="WW8Num4z3"/>
    <w:link w:val="Style_63"/>
  </w:style>
  <w:style w:styleId="Style_64" w:type="paragraph">
    <w:name w:val="ConsNonformat"/>
    <w:link w:val="Style_64_ch"/>
    <w:pPr>
      <w:widowControl w:val="0"/>
      <w:ind w:right="19772"/>
    </w:pPr>
    <w:rPr>
      <w:rFonts w:ascii="Courier New" w:hAnsi="Courier New"/>
    </w:rPr>
  </w:style>
  <w:style w:styleId="Style_64_ch" w:type="character">
    <w:name w:val="ConsNonformat"/>
    <w:link w:val="Style_64"/>
    <w:rPr>
      <w:rFonts w:ascii="Courier New" w:hAnsi="Courier New"/>
    </w:rPr>
  </w:style>
  <w:style w:styleId="Style_65" w:type="paragraph">
    <w:name w:val="WW8Num16z3"/>
    <w:link w:val="Style_65_ch"/>
  </w:style>
  <w:style w:styleId="Style_65_ch" w:type="character">
    <w:name w:val="WW8Num16z3"/>
    <w:link w:val="Style_65"/>
  </w:style>
  <w:style w:styleId="Style_66" w:type="paragraph">
    <w:name w:val="WW8Num5z7"/>
    <w:link w:val="Style_66_ch"/>
  </w:style>
  <w:style w:styleId="Style_66_ch" w:type="character">
    <w:name w:val="WW8Num5z7"/>
    <w:link w:val="Style_66"/>
  </w:style>
  <w:style w:styleId="Style_67" w:type="paragraph">
    <w:name w:val="WW8Num6z0"/>
    <w:link w:val="Style_67_ch"/>
  </w:style>
  <w:style w:styleId="Style_67_ch" w:type="character">
    <w:name w:val="WW8Num6z0"/>
    <w:link w:val="Style_67"/>
  </w:style>
  <w:style w:styleId="Style_68" w:type="paragraph">
    <w:name w:val="WW8Num2z2"/>
    <w:link w:val="Style_68_ch"/>
  </w:style>
  <w:style w:styleId="Style_68_ch" w:type="character">
    <w:name w:val="WW8Num2z2"/>
    <w:link w:val="Style_68"/>
  </w:style>
  <w:style w:styleId="Style_69" w:type="paragraph">
    <w:name w:val="WW8Num4z5"/>
    <w:link w:val="Style_69_ch"/>
  </w:style>
  <w:style w:styleId="Style_69_ch" w:type="character">
    <w:name w:val="WW8Num4z5"/>
    <w:link w:val="Style_69"/>
  </w:style>
  <w:style w:styleId="Style_70" w:type="paragraph">
    <w:name w:val="WW8Num5z5"/>
    <w:link w:val="Style_70_ch"/>
  </w:style>
  <w:style w:styleId="Style_70_ch" w:type="character">
    <w:name w:val="WW8Num5z5"/>
    <w:link w:val="Style_70"/>
  </w:style>
  <w:style w:styleId="Style_71" w:type="paragraph">
    <w:name w:val="WW8Num15z4"/>
    <w:link w:val="Style_71_ch"/>
  </w:style>
  <w:style w:styleId="Style_71_ch" w:type="character">
    <w:name w:val="WW8Num15z4"/>
    <w:link w:val="Style_71"/>
  </w:style>
  <w:style w:styleId="Style_72" w:type="paragraph">
    <w:name w:val="toc 3"/>
    <w:next w:val="Style_3"/>
    <w:link w:val="Style_72_ch"/>
    <w:uiPriority w:val="39"/>
    <w:pPr>
      <w:ind w:firstLine="0" w:left="400"/>
      <w:jc w:val="left"/>
    </w:pPr>
    <w:rPr>
      <w:rFonts w:ascii="XO Thames" w:hAnsi="XO Thames"/>
      <w:sz w:val="28"/>
    </w:rPr>
  </w:style>
  <w:style w:styleId="Style_72_ch" w:type="character">
    <w:name w:val="toc 3"/>
    <w:link w:val="Style_72"/>
    <w:rPr>
      <w:rFonts w:ascii="XO Thames" w:hAnsi="XO Thames"/>
      <w:sz w:val="28"/>
    </w:rPr>
  </w:style>
  <w:style w:styleId="Style_73" w:type="paragraph">
    <w:name w:val="WW8Num10z2"/>
    <w:link w:val="Style_73_ch"/>
    <w:rPr>
      <w:rFonts w:ascii="Wingdings" w:hAnsi="Wingdings"/>
    </w:rPr>
  </w:style>
  <w:style w:styleId="Style_73_ch" w:type="character">
    <w:name w:val="WW8Num10z2"/>
    <w:link w:val="Style_73"/>
    <w:rPr>
      <w:rFonts w:ascii="Wingdings" w:hAnsi="Wingdings"/>
    </w:rPr>
  </w:style>
  <w:style w:styleId="Style_74" w:type="paragraph">
    <w:name w:val="WW8Num7z0"/>
    <w:link w:val="Style_74_ch"/>
    <w:rPr>
      <w:rFonts w:ascii="Courier New" w:hAnsi="Courier New"/>
    </w:rPr>
  </w:style>
  <w:style w:styleId="Style_74_ch" w:type="character">
    <w:name w:val="WW8Num7z0"/>
    <w:link w:val="Style_74"/>
    <w:rPr>
      <w:rFonts w:ascii="Courier New" w:hAnsi="Courier New"/>
    </w:rPr>
  </w:style>
  <w:style w:styleId="Style_75" w:type="paragraph">
    <w:name w:val="WW8Num5z4"/>
    <w:link w:val="Style_75_ch"/>
  </w:style>
  <w:style w:styleId="Style_75_ch" w:type="character">
    <w:name w:val="WW8Num5z4"/>
    <w:link w:val="Style_75"/>
  </w:style>
  <w:style w:styleId="Style_76" w:type="paragraph">
    <w:name w:val="WW8Num1z6"/>
    <w:link w:val="Style_76_ch"/>
  </w:style>
  <w:style w:styleId="Style_76_ch" w:type="character">
    <w:name w:val="WW8Num1z6"/>
    <w:link w:val="Style_76"/>
  </w:style>
  <w:style w:styleId="Style_77" w:type="paragraph">
    <w:name w:val="WW8Num2z7"/>
    <w:link w:val="Style_77_ch"/>
  </w:style>
  <w:style w:styleId="Style_77_ch" w:type="character">
    <w:name w:val="WW8Num2z7"/>
    <w:link w:val="Style_77"/>
  </w:style>
  <w:style w:styleId="Style_78" w:type="paragraph">
    <w:name w:val="WW8Num9z7"/>
    <w:link w:val="Style_78_ch"/>
  </w:style>
  <w:style w:styleId="Style_78_ch" w:type="character">
    <w:name w:val="WW8Num9z7"/>
    <w:link w:val="Style_78"/>
  </w:style>
  <w:style w:styleId="Style_79" w:type="paragraph">
    <w:name w:val="WW8Num13z2"/>
    <w:link w:val="Style_79_ch"/>
    <w:rPr>
      <w:rFonts w:ascii="Wingdings" w:hAnsi="Wingdings"/>
    </w:rPr>
  </w:style>
  <w:style w:styleId="Style_79_ch" w:type="character">
    <w:name w:val="WW8Num13z2"/>
    <w:link w:val="Style_79"/>
    <w:rPr>
      <w:rFonts w:ascii="Wingdings" w:hAnsi="Wingdings"/>
    </w:rPr>
  </w:style>
  <w:style w:styleId="Style_80" w:type="paragraph">
    <w:name w:val="Название объекта1"/>
    <w:basedOn w:val="Style_3"/>
    <w:link w:val="Style_80_ch"/>
    <w:pPr>
      <w:spacing w:after="120" w:before="120"/>
      <w:ind/>
    </w:pPr>
    <w:rPr>
      <w:i w:val="1"/>
      <w:sz w:val="24"/>
    </w:rPr>
  </w:style>
  <w:style w:styleId="Style_80_ch" w:type="character">
    <w:name w:val="Название объекта1"/>
    <w:basedOn w:val="Style_3_ch"/>
    <w:link w:val="Style_80"/>
    <w:rPr>
      <w:i w:val="1"/>
      <w:sz w:val="24"/>
    </w:rPr>
  </w:style>
  <w:style w:styleId="Style_81" w:type="paragraph">
    <w:name w:val="WW8Num17z1"/>
    <w:link w:val="Style_81_ch"/>
  </w:style>
  <w:style w:styleId="Style_81_ch" w:type="character">
    <w:name w:val="WW8Num17z1"/>
    <w:link w:val="Style_81"/>
  </w:style>
  <w:style w:styleId="Style_82" w:type="paragraph">
    <w:name w:val="WW8Num5z1"/>
    <w:link w:val="Style_82_ch"/>
  </w:style>
  <w:style w:styleId="Style_82_ch" w:type="character">
    <w:name w:val="WW8Num5z1"/>
    <w:link w:val="Style_82"/>
  </w:style>
  <w:style w:styleId="Style_83" w:type="paragraph">
    <w:name w:val="WW8Num12z2"/>
    <w:link w:val="Style_83_ch"/>
    <w:rPr>
      <w:rFonts w:ascii="Wingdings" w:hAnsi="Wingdings"/>
    </w:rPr>
  </w:style>
  <w:style w:styleId="Style_83_ch" w:type="character">
    <w:name w:val="WW8Num12z2"/>
    <w:link w:val="Style_83"/>
    <w:rPr>
      <w:rFonts w:ascii="Wingdings" w:hAnsi="Wingdings"/>
    </w:rPr>
  </w:style>
  <w:style w:styleId="Style_84" w:type="paragraph">
    <w:name w:val="WW8Num13z0"/>
    <w:link w:val="Style_84_ch"/>
    <w:rPr>
      <w:rFonts w:ascii="Symbol" w:hAnsi="Symbol"/>
    </w:rPr>
  </w:style>
  <w:style w:styleId="Style_84_ch" w:type="character">
    <w:name w:val="WW8Num13z0"/>
    <w:link w:val="Style_84"/>
    <w:rPr>
      <w:rFonts w:ascii="Symbol" w:hAnsi="Symbol"/>
    </w:rPr>
  </w:style>
  <w:style w:styleId="Style_85" w:type="paragraph">
    <w:name w:val="WW8Num4z7"/>
    <w:link w:val="Style_85_ch"/>
  </w:style>
  <w:style w:styleId="Style_85_ch" w:type="character">
    <w:name w:val="WW8Num4z7"/>
    <w:link w:val="Style_85"/>
  </w:style>
  <w:style w:styleId="Style_86" w:type="paragraph">
    <w:name w:val="WW8Num7z2"/>
    <w:link w:val="Style_86_ch"/>
    <w:rPr>
      <w:rFonts w:ascii="Wingdings" w:hAnsi="Wingdings"/>
    </w:rPr>
  </w:style>
  <w:style w:styleId="Style_86_ch" w:type="character">
    <w:name w:val="WW8Num7z2"/>
    <w:link w:val="Style_86"/>
    <w:rPr>
      <w:rFonts w:ascii="Wingdings" w:hAnsi="Wingdings"/>
    </w:rPr>
  </w:style>
  <w:style w:styleId="Style_87" w:type="paragraph">
    <w:name w:val="Цитата1"/>
    <w:basedOn w:val="Style_3"/>
    <w:link w:val="Style_87_ch"/>
    <w:pPr>
      <w:ind w:firstLine="0" w:left="567" w:right="565"/>
      <w:jc w:val="center"/>
    </w:pPr>
    <w:rPr>
      <w:sz w:val="28"/>
    </w:rPr>
  </w:style>
  <w:style w:styleId="Style_87_ch" w:type="character">
    <w:name w:val="Цитата1"/>
    <w:basedOn w:val="Style_3_ch"/>
    <w:link w:val="Style_87"/>
    <w:rPr>
      <w:sz w:val="28"/>
    </w:rPr>
  </w:style>
  <w:style w:styleId="Style_88" w:type="paragraph">
    <w:name w:val="Заголовок таблицы"/>
    <w:basedOn w:val="Style_89"/>
    <w:link w:val="Style_88_ch"/>
    <w:pPr>
      <w:ind/>
      <w:jc w:val="center"/>
    </w:pPr>
    <w:rPr>
      <w:b w:val="1"/>
    </w:rPr>
  </w:style>
  <w:style w:styleId="Style_88_ch" w:type="character">
    <w:name w:val="Заголовок таблицы"/>
    <w:basedOn w:val="Style_89_ch"/>
    <w:link w:val="Style_88"/>
    <w:rPr>
      <w:b w:val="1"/>
    </w:rPr>
  </w:style>
  <w:style w:styleId="Style_90" w:type="paragraph">
    <w:name w:val="WW8Num7z3"/>
    <w:link w:val="Style_90_ch"/>
    <w:rPr>
      <w:rFonts w:ascii="Symbol" w:hAnsi="Symbol"/>
    </w:rPr>
  </w:style>
  <w:style w:styleId="Style_90_ch" w:type="character">
    <w:name w:val="WW8Num7z3"/>
    <w:link w:val="Style_90"/>
    <w:rPr>
      <w:rFonts w:ascii="Symbol" w:hAnsi="Symbol"/>
    </w:rPr>
  </w:style>
  <w:style w:styleId="Style_91" w:type="paragraph">
    <w:name w:val="WW8Num3z1"/>
    <w:link w:val="Style_91_ch"/>
    <w:rPr>
      <w:rFonts w:ascii="Courier New" w:hAnsi="Courier New"/>
    </w:rPr>
  </w:style>
  <w:style w:styleId="Style_91_ch" w:type="character">
    <w:name w:val="WW8Num3z1"/>
    <w:link w:val="Style_91"/>
    <w:rPr>
      <w:rFonts w:ascii="Courier New" w:hAnsi="Courier New"/>
    </w:rPr>
  </w:style>
  <w:style w:styleId="Style_92" w:type="paragraph">
    <w:name w:val="WW8Num9z2"/>
    <w:link w:val="Style_92_ch"/>
  </w:style>
  <w:style w:styleId="Style_92_ch" w:type="character">
    <w:name w:val="WW8Num9z2"/>
    <w:link w:val="Style_92"/>
  </w:style>
  <w:style w:styleId="Style_93" w:type="paragraph">
    <w:name w:val="heading 5"/>
    <w:next w:val="Style_3"/>
    <w:link w:val="Style_93_ch"/>
    <w:uiPriority w:val="9"/>
    <w:qFormat/>
    <w:pPr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93_ch" w:type="character">
    <w:name w:val="heading 5"/>
    <w:link w:val="Style_93"/>
    <w:rPr>
      <w:rFonts w:ascii="XO Thames" w:hAnsi="XO Thames"/>
      <w:b w:val="1"/>
      <w:sz w:val="22"/>
    </w:rPr>
  </w:style>
  <w:style w:styleId="Style_94" w:type="paragraph">
    <w:name w:val="WW8Num1z5"/>
    <w:link w:val="Style_94_ch"/>
  </w:style>
  <w:style w:styleId="Style_94_ch" w:type="character">
    <w:name w:val="WW8Num1z5"/>
    <w:link w:val="Style_94"/>
  </w:style>
  <w:style w:styleId="Style_95" w:type="paragraph">
    <w:name w:val="WW8Num2z1"/>
    <w:link w:val="Style_95_ch"/>
  </w:style>
  <w:style w:styleId="Style_95_ch" w:type="character">
    <w:name w:val="WW8Num2z1"/>
    <w:link w:val="Style_95"/>
  </w:style>
  <w:style w:styleId="Style_96" w:type="paragraph">
    <w:name w:val="Текст (прав. подпись)"/>
    <w:basedOn w:val="Style_3"/>
    <w:next w:val="Style_3"/>
    <w:link w:val="Style_96_ch"/>
    <w:pPr>
      <w:widowControl w:val="0"/>
      <w:ind/>
      <w:jc w:val="right"/>
    </w:pPr>
    <w:rPr>
      <w:rFonts w:ascii="Arial" w:hAnsi="Arial"/>
    </w:rPr>
  </w:style>
  <w:style w:styleId="Style_96_ch" w:type="character">
    <w:name w:val="Текст (прав. подпись)"/>
    <w:basedOn w:val="Style_3_ch"/>
    <w:link w:val="Style_96"/>
    <w:rPr>
      <w:rFonts w:ascii="Arial" w:hAnsi="Arial"/>
    </w:rPr>
  </w:style>
  <w:style w:styleId="Style_97" w:type="paragraph">
    <w:name w:val="WW8Num11z1"/>
    <w:link w:val="Style_97_ch"/>
    <w:rPr>
      <w:rFonts w:ascii="Courier New" w:hAnsi="Courier New"/>
    </w:rPr>
  </w:style>
  <w:style w:styleId="Style_97_ch" w:type="character">
    <w:name w:val="WW8Num11z1"/>
    <w:link w:val="Style_97"/>
    <w:rPr>
      <w:rFonts w:ascii="Courier New" w:hAnsi="Courier New"/>
    </w:rPr>
  </w:style>
  <w:style w:styleId="Style_98" w:type="paragraph">
    <w:name w:val="WW8Num8z2"/>
    <w:link w:val="Style_98_ch"/>
    <w:rPr>
      <w:rFonts w:ascii="Wingdings" w:hAnsi="Wingdings"/>
    </w:rPr>
  </w:style>
  <w:style w:styleId="Style_98_ch" w:type="character">
    <w:name w:val="WW8Num8z2"/>
    <w:link w:val="Style_98"/>
    <w:rPr>
      <w:rFonts w:ascii="Wingdings" w:hAnsi="Wingdings"/>
    </w:rPr>
  </w:style>
  <w:style w:styleId="Style_99" w:type="paragraph">
    <w:name w:val="heading 1"/>
    <w:basedOn w:val="Style_3"/>
    <w:next w:val="Style_3"/>
    <w:link w:val="Style_99_ch"/>
    <w:uiPriority w:val="9"/>
    <w:qFormat/>
    <w:pPr>
      <w:keepNext w:val="1"/>
      <w:numPr>
        <w:numId w:val="1"/>
      </w:numPr>
      <w:spacing w:line="220" w:lineRule="exact"/>
      <w:ind/>
      <w:jc w:val="center"/>
      <w:outlineLvl w:val="0"/>
    </w:pPr>
    <w:rPr>
      <w:rFonts w:ascii="AG Souvenir" w:hAnsi="AG Souvenir"/>
      <w:b w:val="1"/>
      <w:spacing w:val="38"/>
      <w:sz w:val="28"/>
    </w:rPr>
  </w:style>
  <w:style w:styleId="Style_99_ch" w:type="character">
    <w:name w:val="heading 1"/>
    <w:basedOn w:val="Style_3_ch"/>
    <w:link w:val="Style_99"/>
    <w:rPr>
      <w:rFonts w:ascii="AG Souvenir" w:hAnsi="AG Souvenir"/>
      <w:b w:val="1"/>
      <w:spacing w:val="38"/>
      <w:sz w:val="28"/>
    </w:rPr>
  </w:style>
  <w:style w:styleId="Style_100" w:type="paragraph">
    <w:name w:val="Стандартный HTML Знак"/>
    <w:link w:val="Style_100_ch"/>
    <w:rPr>
      <w:rFonts w:ascii="Courier New" w:hAnsi="Courier New"/>
    </w:rPr>
  </w:style>
  <w:style w:styleId="Style_100_ch" w:type="character">
    <w:name w:val="Стандартный HTML Знак"/>
    <w:link w:val="Style_100"/>
    <w:rPr>
      <w:rFonts w:ascii="Courier New" w:hAnsi="Courier New"/>
    </w:rPr>
  </w:style>
  <w:style w:styleId="Style_101" w:type="paragraph">
    <w:name w:val="WW8Num17z3"/>
    <w:link w:val="Style_101_ch"/>
  </w:style>
  <w:style w:styleId="Style_101_ch" w:type="character">
    <w:name w:val="WW8Num17z3"/>
    <w:link w:val="Style_101"/>
  </w:style>
  <w:style w:styleId="Style_102" w:type="paragraph">
    <w:name w:val="WW8Num1z3"/>
    <w:link w:val="Style_102_ch"/>
  </w:style>
  <w:style w:styleId="Style_102_ch" w:type="character">
    <w:name w:val="WW8Num1z3"/>
    <w:link w:val="Style_102"/>
  </w:style>
  <w:style w:styleId="Style_103" w:type="paragraph">
    <w:name w:val="WW8Num12z3"/>
    <w:link w:val="Style_103_ch"/>
    <w:rPr>
      <w:rFonts w:ascii="Symbol" w:hAnsi="Symbol"/>
    </w:rPr>
  </w:style>
  <w:style w:styleId="Style_103_ch" w:type="character">
    <w:name w:val="WW8Num12z3"/>
    <w:link w:val="Style_103"/>
    <w:rPr>
      <w:rFonts w:ascii="Symbol" w:hAnsi="Symbol"/>
    </w:rPr>
  </w:style>
  <w:style w:styleId="Style_104" w:type="paragraph">
    <w:name w:val="WW8Num16z7"/>
    <w:link w:val="Style_104_ch"/>
  </w:style>
  <w:style w:styleId="Style_104_ch" w:type="character">
    <w:name w:val="WW8Num16z7"/>
    <w:link w:val="Style_104"/>
  </w:style>
  <w:style w:styleId="Style_105" w:type="paragraph">
    <w:name w:val="Hyperlink"/>
    <w:link w:val="Style_105_ch"/>
    <w:rPr>
      <w:color w:val="0000FF"/>
      <w:u w:val="single"/>
    </w:rPr>
  </w:style>
  <w:style w:styleId="Style_105_ch" w:type="character">
    <w:name w:val="Hyperlink"/>
    <w:link w:val="Style_105"/>
    <w:rPr>
      <w:color w:val="0000FF"/>
      <w:u w:val="single"/>
    </w:rPr>
  </w:style>
  <w:style w:styleId="Style_106" w:type="paragraph">
    <w:name w:val="Footnote"/>
    <w:link w:val="Style_106_ch"/>
    <w:pPr>
      <w:ind w:firstLine="851" w:left="0"/>
      <w:jc w:val="both"/>
    </w:pPr>
    <w:rPr>
      <w:rFonts w:ascii="XO Thames" w:hAnsi="XO Thames"/>
      <w:sz w:val="22"/>
    </w:rPr>
  </w:style>
  <w:style w:styleId="Style_106_ch" w:type="character">
    <w:name w:val="Footnote"/>
    <w:link w:val="Style_106"/>
    <w:rPr>
      <w:rFonts w:ascii="XO Thames" w:hAnsi="XO Thames"/>
      <w:sz w:val="22"/>
    </w:rPr>
  </w:style>
  <w:style w:styleId="Style_107" w:type="paragraph">
    <w:name w:val="Index"/>
    <w:basedOn w:val="Style_3"/>
    <w:link w:val="Style_107_ch"/>
  </w:style>
  <w:style w:styleId="Style_107_ch" w:type="character">
    <w:name w:val="Index"/>
    <w:basedOn w:val="Style_3_ch"/>
    <w:link w:val="Style_107"/>
  </w:style>
  <w:style w:styleId="Style_108" w:type="paragraph">
    <w:name w:val="toc 1"/>
    <w:next w:val="Style_3"/>
    <w:link w:val="Style_108_ch"/>
    <w:uiPriority w:val="39"/>
    <w:pPr>
      <w:ind w:firstLine="0" w:left="0"/>
      <w:jc w:val="left"/>
    </w:pPr>
    <w:rPr>
      <w:rFonts w:ascii="XO Thames" w:hAnsi="XO Thames"/>
      <w:b w:val="1"/>
      <w:sz w:val="28"/>
    </w:rPr>
  </w:style>
  <w:style w:styleId="Style_108_ch" w:type="character">
    <w:name w:val="toc 1"/>
    <w:link w:val="Style_108"/>
    <w:rPr>
      <w:rFonts w:ascii="XO Thames" w:hAnsi="XO Thames"/>
      <w:b w:val="1"/>
      <w:sz w:val="28"/>
    </w:rPr>
  </w:style>
  <w:style w:styleId="Style_109" w:type="paragraph">
    <w:name w:val="WW8Num15z3"/>
    <w:link w:val="Style_109_ch"/>
  </w:style>
  <w:style w:styleId="Style_109_ch" w:type="character">
    <w:name w:val="WW8Num15z3"/>
    <w:link w:val="Style_109"/>
  </w:style>
  <w:style w:styleId="Style_89" w:type="paragraph">
    <w:name w:val="Содержимое таблицы"/>
    <w:basedOn w:val="Style_3"/>
    <w:link w:val="Style_89_ch"/>
  </w:style>
  <w:style w:styleId="Style_89_ch" w:type="character">
    <w:name w:val="Содержимое таблицы"/>
    <w:basedOn w:val="Style_3_ch"/>
    <w:link w:val="Style_89"/>
  </w:style>
  <w:style w:styleId="Style_110" w:type="paragraph">
    <w:name w:val="WW8Num4z6"/>
    <w:link w:val="Style_110_ch"/>
  </w:style>
  <w:style w:styleId="Style_110_ch" w:type="character">
    <w:name w:val="WW8Num4z6"/>
    <w:link w:val="Style_110"/>
  </w:style>
  <w:style w:styleId="Style_111" w:type="paragraph">
    <w:name w:val="Header and Footer"/>
    <w:link w:val="Style_111_ch"/>
    <w:pPr>
      <w:spacing w:line="240" w:lineRule="auto"/>
      <w:ind/>
      <w:jc w:val="both"/>
    </w:pPr>
    <w:rPr>
      <w:rFonts w:ascii="XO Thames" w:hAnsi="XO Thames"/>
      <w:sz w:val="20"/>
    </w:rPr>
  </w:style>
  <w:style w:styleId="Style_111_ch" w:type="character">
    <w:name w:val="Header and Footer"/>
    <w:link w:val="Style_111"/>
    <w:rPr>
      <w:rFonts w:ascii="XO Thames" w:hAnsi="XO Thames"/>
      <w:sz w:val="20"/>
    </w:rPr>
  </w:style>
  <w:style w:styleId="Style_112" w:type="paragraph">
    <w:name w:val="Heading"/>
    <w:basedOn w:val="Style_3"/>
    <w:next w:val="Style_30"/>
    <w:link w:val="Style_112_ch"/>
    <w:pPr>
      <w:keepNext w:val="1"/>
      <w:spacing w:after="120" w:before="240"/>
      <w:ind/>
    </w:pPr>
    <w:rPr>
      <w:rFonts w:ascii="Liberation Sans" w:hAnsi="Liberation Sans"/>
      <w:sz w:val="28"/>
    </w:rPr>
  </w:style>
  <w:style w:styleId="Style_112_ch" w:type="character">
    <w:name w:val="Heading"/>
    <w:basedOn w:val="Style_3_ch"/>
    <w:link w:val="Style_112"/>
    <w:rPr>
      <w:rFonts w:ascii="Liberation Sans" w:hAnsi="Liberation Sans"/>
      <w:sz w:val="28"/>
    </w:rPr>
  </w:style>
  <w:style w:styleId="Style_1" w:type="paragraph">
    <w:name w:val="header"/>
    <w:basedOn w:val="Style_3"/>
    <w:link w:val="Style_1_ch"/>
    <w:pPr>
      <w:tabs>
        <w:tab w:leader="none" w:pos="4153" w:val="center"/>
        <w:tab w:leader="none" w:pos="8306" w:val="right"/>
      </w:tabs>
      <w:ind/>
    </w:pPr>
  </w:style>
  <w:style w:styleId="Style_1_ch" w:type="character">
    <w:name w:val="header"/>
    <w:basedOn w:val="Style_3_ch"/>
    <w:link w:val="Style_1"/>
  </w:style>
  <w:style w:styleId="Style_113" w:type="paragraph">
    <w:name w:val="WW8Num16z8"/>
    <w:link w:val="Style_113_ch"/>
  </w:style>
  <w:style w:styleId="Style_113_ch" w:type="character">
    <w:name w:val="WW8Num16z8"/>
    <w:link w:val="Style_113"/>
  </w:style>
  <w:style w:styleId="Style_114" w:type="paragraph">
    <w:name w:val="WW8Num17z8"/>
    <w:link w:val="Style_114_ch"/>
  </w:style>
  <w:style w:styleId="Style_114_ch" w:type="character">
    <w:name w:val="WW8Num17z8"/>
    <w:link w:val="Style_114"/>
  </w:style>
  <w:style w:styleId="Style_115" w:type="paragraph">
    <w:name w:val="WW8Num17z7"/>
    <w:link w:val="Style_115_ch"/>
  </w:style>
  <w:style w:styleId="Style_115_ch" w:type="character">
    <w:name w:val="WW8Num17z7"/>
    <w:link w:val="Style_115"/>
  </w:style>
  <w:style w:styleId="Style_116" w:type="paragraph">
    <w:name w:val="WW8Num4z2"/>
    <w:link w:val="Style_116_ch"/>
  </w:style>
  <w:style w:styleId="Style_116_ch" w:type="character">
    <w:name w:val="WW8Num4z2"/>
    <w:link w:val="Style_116"/>
  </w:style>
  <w:style w:styleId="Style_117" w:type="paragraph">
    <w:name w:val="toc 9"/>
    <w:next w:val="Style_3"/>
    <w:link w:val="Style_117_ch"/>
    <w:uiPriority w:val="39"/>
    <w:pPr>
      <w:ind w:firstLine="0" w:left="1600"/>
      <w:jc w:val="left"/>
    </w:pPr>
    <w:rPr>
      <w:rFonts w:ascii="XO Thames" w:hAnsi="XO Thames"/>
      <w:sz w:val="28"/>
    </w:rPr>
  </w:style>
  <w:style w:styleId="Style_117_ch" w:type="character">
    <w:name w:val="toc 9"/>
    <w:link w:val="Style_117"/>
    <w:rPr>
      <w:rFonts w:ascii="XO Thames" w:hAnsi="XO Thames"/>
      <w:sz w:val="28"/>
    </w:rPr>
  </w:style>
  <w:style w:styleId="Style_118" w:type="paragraph">
    <w:name w:val="WW8Num11z0"/>
    <w:link w:val="Style_118_ch"/>
    <w:rPr>
      <w:rFonts w:ascii="Symbol" w:hAnsi="Symbol"/>
    </w:rPr>
  </w:style>
  <w:style w:styleId="Style_118_ch" w:type="character">
    <w:name w:val="WW8Num11z0"/>
    <w:link w:val="Style_118"/>
    <w:rPr>
      <w:rFonts w:ascii="Symbol" w:hAnsi="Symbol"/>
    </w:rPr>
  </w:style>
  <w:style w:styleId="Style_119" w:type="paragraph">
    <w:name w:val="WW8Num15z7"/>
    <w:link w:val="Style_119_ch"/>
  </w:style>
  <w:style w:styleId="Style_119_ch" w:type="character">
    <w:name w:val="WW8Num15z7"/>
    <w:link w:val="Style_119"/>
  </w:style>
  <w:style w:styleId="Style_120" w:type="paragraph">
    <w:name w:val="WW8Num19z0"/>
    <w:link w:val="Style_120_ch"/>
    <w:rPr>
      <w:rFonts w:ascii="Courier New" w:hAnsi="Courier New"/>
    </w:rPr>
  </w:style>
  <w:style w:styleId="Style_120_ch" w:type="character">
    <w:name w:val="WW8Num19z0"/>
    <w:link w:val="Style_120"/>
    <w:rPr>
      <w:rFonts w:ascii="Courier New" w:hAnsi="Courier New"/>
    </w:rPr>
  </w:style>
  <w:style w:styleId="Style_121" w:type="paragraph">
    <w:name w:val="Balloon Text"/>
    <w:basedOn w:val="Style_3"/>
    <w:link w:val="Style_121_ch"/>
    <w:rPr>
      <w:rFonts w:ascii="Tahoma" w:hAnsi="Tahoma"/>
      <w:sz w:val="16"/>
    </w:rPr>
  </w:style>
  <w:style w:styleId="Style_121_ch" w:type="character">
    <w:name w:val="Balloon Text"/>
    <w:basedOn w:val="Style_3_ch"/>
    <w:link w:val="Style_121"/>
    <w:rPr>
      <w:rFonts w:ascii="Tahoma" w:hAnsi="Tahoma"/>
      <w:sz w:val="16"/>
    </w:rPr>
  </w:style>
  <w:style w:styleId="Style_122" w:type="paragraph">
    <w:name w:val="toc 8"/>
    <w:next w:val="Style_3"/>
    <w:link w:val="Style_122_ch"/>
    <w:uiPriority w:val="39"/>
    <w:pPr>
      <w:ind w:firstLine="0" w:left="1400"/>
      <w:jc w:val="left"/>
    </w:pPr>
    <w:rPr>
      <w:rFonts w:ascii="XO Thames" w:hAnsi="XO Thames"/>
      <w:sz w:val="28"/>
    </w:rPr>
  </w:style>
  <w:style w:styleId="Style_122_ch" w:type="character">
    <w:name w:val="toc 8"/>
    <w:link w:val="Style_122"/>
    <w:rPr>
      <w:rFonts w:ascii="XO Thames" w:hAnsi="XO Thames"/>
      <w:sz w:val="28"/>
    </w:rPr>
  </w:style>
  <w:style w:styleId="Style_123" w:type="paragraph">
    <w:name w:val="Body Text Indent"/>
    <w:basedOn w:val="Style_3"/>
    <w:link w:val="Style_123_ch"/>
    <w:pPr>
      <w:ind w:firstLine="709" w:left="0"/>
      <w:jc w:val="both"/>
    </w:pPr>
    <w:rPr>
      <w:sz w:val="28"/>
    </w:rPr>
  </w:style>
  <w:style w:styleId="Style_123_ch" w:type="character">
    <w:name w:val="Body Text Indent"/>
    <w:basedOn w:val="Style_3_ch"/>
    <w:link w:val="Style_123"/>
    <w:rPr>
      <w:sz w:val="28"/>
    </w:rPr>
  </w:style>
  <w:style w:styleId="Style_124" w:type="paragraph">
    <w:name w:val="Default Paragraph Font"/>
    <w:link w:val="Style_124_ch"/>
  </w:style>
  <w:style w:styleId="Style_124_ch" w:type="character">
    <w:name w:val="Default Paragraph Font"/>
    <w:link w:val="Style_124"/>
  </w:style>
  <w:style w:styleId="Style_125" w:type="paragraph">
    <w:name w:val="WW8Num17z5"/>
    <w:link w:val="Style_125_ch"/>
  </w:style>
  <w:style w:styleId="Style_125_ch" w:type="character">
    <w:name w:val="WW8Num17z5"/>
    <w:link w:val="Style_125"/>
  </w:style>
  <w:style w:styleId="Style_13" w:type="paragraph">
    <w:name w:val="Основной шрифт абзаца1"/>
    <w:link w:val="Style_13_ch"/>
  </w:style>
  <w:style w:styleId="Style_13_ch" w:type="character">
    <w:name w:val="Основной шрифт абзаца1"/>
    <w:link w:val="Style_13"/>
  </w:style>
  <w:style w:styleId="Style_126" w:type="paragraph">
    <w:name w:val="Основной шрифт абзаца2"/>
    <w:link w:val="Style_126_ch"/>
  </w:style>
  <w:style w:styleId="Style_126_ch" w:type="character">
    <w:name w:val="Основной шрифт абзаца2"/>
    <w:link w:val="Style_126"/>
  </w:style>
  <w:style w:styleId="Style_127" w:type="paragraph">
    <w:name w:val="WW8Num8z0"/>
    <w:link w:val="Style_127_ch"/>
    <w:rPr>
      <w:rFonts w:ascii="Courier New" w:hAnsi="Courier New"/>
    </w:rPr>
  </w:style>
  <w:style w:styleId="Style_127_ch" w:type="character">
    <w:name w:val="WW8Num8z0"/>
    <w:link w:val="Style_127"/>
    <w:rPr>
      <w:rFonts w:ascii="Courier New" w:hAnsi="Courier New"/>
    </w:rPr>
  </w:style>
  <w:style w:styleId="Style_128" w:type="paragraph">
    <w:name w:val="WW8Num15z1"/>
    <w:link w:val="Style_128_ch"/>
  </w:style>
  <w:style w:styleId="Style_128_ch" w:type="character">
    <w:name w:val="WW8Num15z1"/>
    <w:link w:val="Style_128"/>
  </w:style>
  <w:style w:styleId="Style_129" w:type="paragraph">
    <w:name w:val="WW8Num16z0"/>
    <w:link w:val="Style_129_ch"/>
  </w:style>
  <w:style w:styleId="Style_129_ch" w:type="character">
    <w:name w:val="WW8Num16z0"/>
    <w:link w:val="Style_129"/>
  </w:style>
  <w:style w:styleId="Style_130" w:type="paragraph">
    <w:name w:val="WW8Num16z4"/>
    <w:link w:val="Style_130_ch"/>
  </w:style>
  <w:style w:styleId="Style_130_ch" w:type="character">
    <w:name w:val="WW8Num16z4"/>
    <w:link w:val="Style_130"/>
  </w:style>
  <w:style w:styleId="Style_131" w:type="paragraph">
    <w:name w:val="HTML Preformatted"/>
    <w:basedOn w:val="Style_3"/>
    <w:link w:val="Style_131_ch"/>
    <w:pPr>
      <w:tabs>
        <w:tab w:leader="none" w:pos="916" w:val="left"/>
        <w:tab w:leader="none" w:pos="1832" w:val="left"/>
        <w:tab w:leader="none" w:pos="2748" w:val="left"/>
        <w:tab w:leader="none" w:pos="3664" w:val="left"/>
        <w:tab w:leader="none" w:pos="4580" w:val="left"/>
        <w:tab w:leader="none" w:pos="5496" w:val="left"/>
        <w:tab w:leader="none" w:pos="6412" w:val="left"/>
        <w:tab w:leader="none" w:pos="7328" w:val="left"/>
        <w:tab w:leader="none" w:pos="8244" w:val="left"/>
        <w:tab w:leader="none" w:pos="9160" w:val="left"/>
        <w:tab w:leader="none" w:pos="10076" w:val="left"/>
        <w:tab w:leader="none" w:pos="10992" w:val="left"/>
        <w:tab w:leader="none" w:pos="11908" w:val="left"/>
        <w:tab w:leader="none" w:pos="12824" w:val="left"/>
        <w:tab w:leader="none" w:pos="13740" w:val="left"/>
        <w:tab w:leader="none" w:pos="14656" w:val="left"/>
      </w:tabs>
      <w:ind w:firstLine="0" w:left="612"/>
    </w:pPr>
    <w:rPr>
      <w:rFonts w:ascii="Courier New" w:hAnsi="Courier New"/>
    </w:rPr>
  </w:style>
  <w:style w:styleId="Style_131_ch" w:type="character">
    <w:name w:val="HTML Preformatted"/>
    <w:basedOn w:val="Style_3_ch"/>
    <w:link w:val="Style_131"/>
    <w:rPr>
      <w:rFonts w:ascii="Courier New" w:hAnsi="Courier New"/>
    </w:rPr>
  </w:style>
  <w:style w:styleId="Style_132" w:type="paragraph">
    <w:name w:val="WW8Num2z0"/>
    <w:link w:val="Style_132_ch"/>
  </w:style>
  <w:style w:styleId="Style_132_ch" w:type="character">
    <w:name w:val="WW8Num2z0"/>
    <w:link w:val="Style_132"/>
  </w:style>
  <w:style w:styleId="Style_133" w:type="paragraph">
    <w:name w:val="toc 5"/>
    <w:next w:val="Style_3"/>
    <w:link w:val="Style_133_ch"/>
    <w:uiPriority w:val="39"/>
    <w:pPr>
      <w:ind w:firstLine="0" w:left="800"/>
      <w:jc w:val="left"/>
    </w:pPr>
    <w:rPr>
      <w:rFonts w:ascii="XO Thames" w:hAnsi="XO Thames"/>
      <w:sz w:val="28"/>
    </w:rPr>
  </w:style>
  <w:style w:styleId="Style_133_ch" w:type="character">
    <w:name w:val="toc 5"/>
    <w:link w:val="Style_133"/>
    <w:rPr>
      <w:rFonts w:ascii="XO Thames" w:hAnsi="XO Thames"/>
      <w:sz w:val="28"/>
    </w:rPr>
  </w:style>
  <w:style w:styleId="Style_134" w:type="paragraph">
    <w:name w:val="WW8Num5z3"/>
    <w:link w:val="Style_134_ch"/>
  </w:style>
  <w:style w:styleId="Style_134_ch" w:type="character">
    <w:name w:val="WW8Num5z3"/>
    <w:link w:val="Style_134"/>
  </w:style>
  <w:style w:styleId="Style_135" w:type="paragraph">
    <w:name w:val="WW8Num1z2"/>
    <w:link w:val="Style_135_ch"/>
  </w:style>
  <w:style w:styleId="Style_135_ch" w:type="character">
    <w:name w:val="WW8Num1z2"/>
    <w:link w:val="Style_135"/>
  </w:style>
  <w:style w:styleId="Style_136" w:type="paragraph">
    <w:name w:val="Table Heading"/>
    <w:basedOn w:val="Style_42"/>
    <w:link w:val="Style_136_ch"/>
    <w:pPr>
      <w:ind/>
      <w:jc w:val="center"/>
    </w:pPr>
    <w:rPr>
      <w:b w:val="1"/>
    </w:rPr>
  </w:style>
  <w:style w:styleId="Style_136_ch" w:type="character">
    <w:name w:val="Table Heading"/>
    <w:basedOn w:val="Style_42_ch"/>
    <w:link w:val="Style_136"/>
    <w:rPr>
      <w:b w:val="1"/>
    </w:rPr>
  </w:style>
  <w:style w:styleId="Style_137" w:type="paragraph">
    <w:name w:val="WW8Num15z5"/>
    <w:link w:val="Style_137_ch"/>
  </w:style>
  <w:style w:styleId="Style_137_ch" w:type="character">
    <w:name w:val="WW8Num15z5"/>
    <w:link w:val="Style_137"/>
  </w:style>
  <w:style w:styleId="Style_138" w:type="paragraph">
    <w:name w:val="WW8Num14z1"/>
    <w:link w:val="Style_138_ch"/>
    <w:rPr>
      <w:rFonts w:ascii="Courier New" w:hAnsi="Courier New"/>
    </w:rPr>
  </w:style>
  <w:style w:styleId="Style_138_ch" w:type="character">
    <w:name w:val="WW8Num14z1"/>
    <w:link w:val="Style_138"/>
    <w:rPr>
      <w:rFonts w:ascii="Courier New" w:hAnsi="Courier New"/>
    </w:rPr>
  </w:style>
  <w:style w:styleId="Style_139" w:type="paragraph">
    <w:name w:val="WW8Num10z1"/>
    <w:link w:val="Style_139_ch"/>
    <w:rPr>
      <w:rFonts w:ascii="Courier New" w:hAnsi="Courier New"/>
    </w:rPr>
  </w:style>
  <w:style w:styleId="Style_139_ch" w:type="character">
    <w:name w:val="WW8Num10z1"/>
    <w:link w:val="Style_139"/>
    <w:rPr>
      <w:rFonts w:ascii="Courier New" w:hAnsi="Courier New"/>
    </w:rPr>
  </w:style>
  <w:style w:styleId="Style_140" w:type="paragraph">
    <w:name w:val="WW8Num9z0"/>
    <w:link w:val="Style_140_ch"/>
  </w:style>
  <w:style w:styleId="Style_140_ch" w:type="character">
    <w:name w:val="WW8Num9z0"/>
    <w:link w:val="Style_140"/>
  </w:style>
  <w:style w:styleId="Style_141" w:type="paragraph">
    <w:name w:val="Основной текст с отступом 31"/>
    <w:basedOn w:val="Style_3"/>
    <w:link w:val="Style_141_ch"/>
    <w:pPr>
      <w:spacing w:after="120"/>
      <w:ind w:firstLine="0" w:left="283"/>
    </w:pPr>
    <w:rPr>
      <w:sz w:val="16"/>
    </w:rPr>
  </w:style>
  <w:style w:styleId="Style_141_ch" w:type="character">
    <w:name w:val="Основной текст с отступом 31"/>
    <w:basedOn w:val="Style_3_ch"/>
    <w:link w:val="Style_141"/>
    <w:rPr>
      <w:sz w:val="16"/>
    </w:rPr>
  </w:style>
  <w:style w:styleId="Style_142" w:type="paragraph">
    <w:name w:val="List"/>
    <w:basedOn w:val="Style_30"/>
    <w:link w:val="Style_142_ch"/>
  </w:style>
  <w:style w:styleId="Style_142_ch" w:type="character">
    <w:name w:val="List"/>
    <w:basedOn w:val="Style_30_ch"/>
    <w:link w:val="Style_142"/>
  </w:style>
  <w:style w:styleId="Style_143" w:type="paragraph">
    <w:name w:val="Subtitle"/>
    <w:next w:val="Style_3"/>
    <w:link w:val="Style_143_ch"/>
    <w:uiPriority w:val="11"/>
    <w:qFormat/>
    <w:pPr>
      <w:ind/>
      <w:jc w:val="both"/>
    </w:pPr>
    <w:rPr>
      <w:rFonts w:ascii="XO Thames" w:hAnsi="XO Thames"/>
      <w:i w:val="1"/>
      <w:sz w:val="24"/>
    </w:rPr>
  </w:style>
  <w:style w:styleId="Style_143_ch" w:type="character">
    <w:name w:val="Subtitle"/>
    <w:link w:val="Style_143"/>
    <w:rPr>
      <w:rFonts w:ascii="XO Thames" w:hAnsi="XO Thames"/>
      <w:i w:val="1"/>
      <w:sz w:val="24"/>
    </w:rPr>
  </w:style>
  <w:style w:styleId="Style_144" w:type="paragraph">
    <w:name w:val="WW8Num17z2"/>
    <w:link w:val="Style_144_ch"/>
  </w:style>
  <w:style w:styleId="Style_144_ch" w:type="character">
    <w:name w:val="WW8Num17z2"/>
    <w:link w:val="Style_144"/>
  </w:style>
  <w:style w:styleId="Style_145" w:type="paragraph">
    <w:name w:val="WW8Num16z2"/>
    <w:link w:val="Style_145_ch"/>
  </w:style>
  <w:style w:styleId="Style_145_ch" w:type="character">
    <w:name w:val="WW8Num16z2"/>
    <w:link w:val="Style_145"/>
  </w:style>
  <w:style w:styleId="Style_146" w:type="paragraph">
    <w:name w:val="WW8Num18z1"/>
    <w:link w:val="Style_146_ch"/>
    <w:rPr>
      <w:rFonts w:ascii="Courier New" w:hAnsi="Courier New"/>
    </w:rPr>
  </w:style>
  <w:style w:styleId="Style_146_ch" w:type="character">
    <w:name w:val="WW8Num18z1"/>
    <w:link w:val="Style_146"/>
    <w:rPr>
      <w:rFonts w:ascii="Courier New" w:hAnsi="Courier New"/>
    </w:rPr>
  </w:style>
  <w:style w:styleId="Style_147" w:type="paragraph">
    <w:name w:val="WW8Num14z2"/>
    <w:link w:val="Style_147_ch"/>
    <w:rPr>
      <w:rFonts w:ascii="Wingdings" w:hAnsi="Wingdings"/>
    </w:rPr>
  </w:style>
  <w:style w:styleId="Style_147_ch" w:type="character">
    <w:name w:val="WW8Num14z2"/>
    <w:link w:val="Style_147"/>
    <w:rPr>
      <w:rFonts w:ascii="Wingdings" w:hAnsi="Wingdings"/>
    </w:rPr>
  </w:style>
  <w:style w:styleId="Style_148" w:type="paragraph">
    <w:name w:val="Указатель1"/>
    <w:basedOn w:val="Style_3"/>
    <w:link w:val="Style_148_ch"/>
  </w:style>
  <w:style w:styleId="Style_148_ch" w:type="character">
    <w:name w:val="Указатель1"/>
    <w:basedOn w:val="Style_3_ch"/>
    <w:link w:val="Style_148"/>
  </w:style>
  <w:style w:styleId="Style_149" w:type="paragraph">
    <w:name w:val="Title"/>
    <w:basedOn w:val="Style_3"/>
    <w:next w:val="Style_30"/>
    <w:link w:val="Style_149_ch"/>
    <w:uiPriority w:val="10"/>
    <w:qFormat/>
    <w:pPr>
      <w:keepNext w:val="1"/>
      <w:spacing w:after="120" w:before="240"/>
      <w:ind/>
    </w:pPr>
    <w:rPr>
      <w:rFonts w:ascii="Liberation Sans" w:hAnsi="Liberation Sans"/>
      <w:sz w:val="28"/>
    </w:rPr>
  </w:style>
  <w:style w:styleId="Style_149_ch" w:type="character">
    <w:name w:val="Title"/>
    <w:basedOn w:val="Style_3_ch"/>
    <w:link w:val="Style_149"/>
    <w:rPr>
      <w:rFonts w:ascii="Liberation Sans" w:hAnsi="Liberation Sans"/>
      <w:sz w:val="28"/>
    </w:rPr>
  </w:style>
  <w:style w:styleId="Style_150" w:type="paragraph">
    <w:name w:val="heading 4"/>
    <w:next w:val="Style_3"/>
    <w:link w:val="Style_150_ch"/>
    <w:uiPriority w:val="9"/>
    <w:qFormat/>
    <w:pPr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150_ch" w:type="character">
    <w:name w:val="heading 4"/>
    <w:link w:val="Style_150"/>
    <w:rPr>
      <w:rFonts w:ascii="XO Thames" w:hAnsi="XO Thames"/>
      <w:b w:val="1"/>
      <w:sz w:val="24"/>
    </w:rPr>
  </w:style>
  <w:style w:styleId="Style_151" w:type="paragraph">
    <w:name w:val="WW8Num15z8"/>
    <w:link w:val="Style_151_ch"/>
  </w:style>
  <w:style w:styleId="Style_151_ch" w:type="character">
    <w:name w:val="WW8Num15z8"/>
    <w:link w:val="Style_151"/>
  </w:style>
  <w:style w:styleId="Style_152" w:type="paragraph">
    <w:name w:val="Нижний колонтитул Знак"/>
    <w:link w:val="Style_152_ch"/>
  </w:style>
  <w:style w:styleId="Style_152_ch" w:type="character">
    <w:name w:val="Нижний колонтитул Знак"/>
    <w:link w:val="Style_152"/>
  </w:style>
  <w:style w:styleId="Style_153" w:type="paragraph">
    <w:name w:val="WW8Num15z0"/>
    <w:link w:val="Style_153_ch"/>
    <w:rPr>
      <w:color w:val="000000"/>
    </w:rPr>
  </w:style>
  <w:style w:styleId="Style_153_ch" w:type="character">
    <w:name w:val="WW8Num15z0"/>
    <w:link w:val="Style_153"/>
    <w:rPr>
      <w:color w:val="000000"/>
    </w:rPr>
  </w:style>
  <w:style w:styleId="Style_154" w:type="paragraph">
    <w:name w:val="WW8Num15z2"/>
    <w:link w:val="Style_154_ch"/>
  </w:style>
  <w:style w:styleId="Style_154_ch" w:type="character">
    <w:name w:val="WW8Num15z2"/>
    <w:link w:val="Style_154"/>
  </w:style>
  <w:style w:styleId="Style_155" w:type="paragraph">
    <w:name w:val="Знак Знак Знак Знак"/>
    <w:basedOn w:val="Style_3"/>
    <w:link w:val="Style_155_ch"/>
    <w:pPr>
      <w:spacing w:after="280" w:before="280"/>
      <w:ind/>
    </w:pPr>
    <w:rPr>
      <w:rFonts w:ascii="Tahoma" w:hAnsi="Tahoma"/>
    </w:rPr>
  </w:style>
  <w:style w:styleId="Style_155_ch" w:type="character">
    <w:name w:val="Знак Знак Знак Знак"/>
    <w:basedOn w:val="Style_3_ch"/>
    <w:link w:val="Style_155"/>
    <w:rPr>
      <w:rFonts w:ascii="Tahoma" w:hAnsi="Tahoma"/>
    </w:rPr>
  </w:style>
  <w:style w:styleId="Style_156" w:type="paragraph">
    <w:name w:val="WW8Num17z4"/>
    <w:link w:val="Style_156_ch"/>
  </w:style>
  <w:style w:styleId="Style_156_ch" w:type="character">
    <w:name w:val="WW8Num17z4"/>
    <w:link w:val="Style_156"/>
  </w:style>
  <w:style w:styleId="Style_157" w:type="paragraph">
    <w:name w:val="WW8Num2z5"/>
    <w:link w:val="Style_157_ch"/>
  </w:style>
  <w:style w:styleId="Style_157_ch" w:type="character">
    <w:name w:val="WW8Num2z5"/>
    <w:link w:val="Style_157"/>
  </w:style>
  <w:style w:styleId="Style_158" w:type="paragraph">
    <w:name w:val="heading 2"/>
    <w:basedOn w:val="Style_3"/>
    <w:next w:val="Style_3"/>
    <w:link w:val="Style_158_ch"/>
    <w:uiPriority w:val="9"/>
    <w:qFormat/>
    <w:pPr>
      <w:keepNext w:val="1"/>
      <w:numPr>
        <w:ilvl w:val="1"/>
        <w:numId w:val="1"/>
      </w:numPr>
      <w:ind w:firstLine="0" w:left="709"/>
      <w:outlineLvl w:val="1"/>
    </w:pPr>
    <w:rPr>
      <w:sz w:val="28"/>
    </w:rPr>
  </w:style>
  <w:style w:styleId="Style_158_ch" w:type="character">
    <w:name w:val="heading 2"/>
    <w:basedOn w:val="Style_3_ch"/>
    <w:link w:val="Style_158"/>
    <w:rPr>
      <w:sz w:val="28"/>
    </w:rPr>
  </w:style>
  <w:style w:styleId="Style_159" w:type="paragraph">
    <w:name w:val="WW8Num3z2"/>
    <w:link w:val="Style_159_ch"/>
    <w:rPr>
      <w:rFonts w:ascii="Wingdings" w:hAnsi="Wingdings"/>
    </w:rPr>
  </w:style>
  <w:style w:styleId="Style_159_ch" w:type="character">
    <w:name w:val="WW8Num3z2"/>
    <w:link w:val="Style_159"/>
    <w:rPr>
      <w:rFonts w:ascii="Wingdings" w:hAnsi="Wingdings"/>
    </w:rPr>
  </w:style>
  <w:style w:styleId="Style_160" w:type="paragraph">
    <w:name w:val="WW8Num5z0"/>
    <w:link w:val="Style_160_ch"/>
  </w:style>
  <w:style w:styleId="Style_160_ch" w:type="character">
    <w:name w:val="WW8Num5z0"/>
    <w:link w:val="Style_160"/>
  </w:style>
  <w:style w:styleId="Style_161" w:type="paragraph">
    <w:name w:val="WW8Num2z6"/>
    <w:link w:val="Style_161_ch"/>
  </w:style>
  <w:style w:styleId="Style_161_ch" w:type="character">
    <w:name w:val="WW8Num2z6"/>
    <w:link w:val="Style_161"/>
  </w:style>
  <w:style w:styleId="Style_162" w:type="paragraph">
    <w:name w:val="Название объекта1"/>
    <w:basedOn w:val="Style_3"/>
    <w:link w:val="Style_162_ch"/>
    <w:pPr>
      <w:spacing w:after="120" w:before="120"/>
      <w:ind/>
    </w:pPr>
    <w:rPr>
      <w:i w:val="1"/>
      <w:sz w:val="24"/>
    </w:rPr>
  </w:style>
  <w:style w:styleId="Style_162_ch" w:type="character">
    <w:name w:val="Название объекта1"/>
    <w:basedOn w:val="Style_3_ch"/>
    <w:link w:val="Style_162"/>
    <w:rPr>
      <w:i w:val="1"/>
      <w:sz w:val="24"/>
    </w:rPr>
  </w:style>
  <w:style w:styleId="Style_163" w:type="paragraph">
    <w:name w:val="WW8Num16z6"/>
    <w:link w:val="Style_163_ch"/>
  </w:style>
  <w:style w:styleId="Style_163_ch" w:type="character">
    <w:name w:val="WW8Num16z6"/>
    <w:link w:val="Style_163"/>
  </w:style>
  <w:style w:styleId="Style_164" w:type="paragraph">
    <w:name w:val="WW8Num1z0"/>
    <w:link w:val="Style_164_ch"/>
  </w:style>
  <w:style w:styleId="Style_164_ch" w:type="character">
    <w:name w:val="WW8Num1z0"/>
    <w:link w:val="Style_164"/>
  </w:style>
  <w:style w:styleId="Style_165" w:type="paragraph">
    <w:name w:val="WW8Num1z1"/>
    <w:link w:val="Style_165_ch"/>
  </w:style>
  <w:style w:styleId="Style_165_ch" w:type="character">
    <w:name w:val="WW8Num1z1"/>
    <w:link w:val="Style_165"/>
  </w:style>
  <w:style w:default="1" w:styleId="Style_4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styles.xml" Type="http://schemas.openxmlformats.org/officeDocument/2006/relationships/styles"/>
  <Relationship Id="rId1" Target="header1.xml" Type="http://schemas.openxmlformats.org/officeDocument/2006/relationships/header"/>
  <Relationship Id="rId10" Target="numbering.xml" Type="http://schemas.openxmlformats.org/officeDocument/2006/relationships/numbering"/>
  <Relationship Id="rId2" Target="footer2.xml" Type="http://schemas.openxmlformats.org/officeDocument/2006/relationships/footer"/>
  <Relationship Id="rId3" Target="media/1.jpeg" Type="http://schemas.openxmlformats.org/officeDocument/2006/relationships/image"/>
  <Relationship Id="rId8" Target="webSettings.xml" Type="http://schemas.openxmlformats.org/officeDocument/2006/relationships/webSettings"/>
  <Relationship Id="rId4" Target="fontTable.xml" Type="http://schemas.openxmlformats.org/officeDocument/2006/relationships/fontTable"/>
  <Relationship Id="rId9" Target="theme/theme1.xml" Type="http://schemas.openxmlformats.org/officeDocument/2006/relationships/theme"/>
  <Relationship Id="rId7" Target="stylesWithEffects.xml" Type="http://schemas.microsoft.com/office/2007/relationships/stylesWithEffects"/>
  <Relationship Id="rId5" Target="settings.xml" Type="http://schemas.openxmlformats.org/officeDocument/2006/relationships/settings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</a:gradFill>
      </a:fillStyleLst>
      <a:lnStyleLst>
        <a:ln w="6350">
          <a:solidFill>
            <a:schemeClr val="phClr"/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MyOffice-CoreFramework-Windows/34-1238.862.9476.867.1@6a6f965769ddd834e814912714f1fa4bc0274a9d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modified xsi:type="dcterms:W3CDTF">2026-03-03T14:02:40Z</dcterms:modified>
</cp:coreProperties>
</file>