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b/>
          <w:sz w:val="28"/>
        </w:rPr>
        <w:t>Региональная образовательная программа «Проектируй село»</w:t>
      </w:r>
      <w:r w:rsidRPr="001E3691">
        <w:rPr>
          <w:rFonts w:ascii="Times New Roman" w:hAnsi="Times New Roman" w:cs="Times New Roman"/>
          <w:sz w:val="28"/>
        </w:rPr>
        <w:t xml:space="preserve"> (далее – Программа) пройдет в рамках 5 образовательных заездов: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с 3 по 5 сентября 2025 года (регистрация до 22 августа 2025 года);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с 8 по 10 сентября 2025 года (регистрация до 22 августа 2025 года);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с 13 по 15 сентября 2025 года (регистрация до 30 августа 2025 года);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с 18 по 20 сентября 2025 года (регистрация до 30 августа 2025 года);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с 23 по 25 сентября 2025 года (регистрация до 30 августа 2025 года).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>Участие в образовательных заездах Программы могут принять граждане Российской Федерации в возрасте от 18 до 35 лет (включительно), проживающие на территории Ростовской области и имеющие высшее или среднее профессиональное образование.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b/>
          <w:sz w:val="28"/>
        </w:rPr>
        <w:t xml:space="preserve"> Цель Программы</w:t>
      </w:r>
      <w:r w:rsidRPr="001E3691">
        <w:rPr>
          <w:rFonts w:ascii="Times New Roman" w:hAnsi="Times New Roman" w:cs="Times New Roman"/>
          <w:sz w:val="28"/>
        </w:rPr>
        <w:t xml:space="preserve"> – помочь молодым специалистам и активистам научиться эффективно работать с молодежью в сельской местности, разрабатывать и реализовывать полезные проекты для развития территорий.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В рамках Программы участникам смогут пройти курс повышения квалификации и получить удостоверение установленного образца.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Программа предназначена для представителей НКО малых населенных пунктов, работников сферы культуры, образования, туризма, организации работы с молодежью, творческих индустрий, фермеров и предпринимателей, активистов молодежных организаций, сотрудников предприятий аграрной сферы, членов молодежных администраций и представителей администраций муниципальных образований Ростовской области.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Регистрация доступна во ФГАИС «Молодежь России» по ссылке: </w:t>
      </w:r>
      <w:hyperlink r:id="rId4" w:history="1">
        <w:r w:rsidRPr="001E3691">
          <w:rPr>
            <w:rStyle w:val="a3"/>
            <w:rFonts w:ascii="Times New Roman" w:hAnsi="Times New Roman" w:cs="Times New Roman"/>
            <w:sz w:val="28"/>
          </w:rPr>
          <w:t>https://clck.ru/3NWQUN</w:t>
        </w:r>
      </w:hyperlink>
      <w:r w:rsidRPr="001E3691">
        <w:rPr>
          <w:rFonts w:ascii="Times New Roman" w:hAnsi="Times New Roman" w:cs="Times New Roman"/>
          <w:sz w:val="28"/>
        </w:rPr>
        <w:t xml:space="preserve">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Место проведения образовательных заездов </w:t>
      </w:r>
      <w:proofErr w:type="spellStart"/>
      <w:r w:rsidRPr="001E3691">
        <w:rPr>
          <w:rFonts w:ascii="Times New Roman" w:hAnsi="Times New Roman" w:cs="Times New Roman"/>
          <w:sz w:val="28"/>
        </w:rPr>
        <w:t>Медиашколы</w:t>
      </w:r>
      <w:proofErr w:type="spellEnd"/>
      <w:r w:rsidRPr="001E3691">
        <w:rPr>
          <w:rFonts w:ascii="Times New Roman" w:hAnsi="Times New Roman" w:cs="Times New Roman"/>
          <w:sz w:val="28"/>
        </w:rPr>
        <w:t xml:space="preserve"> и Программы: г. Ростов-на-Дону, ул. </w:t>
      </w:r>
      <w:proofErr w:type="spellStart"/>
      <w:r w:rsidRPr="001E3691">
        <w:rPr>
          <w:rFonts w:ascii="Times New Roman" w:hAnsi="Times New Roman" w:cs="Times New Roman"/>
          <w:sz w:val="28"/>
        </w:rPr>
        <w:t>Нижнебульварная</w:t>
      </w:r>
      <w:proofErr w:type="spellEnd"/>
      <w:r w:rsidRPr="001E3691">
        <w:rPr>
          <w:rFonts w:ascii="Times New Roman" w:hAnsi="Times New Roman" w:cs="Times New Roman"/>
          <w:sz w:val="28"/>
        </w:rPr>
        <w:t>, 6, Региональный молодежный центр «#</w:t>
      </w:r>
      <w:proofErr w:type="spellStart"/>
      <w:r w:rsidRPr="001E3691">
        <w:rPr>
          <w:rFonts w:ascii="Times New Roman" w:hAnsi="Times New Roman" w:cs="Times New Roman"/>
          <w:sz w:val="28"/>
        </w:rPr>
        <w:t>ДонМолодой</w:t>
      </w:r>
      <w:proofErr w:type="spellEnd"/>
      <w:r w:rsidRPr="001E3691">
        <w:rPr>
          <w:rFonts w:ascii="Times New Roman" w:hAnsi="Times New Roman" w:cs="Times New Roman"/>
          <w:sz w:val="28"/>
        </w:rPr>
        <w:t xml:space="preserve">». </w:t>
      </w:r>
    </w:p>
    <w:p w:rsidR="001E3691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 xml:space="preserve">Транспортные расходы до места проведения заездов и обратно осуществляются за счет направляющей стороны, </w:t>
      </w:r>
      <w:r w:rsidRPr="001E3691">
        <w:rPr>
          <w:rFonts w:ascii="Times New Roman" w:hAnsi="Times New Roman" w:cs="Times New Roman"/>
          <w:b/>
          <w:sz w:val="28"/>
        </w:rPr>
        <w:t>проживание, питание участников и образовательная програм</w:t>
      </w:r>
      <w:bookmarkStart w:id="0" w:name="_GoBack"/>
      <w:bookmarkEnd w:id="0"/>
      <w:r w:rsidRPr="001E3691">
        <w:rPr>
          <w:rFonts w:ascii="Times New Roman" w:hAnsi="Times New Roman" w:cs="Times New Roman"/>
          <w:b/>
          <w:sz w:val="28"/>
        </w:rPr>
        <w:t>ма – за счет принимающей стороны.</w:t>
      </w:r>
      <w:r w:rsidRPr="001E3691">
        <w:rPr>
          <w:rFonts w:ascii="Times New Roman" w:hAnsi="Times New Roman" w:cs="Times New Roman"/>
          <w:sz w:val="28"/>
        </w:rPr>
        <w:t xml:space="preserve"> </w:t>
      </w:r>
    </w:p>
    <w:p w:rsidR="00AC55EF" w:rsidRPr="001E3691" w:rsidRDefault="001E3691" w:rsidP="001E3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691">
        <w:rPr>
          <w:rFonts w:ascii="Times New Roman" w:hAnsi="Times New Roman" w:cs="Times New Roman"/>
          <w:sz w:val="28"/>
        </w:rPr>
        <w:t>Контактное лицо: ведущий специалист отдела координации и инфраструктуры государственного автономного учреждения Ростовской области «Агентство развития молодежных инициатив» Яковенко Артем Андреевич, тел.: +7 (863) 307 78 46.</w:t>
      </w:r>
    </w:p>
    <w:sectPr w:rsidR="00AC55EF" w:rsidRPr="001E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EE"/>
    <w:rsid w:val="001E3691"/>
    <w:rsid w:val="009948EE"/>
    <w:rsid w:val="00A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E42A"/>
  <w15:chartTrackingRefBased/>
  <w15:docId w15:val="{794B7EC1-9ED1-4E63-ADF4-E595CB02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NWQU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2</cp:revision>
  <dcterms:created xsi:type="dcterms:W3CDTF">2025-08-27T14:20:00Z</dcterms:created>
  <dcterms:modified xsi:type="dcterms:W3CDTF">2025-08-27T14:22:00Z</dcterms:modified>
</cp:coreProperties>
</file>