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28C" w:rsidRPr="0071571C" w:rsidRDefault="0071571C">
      <w:pPr>
        <w:ind w:left="-15" w:right="214"/>
        <w:rPr>
          <w:sz w:val="27"/>
          <w:szCs w:val="27"/>
        </w:rPr>
      </w:pPr>
      <w:r w:rsidRPr="0071571C">
        <w:rPr>
          <w:sz w:val="27"/>
          <w:szCs w:val="27"/>
        </w:rPr>
        <w:t>Управление Россельхознадзора по Ростовской, Волгоградской и Астраханской областям и Республике Калмыкия информирует о сохранении в осенний период 2025 года высокого уровня рисков заноса и распространения возбудителя особо опасной болезни свиней (далее – ОО</w:t>
      </w:r>
      <w:r w:rsidRPr="0071571C">
        <w:rPr>
          <w:sz w:val="27"/>
          <w:szCs w:val="27"/>
        </w:rPr>
        <w:t xml:space="preserve">Б), в том числе исходящих от его циркуляции в популяции диких кабанов и среди свиней, содержащихся в биологически незащищенных хозяйствах с низким зоосанитарным статусом. </w:t>
      </w:r>
    </w:p>
    <w:p w:rsidR="0015228C" w:rsidRPr="0071571C" w:rsidRDefault="0071571C">
      <w:pPr>
        <w:ind w:left="-15" w:right="214"/>
        <w:rPr>
          <w:sz w:val="27"/>
          <w:szCs w:val="27"/>
        </w:rPr>
      </w:pPr>
      <w:r w:rsidRPr="0071571C">
        <w:rPr>
          <w:sz w:val="27"/>
          <w:szCs w:val="27"/>
        </w:rPr>
        <w:t xml:space="preserve">С целью недопущения возникновения и распространения ООБ, необходимо </w:t>
      </w:r>
      <w:bookmarkStart w:id="0" w:name="_GoBack"/>
      <w:bookmarkEnd w:id="0"/>
      <w:r w:rsidRPr="0071571C">
        <w:rPr>
          <w:sz w:val="27"/>
          <w:szCs w:val="27"/>
        </w:rPr>
        <w:t>строго соблюдать</w:t>
      </w:r>
      <w:r w:rsidRPr="0071571C">
        <w:rPr>
          <w:sz w:val="27"/>
          <w:szCs w:val="27"/>
        </w:rPr>
        <w:t xml:space="preserve"> обязательные требования </w:t>
      </w:r>
      <w:r w:rsidRPr="0071571C">
        <w:rPr>
          <w:b/>
          <w:sz w:val="27"/>
          <w:szCs w:val="27"/>
        </w:rPr>
        <w:t>Ветеринарных правил содержания свиней в целях их воспроизводства, выращивания и реализации, утвержденных приказом Минсельхоза России от 21.10.2020 № 621</w:t>
      </w:r>
      <w:r w:rsidRPr="0071571C">
        <w:rPr>
          <w:sz w:val="27"/>
          <w:szCs w:val="27"/>
        </w:rPr>
        <w:t xml:space="preserve">, в соответствии с которыми: </w:t>
      </w:r>
    </w:p>
    <w:p w:rsidR="0015228C" w:rsidRPr="0071571C" w:rsidRDefault="0071571C">
      <w:pPr>
        <w:numPr>
          <w:ilvl w:val="0"/>
          <w:numId w:val="1"/>
        </w:numPr>
        <w:ind w:right="214"/>
        <w:rPr>
          <w:sz w:val="27"/>
          <w:szCs w:val="27"/>
        </w:rPr>
      </w:pPr>
      <w:r w:rsidRPr="0071571C">
        <w:rPr>
          <w:sz w:val="27"/>
          <w:szCs w:val="27"/>
        </w:rPr>
        <w:t>территория хозяйства должна быть огорожена способ</w:t>
      </w:r>
      <w:r w:rsidRPr="0071571C">
        <w:rPr>
          <w:sz w:val="27"/>
          <w:szCs w:val="27"/>
        </w:rPr>
        <w:t xml:space="preserve">ом, исключающим возможность проникновения на эту территорию посторонних лиц и транспортных средств, а также ограничивающим доступ животных, включая животных без владельца и диких животных (за исключением птиц и мелких грызунов); </w:t>
      </w:r>
    </w:p>
    <w:p w:rsidR="0015228C" w:rsidRPr="0071571C" w:rsidRDefault="0071571C">
      <w:pPr>
        <w:numPr>
          <w:ilvl w:val="0"/>
          <w:numId w:val="1"/>
        </w:numPr>
        <w:ind w:right="214"/>
        <w:rPr>
          <w:sz w:val="27"/>
          <w:szCs w:val="27"/>
        </w:rPr>
      </w:pPr>
      <w:r w:rsidRPr="0071571C">
        <w:rPr>
          <w:sz w:val="27"/>
          <w:szCs w:val="27"/>
        </w:rPr>
        <w:t>в хозяйстве должно быть об</w:t>
      </w:r>
      <w:r w:rsidRPr="0071571C">
        <w:rPr>
          <w:sz w:val="27"/>
          <w:szCs w:val="27"/>
        </w:rPr>
        <w:t xml:space="preserve">еспечено безвыгульное содержание свиней либо выгул свиней в закрытом помещении или под навесами, исключающий контакт свиней с другими животными, включая птиц;  </w:t>
      </w:r>
    </w:p>
    <w:p w:rsidR="0015228C" w:rsidRPr="0071571C" w:rsidRDefault="0071571C">
      <w:pPr>
        <w:numPr>
          <w:ilvl w:val="0"/>
          <w:numId w:val="1"/>
        </w:numPr>
        <w:spacing w:after="0" w:line="259" w:lineRule="auto"/>
        <w:ind w:right="214"/>
        <w:rPr>
          <w:sz w:val="27"/>
          <w:szCs w:val="27"/>
        </w:rPr>
      </w:pPr>
      <w:r w:rsidRPr="0071571C">
        <w:rPr>
          <w:sz w:val="27"/>
          <w:szCs w:val="27"/>
        </w:rPr>
        <w:t xml:space="preserve">запрещается использование пищевых отходов для кормления свиней; </w:t>
      </w:r>
    </w:p>
    <w:p w:rsidR="0015228C" w:rsidRPr="0071571C" w:rsidRDefault="0071571C">
      <w:pPr>
        <w:numPr>
          <w:ilvl w:val="0"/>
          <w:numId w:val="1"/>
        </w:numPr>
        <w:ind w:right="214"/>
        <w:rPr>
          <w:sz w:val="27"/>
          <w:szCs w:val="27"/>
        </w:rPr>
      </w:pPr>
      <w:r w:rsidRPr="0071571C">
        <w:rPr>
          <w:sz w:val="27"/>
          <w:szCs w:val="27"/>
        </w:rPr>
        <w:t>для комплектования хозяйств допускаются клинически здоровые свиньи собственного воспроизводства, а также свиньи, поступившие из других хозяйств и предприятий, при наличии ветеринарных сопроводительных документов, подтверждающих ветеринарное благополучие те</w:t>
      </w:r>
      <w:r w:rsidRPr="0071571C">
        <w:rPr>
          <w:sz w:val="27"/>
          <w:szCs w:val="27"/>
        </w:rPr>
        <w:t xml:space="preserve">рриторий мест производства (происхождения) животных по заразным болезням животных; </w:t>
      </w:r>
    </w:p>
    <w:p w:rsidR="0015228C" w:rsidRPr="0071571C" w:rsidRDefault="0071571C">
      <w:pPr>
        <w:numPr>
          <w:ilvl w:val="0"/>
          <w:numId w:val="1"/>
        </w:numPr>
        <w:ind w:right="214"/>
        <w:rPr>
          <w:sz w:val="27"/>
          <w:szCs w:val="27"/>
        </w:rPr>
      </w:pPr>
      <w:r w:rsidRPr="0071571C">
        <w:rPr>
          <w:sz w:val="27"/>
          <w:szCs w:val="27"/>
        </w:rPr>
        <w:t xml:space="preserve">свиньи, содержащиеся в хозяйствах, подлежат учету и идентификации в соответствии с законодательством Российской Федерации в области ветеринарии. </w:t>
      </w:r>
    </w:p>
    <w:p w:rsidR="0015228C" w:rsidRPr="0071571C" w:rsidRDefault="0071571C">
      <w:pPr>
        <w:ind w:left="-15" w:right="214"/>
        <w:rPr>
          <w:sz w:val="27"/>
          <w:szCs w:val="27"/>
        </w:rPr>
      </w:pPr>
      <w:r w:rsidRPr="0071571C">
        <w:rPr>
          <w:sz w:val="27"/>
          <w:szCs w:val="27"/>
        </w:rPr>
        <w:t>А также строго соблюд</w:t>
      </w:r>
      <w:r w:rsidRPr="0071571C">
        <w:rPr>
          <w:sz w:val="27"/>
          <w:szCs w:val="27"/>
        </w:rPr>
        <w:t xml:space="preserve">ать обязательные требования Ветеринарных правил, в соответствии с которыми владельцы животных обязаны: </w:t>
      </w:r>
    </w:p>
    <w:p w:rsidR="0015228C" w:rsidRPr="0071571C" w:rsidRDefault="0071571C">
      <w:pPr>
        <w:numPr>
          <w:ilvl w:val="0"/>
          <w:numId w:val="1"/>
        </w:numPr>
        <w:ind w:right="214"/>
        <w:rPr>
          <w:sz w:val="27"/>
          <w:szCs w:val="27"/>
        </w:rPr>
      </w:pPr>
      <w:r w:rsidRPr="0071571C">
        <w:rPr>
          <w:sz w:val="27"/>
          <w:szCs w:val="27"/>
        </w:rPr>
        <w:t>предоставлять по требованиям специалистов органов и организаций, входящих в систему Государственной ветеринарной службы Российской Федерации (далее - сп</w:t>
      </w:r>
      <w:r w:rsidRPr="0071571C">
        <w:rPr>
          <w:sz w:val="27"/>
          <w:szCs w:val="27"/>
        </w:rPr>
        <w:t xml:space="preserve">ециалисты госветслужбы), свиней для осмотра; </w:t>
      </w:r>
    </w:p>
    <w:p w:rsidR="0015228C" w:rsidRPr="0071571C" w:rsidRDefault="0071571C">
      <w:pPr>
        <w:numPr>
          <w:ilvl w:val="0"/>
          <w:numId w:val="1"/>
        </w:numPr>
        <w:ind w:right="214"/>
        <w:rPr>
          <w:sz w:val="27"/>
          <w:szCs w:val="27"/>
        </w:rPr>
      </w:pPr>
      <w:r w:rsidRPr="0071571C">
        <w:rPr>
          <w:sz w:val="27"/>
          <w:szCs w:val="27"/>
        </w:rPr>
        <w:t xml:space="preserve">извещать в течение 24 часов специалистов госветслужбы обо всех случаях заболевания или гибели свиней, а также об изменениях в их поведении, указывающих на возможное заболевание; </w:t>
      </w:r>
    </w:p>
    <w:p w:rsidR="0015228C" w:rsidRPr="0071571C" w:rsidRDefault="0071571C">
      <w:pPr>
        <w:numPr>
          <w:ilvl w:val="0"/>
          <w:numId w:val="1"/>
        </w:numPr>
        <w:ind w:right="214"/>
        <w:rPr>
          <w:sz w:val="27"/>
          <w:szCs w:val="27"/>
        </w:rPr>
      </w:pPr>
      <w:r w:rsidRPr="0071571C">
        <w:rPr>
          <w:sz w:val="27"/>
          <w:szCs w:val="27"/>
        </w:rPr>
        <w:t>принимать меры по изоляции подо</w:t>
      </w:r>
      <w:r w:rsidRPr="0071571C">
        <w:rPr>
          <w:sz w:val="27"/>
          <w:szCs w:val="27"/>
        </w:rPr>
        <w:t xml:space="preserve">зреваемых в заболевании свиней, а также обеспечить изоляцию трупов свиней в том же помещении, в котором они находились; </w:t>
      </w:r>
    </w:p>
    <w:p w:rsidR="0015228C" w:rsidRPr="0071571C" w:rsidRDefault="0071571C">
      <w:pPr>
        <w:numPr>
          <w:ilvl w:val="0"/>
          <w:numId w:val="1"/>
        </w:numPr>
        <w:ind w:right="214"/>
        <w:rPr>
          <w:sz w:val="27"/>
          <w:szCs w:val="27"/>
        </w:rPr>
      </w:pPr>
      <w:r w:rsidRPr="0071571C">
        <w:rPr>
          <w:sz w:val="27"/>
          <w:szCs w:val="27"/>
        </w:rPr>
        <w:t>выполнять требования специалистов госветслужбы о проведении в хозяйстве противоэпизоотических и других мероприятий, предусмотренных Пра</w:t>
      </w:r>
      <w:r w:rsidRPr="0071571C">
        <w:rPr>
          <w:sz w:val="27"/>
          <w:szCs w:val="27"/>
        </w:rPr>
        <w:t xml:space="preserve">вилами; </w:t>
      </w:r>
    </w:p>
    <w:p w:rsidR="0015228C" w:rsidRPr="0071571C" w:rsidRDefault="0071571C">
      <w:pPr>
        <w:numPr>
          <w:ilvl w:val="0"/>
          <w:numId w:val="1"/>
        </w:numPr>
        <w:ind w:right="214"/>
        <w:rPr>
          <w:sz w:val="27"/>
          <w:szCs w:val="27"/>
        </w:rPr>
      </w:pPr>
      <w:r w:rsidRPr="0071571C">
        <w:rPr>
          <w:sz w:val="27"/>
          <w:szCs w:val="27"/>
        </w:rPr>
        <w:t xml:space="preserve">обеспечить содержание свиней в пределах хозяйств без выпаса и без доступа к животным других видов. </w:t>
      </w:r>
    </w:p>
    <w:sectPr w:rsidR="0015228C" w:rsidRPr="0071571C">
      <w:pgSz w:w="11906" w:h="16838"/>
      <w:pgMar w:top="724" w:right="343" w:bottom="1171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C802D4"/>
    <w:multiLevelType w:val="hybridMultilevel"/>
    <w:tmpl w:val="3E2EE080"/>
    <w:lvl w:ilvl="0" w:tplc="4EB2918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B65EA2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82A92A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4EE39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C4C018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FEC35B2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D2B44E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5C2864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3BA73EC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28C"/>
    <w:rsid w:val="0015228C"/>
    <w:rsid w:val="0071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4B105"/>
  <w15:docId w15:val="{E6223668-9EA4-47B8-A5EC-8BF6D7EA1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67" w:lineRule="auto"/>
      <w:ind w:left="797" w:firstLine="55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393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информ.ооб администрации.pdf</dc:title>
  <dc:subject/>
  <dc:creator>Анжелика Ганженко</dc:creator>
  <cp:keywords/>
  <cp:lastModifiedBy>Анжелика Ганженко</cp:lastModifiedBy>
  <cp:revision>2</cp:revision>
  <dcterms:created xsi:type="dcterms:W3CDTF">2025-09-22T11:29:00Z</dcterms:created>
  <dcterms:modified xsi:type="dcterms:W3CDTF">2025-09-22T11:29:00Z</dcterms:modified>
</cp:coreProperties>
</file>