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693A" w14:textId="77777777" w:rsidR="00C36E8B" w:rsidRPr="00C36E8B" w:rsidRDefault="00C36E8B" w:rsidP="00C36E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28"/>
          <w:lang w:eastAsia="zh-CN"/>
          <w14:ligatures w14:val="none"/>
        </w:rPr>
      </w:pPr>
      <w:r w:rsidRPr="00C36E8B">
        <w:rPr>
          <w:rFonts w:ascii="Times New Roman" w:eastAsia="Times New Roman" w:hAnsi="Times New Roman" w:cs="Times New Roman"/>
          <w:bCs/>
          <w:kern w:val="0"/>
          <w:sz w:val="32"/>
          <w:szCs w:val="28"/>
          <w:lang w:eastAsia="zh-CN"/>
          <w14:ligatures w14:val="none"/>
        </w:rPr>
        <w:t>СОСТАВ</w:t>
      </w:r>
    </w:p>
    <w:p w14:paraId="2D8FA545" w14:textId="77777777" w:rsidR="00C36E8B" w:rsidRPr="00C36E8B" w:rsidRDefault="00C36E8B" w:rsidP="00C36E8B">
      <w:pPr>
        <w:suppressAutoHyphens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28"/>
          <w:lang w:eastAsia="zh-CN"/>
          <w14:ligatures w14:val="none"/>
        </w:rPr>
      </w:pPr>
      <w:r w:rsidRPr="00C36E8B">
        <w:rPr>
          <w:rFonts w:ascii="Times New Roman" w:eastAsia="Times New Roman" w:hAnsi="Times New Roman" w:cs="Times New Roman"/>
          <w:bCs/>
          <w:kern w:val="0"/>
          <w:sz w:val="32"/>
          <w:szCs w:val="28"/>
          <w:lang w:eastAsia="zh-CN"/>
          <w14:ligatures w14:val="none"/>
        </w:rPr>
        <w:t>Антинаркотической комиссии Белокалитвинского района</w:t>
      </w:r>
    </w:p>
    <w:p w14:paraId="7AC421AD" w14:textId="77777777" w:rsidR="00C36E8B" w:rsidRPr="00C36E8B" w:rsidRDefault="00C36E8B" w:rsidP="00C36E8B">
      <w:pPr>
        <w:suppressAutoHyphens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</w:p>
    <w:tbl>
      <w:tblPr>
        <w:tblW w:w="1032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61"/>
        <w:gridCol w:w="567"/>
        <w:gridCol w:w="6461"/>
        <w:gridCol w:w="36"/>
      </w:tblGrid>
      <w:tr w:rsidR="00C36E8B" w:rsidRPr="00C36E8B" w14:paraId="17716ECF" w14:textId="77777777" w:rsidTr="002A4A57">
        <w:tc>
          <w:tcPr>
            <w:tcW w:w="3261" w:type="dxa"/>
            <w:hideMark/>
          </w:tcPr>
          <w:p w14:paraId="514CF357" w14:textId="77777777" w:rsidR="00C36E8B" w:rsidRPr="00C36E8B" w:rsidRDefault="00C36E8B" w:rsidP="00C36E8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Мельникова </w:t>
            </w:r>
          </w:p>
          <w:p w14:paraId="10203670" w14:textId="77777777" w:rsidR="00C36E8B" w:rsidRPr="00C36E8B" w:rsidRDefault="00C36E8B" w:rsidP="00C36E8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Ольга Александровна</w:t>
            </w:r>
          </w:p>
        </w:tc>
        <w:tc>
          <w:tcPr>
            <w:tcW w:w="567" w:type="dxa"/>
            <w:hideMark/>
          </w:tcPr>
          <w:p w14:paraId="3ED51465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</w:tc>
        <w:tc>
          <w:tcPr>
            <w:tcW w:w="6497" w:type="dxa"/>
            <w:gridSpan w:val="2"/>
          </w:tcPr>
          <w:p w14:paraId="0F7C38E4" w14:textId="77777777" w:rsidR="00C36E8B" w:rsidRPr="00C36E8B" w:rsidRDefault="00C36E8B" w:rsidP="00C36E8B">
            <w:pPr>
              <w:keepNext/>
              <w:keepLines/>
              <w:suppressAutoHyphens/>
              <w:snapToGrid w:val="0"/>
              <w:spacing w:after="0" w:line="240" w:lineRule="auto"/>
              <w:ind w:left="143" w:right="124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x-none"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x-none" w:eastAsia="zh-CN"/>
                <w14:ligatures w14:val="none"/>
              </w:rPr>
              <w:t>Глава Администрации Белокалитвинского района, председатель комиссии</w:t>
            </w:r>
          </w:p>
          <w:p w14:paraId="2B9F4045" w14:textId="77777777" w:rsidR="00C36E8B" w:rsidRPr="00C36E8B" w:rsidRDefault="00C36E8B" w:rsidP="00C36E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3502D5D5" w14:textId="77777777" w:rsidTr="002A4A57">
        <w:tc>
          <w:tcPr>
            <w:tcW w:w="3261" w:type="dxa"/>
          </w:tcPr>
          <w:p w14:paraId="75B4C992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Иванова</w:t>
            </w:r>
          </w:p>
          <w:p w14:paraId="33A5E618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Анна Ивановна</w:t>
            </w:r>
          </w:p>
          <w:p w14:paraId="7E78EA86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</w:p>
        </w:tc>
        <w:tc>
          <w:tcPr>
            <w:tcW w:w="567" w:type="dxa"/>
            <w:hideMark/>
          </w:tcPr>
          <w:p w14:paraId="7FCA25A4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</w:tc>
        <w:tc>
          <w:tcPr>
            <w:tcW w:w="6497" w:type="dxa"/>
            <w:gridSpan w:val="2"/>
          </w:tcPr>
          <w:p w14:paraId="0912F44D" w14:textId="77777777" w:rsidR="00C36E8B" w:rsidRPr="00C36E8B" w:rsidRDefault="00C36E8B" w:rsidP="00C36E8B">
            <w:pPr>
              <w:tabs>
                <w:tab w:val="left" w:pos="522"/>
                <w:tab w:val="left" w:pos="612"/>
              </w:tabs>
              <w:suppressAutoHyphens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заместитель главы Администрации Белокалитвинского района по молодежной политике, спорту, культуре и вопросам казачества, заместитель председателя комиссии</w:t>
            </w:r>
          </w:p>
          <w:p w14:paraId="3732DADB" w14:textId="77777777" w:rsidR="00C36E8B" w:rsidRPr="00C36E8B" w:rsidRDefault="00C36E8B" w:rsidP="00C36E8B">
            <w:pPr>
              <w:tabs>
                <w:tab w:val="left" w:pos="522"/>
                <w:tab w:val="left" w:pos="612"/>
              </w:tabs>
              <w:suppressAutoHyphens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6BCBB79B" w14:textId="77777777" w:rsidTr="002A4A57">
        <w:tc>
          <w:tcPr>
            <w:tcW w:w="3261" w:type="dxa"/>
            <w:hideMark/>
          </w:tcPr>
          <w:p w14:paraId="48D210CA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Грачев Сергей Александрович</w:t>
            </w:r>
          </w:p>
          <w:p w14:paraId="3DDAE901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567" w:type="dxa"/>
            <w:hideMark/>
          </w:tcPr>
          <w:p w14:paraId="12299A1E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</w:tc>
        <w:tc>
          <w:tcPr>
            <w:tcW w:w="6497" w:type="dxa"/>
            <w:gridSpan w:val="2"/>
          </w:tcPr>
          <w:p w14:paraId="610A20B3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начальник отдела Министерства внутренних дел Российской Федерации по Белокалитвинскому району, полковник полиции, заместитель председателя комиссии (по согласованию)</w:t>
            </w:r>
          </w:p>
          <w:p w14:paraId="5C956EE2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0E6AC959" w14:textId="77777777" w:rsidTr="002A4A57">
        <w:tc>
          <w:tcPr>
            <w:tcW w:w="3261" w:type="dxa"/>
            <w:hideMark/>
          </w:tcPr>
          <w:p w14:paraId="014F978B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proofErr w:type="spellStart"/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Запорожцева</w:t>
            </w:r>
            <w:proofErr w:type="spellEnd"/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 Светлана Николаевна</w:t>
            </w:r>
          </w:p>
        </w:tc>
        <w:tc>
          <w:tcPr>
            <w:tcW w:w="567" w:type="dxa"/>
          </w:tcPr>
          <w:p w14:paraId="65756811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  <w:p w14:paraId="64263356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  <w:p w14:paraId="288C4369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6497" w:type="dxa"/>
            <w:gridSpan w:val="2"/>
          </w:tcPr>
          <w:p w14:paraId="2802CC77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главный специалист сектора по физической культуре и спорту Администрации Белокалитвинского района, секретарь комиссии</w:t>
            </w:r>
          </w:p>
        </w:tc>
      </w:tr>
      <w:tr w:rsidR="00C36E8B" w:rsidRPr="00C36E8B" w14:paraId="53C0AF23" w14:textId="77777777" w:rsidTr="002A4A57">
        <w:tc>
          <w:tcPr>
            <w:tcW w:w="3261" w:type="dxa"/>
          </w:tcPr>
          <w:p w14:paraId="31BB2630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Члены комиссии:</w:t>
            </w:r>
          </w:p>
          <w:p w14:paraId="73B4C485" w14:textId="77777777" w:rsidR="00C36E8B" w:rsidRPr="00C36E8B" w:rsidRDefault="00C36E8B" w:rsidP="00C36E8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zh-CN"/>
                <w14:ligatures w14:val="none"/>
              </w:rPr>
              <w:t>Авдеенко</w:t>
            </w:r>
          </w:p>
          <w:p w14:paraId="78E40E49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zh-CN"/>
                <w14:ligatures w14:val="none"/>
              </w:rPr>
              <w:t>Андрей Петрович</w:t>
            </w:r>
          </w:p>
        </w:tc>
        <w:tc>
          <w:tcPr>
            <w:tcW w:w="567" w:type="dxa"/>
          </w:tcPr>
          <w:p w14:paraId="6004FCFB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zh-CN"/>
                <w14:ligatures w14:val="none"/>
              </w:rPr>
            </w:pPr>
          </w:p>
          <w:p w14:paraId="3A6A09C4" w14:textId="77777777" w:rsidR="00C36E8B" w:rsidRPr="00C36E8B" w:rsidRDefault="00C36E8B" w:rsidP="00C36E8B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  - </w:t>
            </w:r>
          </w:p>
          <w:p w14:paraId="11058337" w14:textId="77777777" w:rsidR="00C36E8B" w:rsidRPr="00C36E8B" w:rsidRDefault="00C36E8B" w:rsidP="00C36E8B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6497" w:type="dxa"/>
            <w:gridSpan w:val="2"/>
          </w:tcPr>
          <w:p w14:paraId="1B8794BF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  <w:p w14:paraId="3B622CF8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начальник отдела сельского хозяйства, продовольствия и защиты окружающей среды Администрации Белокалитвинского района</w:t>
            </w:r>
          </w:p>
          <w:p w14:paraId="4063E7CE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509A84D9" w14:textId="77777777" w:rsidTr="002A4A57">
        <w:tc>
          <w:tcPr>
            <w:tcW w:w="3261" w:type="dxa"/>
          </w:tcPr>
          <w:p w14:paraId="220BC1BC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 xml:space="preserve">Волков </w:t>
            </w:r>
          </w:p>
          <w:p w14:paraId="381411FA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>Игорь Васильевич</w:t>
            </w:r>
          </w:p>
        </w:tc>
        <w:tc>
          <w:tcPr>
            <w:tcW w:w="567" w:type="dxa"/>
          </w:tcPr>
          <w:p w14:paraId="75028500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  <w:t>-</w:t>
            </w:r>
          </w:p>
        </w:tc>
        <w:tc>
          <w:tcPr>
            <w:tcW w:w="6497" w:type="dxa"/>
            <w:gridSpan w:val="2"/>
          </w:tcPr>
          <w:p w14:paraId="7CB54164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начальник отделения по контролю за оборотом наркотиков отдела Министерства внутренних дел Российской Федерации по Белокалитвинскому району, старший лейтенант полиции (по согласованию)</w:t>
            </w:r>
          </w:p>
        </w:tc>
      </w:tr>
      <w:tr w:rsidR="00C36E8B" w:rsidRPr="00C36E8B" w14:paraId="61599ECD" w14:textId="77777777" w:rsidTr="002A4A57">
        <w:tc>
          <w:tcPr>
            <w:tcW w:w="3261" w:type="dxa"/>
          </w:tcPr>
          <w:p w14:paraId="52E76BD9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 xml:space="preserve">Грамм </w:t>
            </w:r>
          </w:p>
          <w:p w14:paraId="132136B5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>Елена Вячеславовна</w:t>
            </w:r>
          </w:p>
        </w:tc>
        <w:tc>
          <w:tcPr>
            <w:tcW w:w="567" w:type="dxa"/>
          </w:tcPr>
          <w:p w14:paraId="7C3C6D2E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  <w:t>-</w:t>
            </w:r>
          </w:p>
        </w:tc>
        <w:tc>
          <w:tcPr>
            <w:tcW w:w="6497" w:type="dxa"/>
            <w:gridSpan w:val="2"/>
          </w:tcPr>
          <w:p w14:paraId="35357D17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начальник отдела культуры Администрации    Белокалитвинского района</w:t>
            </w:r>
          </w:p>
          <w:p w14:paraId="600CAD1A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6E852951" w14:textId="77777777" w:rsidTr="002A4A57">
        <w:tc>
          <w:tcPr>
            <w:tcW w:w="3261" w:type="dxa"/>
          </w:tcPr>
          <w:p w14:paraId="462E0EF1" w14:textId="77777777" w:rsidR="00C36E8B" w:rsidRPr="00C36E8B" w:rsidRDefault="00C36E8B" w:rsidP="00C36E8B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val="x-none"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val="x-none" w:eastAsia="zh-CN"/>
                <w14:ligatures w14:val="none"/>
              </w:rPr>
              <w:t>Гришанов</w:t>
            </w:r>
          </w:p>
          <w:p w14:paraId="6FFFFFAD" w14:textId="77777777" w:rsidR="00C36E8B" w:rsidRPr="00C36E8B" w:rsidRDefault="00C36E8B" w:rsidP="00C36E8B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>Сергей Леонидович</w:t>
            </w:r>
          </w:p>
        </w:tc>
        <w:tc>
          <w:tcPr>
            <w:tcW w:w="567" w:type="dxa"/>
          </w:tcPr>
          <w:p w14:paraId="4B007EAB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  <w:t>-</w:t>
            </w:r>
          </w:p>
        </w:tc>
        <w:tc>
          <w:tcPr>
            <w:tcW w:w="6497" w:type="dxa"/>
            <w:gridSpan w:val="2"/>
          </w:tcPr>
          <w:p w14:paraId="6D083278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начальник сектора Государственного казенного учреждения Ростовской области «Казаки Дона» по работе с казачьими обществами Белокалитвинского района, первый заместитель (товарищ) атамана юртового казачьего общества «</w:t>
            </w:r>
            <w:proofErr w:type="spellStart"/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Усть</w:t>
            </w:r>
            <w:proofErr w:type="spellEnd"/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-Белокалитвинский казачий юрт» (по согласованию)</w:t>
            </w:r>
          </w:p>
        </w:tc>
      </w:tr>
      <w:tr w:rsidR="00C36E8B" w:rsidRPr="00C36E8B" w14:paraId="08C21D9D" w14:textId="77777777" w:rsidTr="002A4A57">
        <w:tc>
          <w:tcPr>
            <w:tcW w:w="3261" w:type="dxa"/>
          </w:tcPr>
          <w:p w14:paraId="058EEEDB" w14:textId="77777777" w:rsidR="00C36E8B" w:rsidRPr="00C36E8B" w:rsidRDefault="00C36E8B" w:rsidP="00C36E8B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 xml:space="preserve">Дмитриенко </w:t>
            </w:r>
          </w:p>
          <w:p w14:paraId="576E06B9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>Виктория Павловна</w:t>
            </w:r>
          </w:p>
        </w:tc>
        <w:tc>
          <w:tcPr>
            <w:tcW w:w="567" w:type="dxa"/>
          </w:tcPr>
          <w:p w14:paraId="3304C5C5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  <w:t>-</w:t>
            </w:r>
          </w:p>
        </w:tc>
        <w:tc>
          <w:tcPr>
            <w:tcW w:w="6497" w:type="dxa"/>
            <w:gridSpan w:val="2"/>
          </w:tcPr>
          <w:p w14:paraId="5923D2E2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депутат Собрания депутатов Белокалитвинского района (по согласованию)</w:t>
            </w:r>
          </w:p>
          <w:p w14:paraId="4E5E0A68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7DAB09A2" w14:textId="77777777" w:rsidTr="002A4A57">
        <w:tc>
          <w:tcPr>
            <w:tcW w:w="3261" w:type="dxa"/>
          </w:tcPr>
          <w:p w14:paraId="19F6BDBE" w14:textId="77777777" w:rsidR="00C36E8B" w:rsidRPr="00C36E8B" w:rsidRDefault="00C36E8B" w:rsidP="00C36E8B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lastRenderedPageBreak/>
              <w:t xml:space="preserve">Ефименко </w:t>
            </w:r>
          </w:p>
          <w:p w14:paraId="29D9F439" w14:textId="77777777" w:rsidR="00C36E8B" w:rsidRPr="00C36E8B" w:rsidRDefault="00C36E8B" w:rsidP="00C36E8B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>Марина Александровна</w:t>
            </w:r>
          </w:p>
        </w:tc>
        <w:tc>
          <w:tcPr>
            <w:tcW w:w="567" w:type="dxa"/>
          </w:tcPr>
          <w:p w14:paraId="297AEC26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  <w:t>-</w:t>
            </w:r>
          </w:p>
        </w:tc>
        <w:tc>
          <w:tcPr>
            <w:tcW w:w="6497" w:type="dxa"/>
            <w:gridSpan w:val="2"/>
          </w:tcPr>
          <w:p w14:paraId="6BC2458B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заведующий стационарным отделением города Белая Калитва Шахтинского филиала ГБУ Ростовской области «Наркологический диспансер» (по согласованию)</w:t>
            </w:r>
          </w:p>
          <w:p w14:paraId="16F2DA3D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5C4EF7C5" w14:textId="77777777" w:rsidTr="002A4A57">
        <w:tc>
          <w:tcPr>
            <w:tcW w:w="3261" w:type="dxa"/>
          </w:tcPr>
          <w:p w14:paraId="259D83E3" w14:textId="77777777" w:rsidR="00C36E8B" w:rsidRPr="00C36E8B" w:rsidRDefault="00C36E8B" w:rsidP="00C36E8B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Землякова</w:t>
            </w:r>
          </w:p>
          <w:p w14:paraId="26D97502" w14:textId="77777777" w:rsidR="00C36E8B" w:rsidRPr="00C36E8B" w:rsidRDefault="00C36E8B" w:rsidP="00C36E8B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Ольга Павловна</w:t>
            </w:r>
          </w:p>
        </w:tc>
        <w:tc>
          <w:tcPr>
            <w:tcW w:w="567" w:type="dxa"/>
          </w:tcPr>
          <w:p w14:paraId="7F6A8386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  <w:t>-</w:t>
            </w:r>
          </w:p>
        </w:tc>
        <w:tc>
          <w:tcPr>
            <w:tcW w:w="6497" w:type="dxa"/>
            <w:gridSpan w:val="2"/>
          </w:tcPr>
          <w:p w14:paraId="3444958E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ведущий агроном Октябрьского межрайонного отдела филиала Федерального Государственного Бюджетного Учреждения «Российский сельскохозяйственный центр» по Ростовской области (по согласованию)</w:t>
            </w:r>
          </w:p>
          <w:p w14:paraId="462A3563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0881EB12" w14:textId="77777777" w:rsidTr="002A4A57">
        <w:tc>
          <w:tcPr>
            <w:tcW w:w="3261" w:type="dxa"/>
          </w:tcPr>
          <w:p w14:paraId="5C84347B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>Кащеева</w:t>
            </w:r>
          </w:p>
          <w:p w14:paraId="56DE2C72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>Ирина Александровна</w:t>
            </w:r>
          </w:p>
          <w:p w14:paraId="245C027C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567" w:type="dxa"/>
          </w:tcPr>
          <w:p w14:paraId="78D80631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  <w:p w14:paraId="12727A05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</w:pPr>
          </w:p>
        </w:tc>
        <w:tc>
          <w:tcPr>
            <w:tcW w:w="6497" w:type="dxa"/>
            <w:gridSpan w:val="2"/>
          </w:tcPr>
          <w:p w14:paraId="4CBFBACD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начальник отдела образования Администрации Белокалитвинского района</w:t>
            </w:r>
          </w:p>
          <w:p w14:paraId="726E3205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22C8B7E1" w14:textId="77777777" w:rsidTr="002A4A57">
        <w:tc>
          <w:tcPr>
            <w:tcW w:w="3261" w:type="dxa"/>
          </w:tcPr>
          <w:p w14:paraId="7B23D1C0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</w:pPr>
            <w:proofErr w:type="spellStart"/>
            <w:r w:rsidRPr="00C36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>Керенцева</w:t>
            </w:r>
            <w:proofErr w:type="spellEnd"/>
          </w:p>
          <w:p w14:paraId="2832A624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>Елена Николаевна</w:t>
            </w:r>
          </w:p>
        </w:tc>
        <w:tc>
          <w:tcPr>
            <w:tcW w:w="567" w:type="dxa"/>
          </w:tcPr>
          <w:p w14:paraId="3A1C826E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zh-CN"/>
                <w14:ligatures w14:val="none"/>
              </w:rPr>
              <w:t>-</w:t>
            </w:r>
          </w:p>
        </w:tc>
        <w:tc>
          <w:tcPr>
            <w:tcW w:w="6497" w:type="dxa"/>
            <w:gridSpan w:val="2"/>
          </w:tcPr>
          <w:p w14:paraId="72C47725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заместитель главы Администрации Белокалитвинского района по социальным вопросам</w:t>
            </w:r>
          </w:p>
          <w:p w14:paraId="761BC7B1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7FD21ACB" w14:textId="77777777" w:rsidTr="002A4A57">
        <w:tc>
          <w:tcPr>
            <w:tcW w:w="3261" w:type="dxa"/>
            <w:hideMark/>
          </w:tcPr>
          <w:p w14:paraId="0942FFD8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Максимов Руслан Адамович</w:t>
            </w:r>
          </w:p>
        </w:tc>
        <w:tc>
          <w:tcPr>
            <w:tcW w:w="567" w:type="dxa"/>
            <w:hideMark/>
          </w:tcPr>
          <w:p w14:paraId="6A5DB16C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</w:tc>
        <w:tc>
          <w:tcPr>
            <w:tcW w:w="6497" w:type="dxa"/>
            <w:gridSpan w:val="2"/>
          </w:tcPr>
          <w:p w14:paraId="276C5FAB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07" w:right="124" w:hanging="10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 заместитель начальника линейного отдела Министерства внутренних дел Российской Федерации – начальник полиции Лиховского линейного отдела Министерства внутренних дел Российской Федерации на транспорте, подполковник полиции (по согласованию)</w:t>
            </w:r>
          </w:p>
          <w:p w14:paraId="039ED806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07" w:right="124" w:hanging="10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20B99033" w14:textId="77777777" w:rsidTr="002A4A57">
        <w:tc>
          <w:tcPr>
            <w:tcW w:w="3261" w:type="dxa"/>
          </w:tcPr>
          <w:p w14:paraId="3A5ADBED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>Нестеров Евгений Викторович</w:t>
            </w:r>
          </w:p>
        </w:tc>
        <w:tc>
          <w:tcPr>
            <w:tcW w:w="567" w:type="dxa"/>
          </w:tcPr>
          <w:p w14:paraId="4AB3E871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</w:tc>
        <w:tc>
          <w:tcPr>
            <w:tcW w:w="6497" w:type="dxa"/>
            <w:gridSpan w:val="2"/>
          </w:tcPr>
          <w:p w14:paraId="72E90C9E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начальник отделения в городе Белая Калитва Управления ФСБ России по Ростовской области (по согласованию)</w:t>
            </w:r>
          </w:p>
          <w:p w14:paraId="7195F3DE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2AEE9C67" w14:textId="77777777" w:rsidTr="002A4A57">
        <w:tc>
          <w:tcPr>
            <w:tcW w:w="3261" w:type="dxa"/>
          </w:tcPr>
          <w:p w14:paraId="09DDB472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val="x-none" w:eastAsia="zh-CN"/>
                <w14:ligatures w14:val="none"/>
              </w:rPr>
              <w:t>Никифоров Игорь Юрьевич</w:t>
            </w:r>
          </w:p>
        </w:tc>
        <w:tc>
          <w:tcPr>
            <w:tcW w:w="567" w:type="dxa"/>
          </w:tcPr>
          <w:p w14:paraId="19602A92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  <w:p w14:paraId="194DDC83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6497" w:type="dxa"/>
            <w:gridSpan w:val="2"/>
          </w:tcPr>
          <w:p w14:paraId="5B114D47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начальник филиала по Белокалитвинскому району федерального казённого учреждения «Уголовно-исполнительная инспекция» Главного управления Федеральной службы исполнения наказаний России по Ростовской области (по согласованию)</w:t>
            </w:r>
          </w:p>
          <w:p w14:paraId="41CE85C5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07" w:right="124" w:hanging="2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73DA5929" w14:textId="77777777" w:rsidTr="002A4A57">
        <w:tc>
          <w:tcPr>
            <w:tcW w:w="3261" w:type="dxa"/>
          </w:tcPr>
          <w:p w14:paraId="1EF2D9FC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</w:pPr>
            <w:proofErr w:type="spellStart"/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>Пыльцин</w:t>
            </w:r>
            <w:proofErr w:type="spellEnd"/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 xml:space="preserve"> Сергей </w:t>
            </w:r>
          </w:p>
          <w:p w14:paraId="65A165B9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zh-CN"/>
                <w14:ligatures w14:val="none"/>
              </w:rPr>
              <w:t>Петрович</w:t>
            </w:r>
          </w:p>
        </w:tc>
        <w:tc>
          <w:tcPr>
            <w:tcW w:w="567" w:type="dxa"/>
          </w:tcPr>
          <w:p w14:paraId="7BC8477D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</w:tc>
        <w:tc>
          <w:tcPr>
            <w:tcW w:w="6497" w:type="dxa"/>
            <w:gridSpan w:val="2"/>
          </w:tcPr>
          <w:p w14:paraId="4D6B8C15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главный врач государственного бюджетного учреждения Ростовской области «Центральная районная больница» в Белокалитвинском районе (по согласованию)</w:t>
            </w:r>
          </w:p>
          <w:p w14:paraId="31E9DD44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07" w:right="124" w:hanging="10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0AD81523" w14:textId="77777777" w:rsidTr="002A4A57">
        <w:trPr>
          <w:gridAfter w:val="1"/>
          <w:wAfter w:w="36" w:type="dxa"/>
          <w:trHeight w:val="516"/>
        </w:trPr>
        <w:tc>
          <w:tcPr>
            <w:tcW w:w="3261" w:type="dxa"/>
          </w:tcPr>
          <w:p w14:paraId="1A9B6379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Садыкова</w:t>
            </w:r>
          </w:p>
          <w:p w14:paraId="5643C9E2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Татьяна Сергеевна</w:t>
            </w:r>
          </w:p>
        </w:tc>
        <w:tc>
          <w:tcPr>
            <w:tcW w:w="567" w:type="dxa"/>
          </w:tcPr>
          <w:p w14:paraId="01A4D466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  <w:p w14:paraId="2B74F2BF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6461" w:type="dxa"/>
          </w:tcPr>
          <w:p w14:paraId="40914AE0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07" w:right="124" w:hanging="2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 начальник сектора по делам молодежи Администрации Белокалитвинского района</w:t>
            </w:r>
          </w:p>
          <w:p w14:paraId="20F24F47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4BDDEF61" w14:textId="77777777" w:rsidTr="002A4A57">
        <w:trPr>
          <w:gridAfter w:val="1"/>
          <w:wAfter w:w="36" w:type="dxa"/>
          <w:trHeight w:val="551"/>
        </w:trPr>
        <w:tc>
          <w:tcPr>
            <w:tcW w:w="3261" w:type="dxa"/>
          </w:tcPr>
          <w:p w14:paraId="1EAF97FD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  <w:proofErr w:type="spellStart"/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>Семиколенов</w:t>
            </w:r>
            <w:proofErr w:type="spellEnd"/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 xml:space="preserve"> </w:t>
            </w:r>
          </w:p>
          <w:p w14:paraId="51668832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>Дмитрий Иванович</w:t>
            </w:r>
          </w:p>
          <w:p w14:paraId="6583C459" w14:textId="77777777" w:rsidR="00C36E8B" w:rsidRPr="00C36E8B" w:rsidRDefault="00C36E8B" w:rsidP="00C36E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</w:p>
        </w:tc>
        <w:tc>
          <w:tcPr>
            <w:tcW w:w="567" w:type="dxa"/>
          </w:tcPr>
          <w:p w14:paraId="0B10708A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</w:tc>
        <w:tc>
          <w:tcPr>
            <w:tcW w:w="6461" w:type="dxa"/>
          </w:tcPr>
          <w:p w14:paraId="10BA0852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иерей, настоятель Храма в честь Казанской иконы Божией Матери (п. Коксовый) (по согласованию)</w:t>
            </w:r>
          </w:p>
        </w:tc>
      </w:tr>
      <w:tr w:rsidR="00C36E8B" w:rsidRPr="00C36E8B" w14:paraId="28283412" w14:textId="77777777" w:rsidTr="002A4A57">
        <w:trPr>
          <w:gridAfter w:val="1"/>
          <w:wAfter w:w="36" w:type="dxa"/>
          <w:trHeight w:val="922"/>
        </w:trPr>
        <w:tc>
          <w:tcPr>
            <w:tcW w:w="3261" w:type="dxa"/>
          </w:tcPr>
          <w:p w14:paraId="1C3541EB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 xml:space="preserve">Серебряков </w:t>
            </w:r>
          </w:p>
          <w:p w14:paraId="422E9A81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>Василий Александрович</w:t>
            </w:r>
          </w:p>
          <w:p w14:paraId="10EA214E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</w:p>
        </w:tc>
        <w:tc>
          <w:tcPr>
            <w:tcW w:w="567" w:type="dxa"/>
          </w:tcPr>
          <w:p w14:paraId="010C6A08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</w:tc>
        <w:tc>
          <w:tcPr>
            <w:tcW w:w="6461" w:type="dxa"/>
          </w:tcPr>
          <w:p w14:paraId="544C6D54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2" w:right="1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старший государственный инспектор отдела земельного надзора Управления Россельхознадзора по Ростовской области, Волгоградской области, Астраханской области и республики Калмыкия (по согласованию)</w:t>
            </w:r>
          </w:p>
          <w:p w14:paraId="130B00BE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  <w:tr w:rsidR="00C36E8B" w:rsidRPr="00C36E8B" w14:paraId="5A938D0E" w14:textId="77777777" w:rsidTr="002A4A57">
        <w:trPr>
          <w:gridAfter w:val="1"/>
          <w:wAfter w:w="36" w:type="dxa"/>
          <w:trHeight w:val="922"/>
        </w:trPr>
        <w:tc>
          <w:tcPr>
            <w:tcW w:w="3261" w:type="dxa"/>
            <w:hideMark/>
          </w:tcPr>
          <w:p w14:paraId="29624F1D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>Тарасенко</w:t>
            </w:r>
          </w:p>
          <w:p w14:paraId="3B81C455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>Дмитрий Георгиевич</w:t>
            </w:r>
          </w:p>
        </w:tc>
        <w:tc>
          <w:tcPr>
            <w:tcW w:w="567" w:type="dxa"/>
            <w:hideMark/>
          </w:tcPr>
          <w:p w14:paraId="7C55BE94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</w:tc>
        <w:tc>
          <w:tcPr>
            <w:tcW w:w="6461" w:type="dxa"/>
            <w:hideMark/>
          </w:tcPr>
          <w:p w14:paraId="007D1B78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директор государственного казённого учреждения Ростовской области «Центр занятости населения г. Белая Калитва» (по согласованию)</w:t>
            </w:r>
          </w:p>
        </w:tc>
      </w:tr>
      <w:tr w:rsidR="00C36E8B" w:rsidRPr="00C36E8B" w14:paraId="7B750476" w14:textId="77777777" w:rsidTr="002A4A57">
        <w:trPr>
          <w:gridAfter w:val="1"/>
          <w:wAfter w:w="36" w:type="dxa"/>
          <w:trHeight w:val="922"/>
        </w:trPr>
        <w:tc>
          <w:tcPr>
            <w:tcW w:w="3261" w:type="dxa"/>
          </w:tcPr>
          <w:p w14:paraId="69973058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Цыганенко Юрий Алексеевич</w:t>
            </w:r>
          </w:p>
        </w:tc>
        <w:tc>
          <w:tcPr>
            <w:tcW w:w="567" w:type="dxa"/>
          </w:tcPr>
          <w:p w14:paraId="6826989A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</w:tc>
        <w:tc>
          <w:tcPr>
            <w:tcW w:w="6461" w:type="dxa"/>
          </w:tcPr>
          <w:p w14:paraId="2BB936B8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43" w:right="1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начальник Управления социальной защиты населения Администрации Белокалитвинского района</w:t>
            </w:r>
          </w:p>
        </w:tc>
      </w:tr>
      <w:tr w:rsidR="00C36E8B" w:rsidRPr="00C36E8B" w14:paraId="0F339555" w14:textId="77777777" w:rsidTr="002A4A57">
        <w:trPr>
          <w:gridAfter w:val="1"/>
          <w:wAfter w:w="36" w:type="dxa"/>
          <w:trHeight w:val="2183"/>
        </w:trPr>
        <w:tc>
          <w:tcPr>
            <w:tcW w:w="3261" w:type="dxa"/>
          </w:tcPr>
          <w:p w14:paraId="533917FB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</w:p>
          <w:p w14:paraId="5059CE6D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</w:pPr>
            <w:proofErr w:type="spellStart"/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>Ч</w:t>
            </w: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еркесо</w:t>
            </w: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>ва</w:t>
            </w:r>
            <w:proofErr w:type="spellEnd"/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 xml:space="preserve"> </w:t>
            </w:r>
          </w:p>
          <w:p w14:paraId="20510810" w14:textId="77777777" w:rsidR="00C36E8B" w:rsidRPr="00C36E8B" w:rsidRDefault="00C36E8B" w:rsidP="00C36E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Людмила </w:t>
            </w:r>
            <w:proofErr w:type="spellStart"/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>Фе</w:t>
            </w: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рито</w:t>
            </w:r>
            <w:r w:rsidRPr="00C36E8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x-none" w:eastAsia="zh-CN"/>
                <w14:ligatures w14:val="none"/>
              </w:rPr>
              <w:t>вна</w:t>
            </w:r>
            <w:proofErr w:type="spellEnd"/>
          </w:p>
        </w:tc>
        <w:tc>
          <w:tcPr>
            <w:tcW w:w="567" w:type="dxa"/>
          </w:tcPr>
          <w:p w14:paraId="5FAF06D5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  <w:p w14:paraId="58A5FBFC" w14:textId="77777777" w:rsidR="00C36E8B" w:rsidRPr="00C36E8B" w:rsidRDefault="00C36E8B" w:rsidP="00C36E8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</w:p>
        </w:tc>
        <w:tc>
          <w:tcPr>
            <w:tcW w:w="6461" w:type="dxa"/>
          </w:tcPr>
          <w:p w14:paraId="72C0CDE2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07" w:right="124" w:hanging="10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  <w:p w14:paraId="69A7410C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uto"/>
              <w:ind w:left="107" w:right="124" w:hanging="2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 w:rsidRPr="00C36E8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 начальник сектора по физической культуре и спорту Администрации Белокалитвинского района</w:t>
            </w:r>
          </w:p>
          <w:p w14:paraId="50776391" w14:textId="77777777" w:rsidR="00C36E8B" w:rsidRPr="00C36E8B" w:rsidRDefault="00C36E8B" w:rsidP="00C36E8B">
            <w:pPr>
              <w:suppressAutoHyphens/>
              <w:autoSpaceDE w:val="0"/>
              <w:snapToGrid w:val="0"/>
              <w:spacing w:after="0" w:line="240" w:lineRule="atLeast"/>
              <w:ind w:left="142" w:right="1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</w:tr>
    </w:tbl>
    <w:p w14:paraId="09BCABE5" w14:textId="77777777" w:rsidR="00C36E8B" w:rsidRDefault="00C36E8B"/>
    <w:p w14:paraId="18E8D076" w14:textId="77777777" w:rsidR="00C36E8B" w:rsidRDefault="00C36E8B"/>
    <w:p w14:paraId="17FF6C29" w14:textId="77777777" w:rsidR="00C36E8B" w:rsidRDefault="00C36E8B"/>
    <w:p w14:paraId="3DB27682" w14:textId="77777777" w:rsidR="00C36E8B" w:rsidRDefault="00C36E8B"/>
    <w:p w14:paraId="7EA8E4D8" w14:textId="77777777" w:rsidR="00C36E8B" w:rsidRDefault="00C36E8B"/>
    <w:p w14:paraId="757399EF" w14:textId="77777777" w:rsidR="00C36E8B" w:rsidRDefault="00C36E8B"/>
    <w:p w14:paraId="6E0FB453" w14:textId="77777777" w:rsidR="00C36E8B" w:rsidRDefault="00C36E8B"/>
    <w:p w14:paraId="059596D0" w14:textId="77777777" w:rsidR="00C36E8B" w:rsidRDefault="00C36E8B"/>
    <w:p w14:paraId="39D31419" w14:textId="77777777" w:rsidR="00C36E8B" w:rsidRDefault="00C36E8B"/>
    <w:p w14:paraId="0E4EE688" w14:textId="77777777" w:rsidR="00C36E8B" w:rsidRDefault="00C36E8B"/>
    <w:p w14:paraId="7638FAC5" w14:textId="77777777" w:rsidR="00C36E8B" w:rsidRDefault="00C36E8B"/>
    <w:p w14:paraId="2FF1519D" w14:textId="77777777" w:rsidR="00C36E8B" w:rsidRDefault="00C36E8B"/>
    <w:sectPr w:rsidR="00C3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8B"/>
    <w:rsid w:val="00937FF0"/>
    <w:rsid w:val="00B503BF"/>
    <w:rsid w:val="00C3227B"/>
    <w:rsid w:val="00C36E8B"/>
    <w:rsid w:val="00EC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75DE"/>
  <w15:chartTrackingRefBased/>
  <w15:docId w15:val="{14E45818-3798-4254-A79D-EEC98986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6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E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E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E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6E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6E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6E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6E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6E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6E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6E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6E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6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6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6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6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6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6E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6E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6E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6E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6E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6E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Гудикова</dc:creator>
  <cp:keywords/>
  <dc:description/>
  <cp:lastModifiedBy>Елена Гудикова</cp:lastModifiedBy>
  <cp:revision>2</cp:revision>
  <cp:lastPrinted>2026-06-23T12:45:00Z</cp:lastPrinted>
  <dcterms:created xsi:type="dcterms:W3CDTF">2026-07-16T11:24:00Z</dcterms:created>
  <dcterms:modified xsi:type="dcterms:W3CDTF">2026-07-16T11:24:00Z</dcterms:modified>
</cp:coreProperties>
</file>