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86" w:rsidRPr="005D7E86" w:rsidRDefault="005D7E86" w:rsidP="005D7E86">
      <w:pPr>
        <w:pStyle w:val="Default"/>
        <w:jc w:val="right"/>
        <w:rPr>
          <w:bCs/>
          <w:sz w:val="28"/>
          <w:szCs w:val="28"/>
        </w:rPr>
      </w:pPr>
      <w:bookmarkStart w:id="0" w:name="_GoBack"/>
      <w:r w:rsidRPr="005D7E86">
        <w:rPr>
          <w:bCs/>
          <w:sz w:val="28"/>
          <w:szCs w:val="28"/>
        </w:rPr>
        <w:t>Приложение 2</w:t>
      </w:r>
    </w:p>
    <w:bookmarkEnd w:id="0"/>
    <w:p w:rsidR="005D7E86" w:rsidRDefault="005D7E86" w:rsidP="005D7E8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5D7E86" w:rsidRDefault="005D7E86" w:rsidP="005D7E8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5D7E86" w:rsidRDefault="005D7E86" w:rsidP="005D7E8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5D7E86" w:rsidRDefault="005D7E86" w:rsidP="005D7E86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930149">
        <w:rPr>
          <w:b/>
          <w:bCs/>
          <w:sz w:val="28"/>
          <w:szCs w:val="28"/>
          <w:u w:val="single"/>
        </w:rPr>
        <w:t>СПЕЦИАЛЬНЫЕ РАЗРЕШЕНИЯ НА ДВИЖЕН</w:t>
      </w:r>
      <w:r>
        <w:rPr>
          <w:b/>
          <w:bCs/>
          <w:sz w:val="28"/>
          <w:szCs w:val="28"/>
          <w:u w:val="single"/>
        </w:rPr>
        <w:t>ИЕ КРУПНОГАБАРИТНОГО ТРАНСПОРТА</w:t>
      </w:r>
    </w:p>
    <w:p w:rsidR="005D7E86" w:rsidRPr="00930149" w:rsidRDefault="005D7E86" w:rsidP="005D7E8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5D7E86" w:rsidRPr="00930149" w:rsidRDefault="005D7E86" w:rsidP="005D7E86">
      <w:pPr>
        <w:pStyle w:val="a3"/>
        <w:ind w:left="127" w:right="107" w:firstLine="568"/>
        <w:rPr>
          <w:szCs w:val="28"/>
        </w:rPr>
      </w:pPr>
      <w:r w:rsidRPr="00930149">
        <w:rPr>
          <w:color w:val="161616"/>
          <w:szCs w:val="28"/>
        </w:rPr>
        <w:t xml:space="preserve">В </w:t>
      </w:r>
      <w:r w:rsidRPr="00930149">
        <w:rPr>
          <w:color w:val="131313"/>
          <w:szCs w:val="28"/>
        </w:rPr>
        <w:t>настоящее</w:t>
      </w:r>
      <w:r w:rsidRPr="00930149">
        <w:rPr>
          <w:color w:val="131313"/>
          <w:spacing w:val="70"/>
          <w:szCs w:val="28"/>
        </w:rPr>
        <w:t xml:space="preserve"> </w:t>
      </w:r>
      <w:r w:rsidRPr="00930149">
        <w:rPr>
          <w:color w:val="151515"/>
          <w:szCs w:val="28"/>
        </w:rPr>
        <w:t xml:space="preserve">время </w:t>
      </w:r>
      <w:r w:rsidRPr="00930149">
        <w:rPr>
          <w:color w:val="181818"/>
          <w:szCs w:val="28"/>
        </w:rPr>
        <w:t xml:space="preserve">в </w:t>
      </w:r>
      <w:r w:rsidRPr="00930149">
        <w:rPr>
          <w:color w:val="111111"/>
          <w:szCs w:val="28"/>
        </w:rPr>
        <w:t xml:space="preserve">связи </w:t>
      </w:r>
      <w:r w:rsidRPr="00930149">
        <w:rPr>
          <w:color w:val="1F1F1F"/>
          <w:szCs w:val="28"/>
        </w:rPr>
        <w:t xml:space="preserve">с </w:t>
      </w:r>
      <w:r w:rsidRPr="00930149">
        <w:rPr>
          <w:color w:val="111111"/>
          <w:szCs w:val="28"/>
        </w:rPr>
        <w:t>вступлением</w:t>
      </w:r>
      <w:r w:rsidRPr="00930149">
        <w:rPr>
          <w:color w:val="111111"/>
          <w:spacing w:val="70"/>
          <w:szCs w:val="28"/>
        </w:rPr>
        <w:t xml:space="preserve"> </w:t>
      </w:r>
      <w:r w:rsidRPr="00930149">
        <w:rPr>
          <w:color w:val="1A1A1A"/>
          <w:szCs w:val="28"/>
        </w:rPr>
        <w:t xml:space="preserve">в </w:t>
      </w:r>
      <w:r w:rsidRPr="00930149">
        <w:rPr>
          <w:color w:val="111111"/>
          <w:szCs w:val="28"/>
        </w:rPr>
        <w:t>силу</w:t>
      </w:r>
      <w:r w:rsidRPr="00930149">
        <w:rPr>
          <w:color w:val="111111"/>
          <w:spacing w:val="70"/>
          <w:szCs w:val="28"/>
        </w:rPr>
        <w:t xml:space="preserve"> </w:t>
      </w:r>
      <w:r w:rsidRPr="00930149">
        <w:rPr>
          <w:color w:val="131313"/>
          <w:szCs w:val="28"/>
        </w:rPr>
        <w:t xml:space="preserve">приказа </w:t>
      </w:r>
      <w:r w:rsidRPr="00930149">
        <w:rPr>
          <w:szCs w:val="28"/>
        </w:rPr>
        <w:t>Минтранса</w:t>
      </w:r>
      <w:r w:rsidRPr="00930149">
        <w:rPr>
          <w:spacing w:val="70"/>
          <w:szCs w:val="28"/>
        </w:rPr>
        <w:t xml:space="preserve"> </w:t>
      </w:r>
      <w:r w:rsidRPr="00930149">
        <w:rPr>
          <w:color w:val="131313"/>
          <w:szCs w:val="28"/>
        </w:rPr>
        <w:t>России</w:t>
      </w:r>
      <w:r w:rsidRPr="00930149">
        <w:rPr>
          <w:color w:val="131313"/>
          <w:spacing w:val="1"/>
          <w:szCs w:val="28"/>
        </w:rPr>
        <w:t xml:space="preserve"> </w:t>
      </w:r>
      <w:r w:rsidRPr="00930149">
        <w:rPr>
          <w:color w:val="161616"/>
          <w:szCs w:val="28"/>
        </w:rPr>
        <w:t xml:space="preserve">от </w:t>
      </w:r>
      <w:r w:rsidRPr="00930149">
        <w:rPr>
          <w:color w:val="181818"/>
          <w:szCs w:val="28"/>
        </w:rPr>
        <w:t xml:space="preserve">18.10.2022 </w:t>
      </w:r>
      <w:r w:rsidRPr="00930149">
        <w:rPr>
          <w:szCs w:val="28"/>
        </w:rPr>
        <w:t xml:space="preserve">от </w:t>
      </w:r>
      <w:r w:rsidRPr="00930149">
        <w:rPr>
          <w:color w:val="343434"/>
          <w:szCs w:val="28"/>
        </w:rPr>
        <w:t xml:space="preserve">№ </w:t>
      </w:r>
      <w:r w:rsidRPr="00930149">
        <w:rPr>
          <w:color w:val="1A1A1A"/>
          <w:szCs w:val="28"/>
        </w:rPr>
        <w:t xml:space="preserve">418 </w:t>
      </w:r>
      <w:r w:rsidRPr="00930149">
        <w:rPr>
          <w:color w:val="1F1F1F"/>
          <w:szCs w:val="28"/>
        </w:rPr>
        <w:t xml:space="preserve">«Об </w:t>
      </w:r>
      <w:r w:rsidRPr="00930149">
        <w:rPr>
          <w:szCs w:val="28"/>
        </w:rPr>
        <w:t xml:space="preserve">утверждении порядка </w:t>
      </w:r>
      <w:r w:rsidRPr="00930149">
        <w:rPr>
          <w:color w:val="0E0E0E"/>
          <w:szCs w:val="28"/>
        </w:rPr>
        <w:t xml:space="preserve">выдачи </w:t>
      </w:r>
      <w:r w:rsidRPr="00930149">
        <w:rPr>
          <w:szCs w:val="28"/>
        </w:rPr>
        <w:t xml:space="preserve">специального </w:t>
      </w:r>
      <w:r w:rsidRPr="00930149">
        <w:rPr>
          <w:color w:val="0F0F0F"/>
          <w:szCs w:val="28"/>
        </w:rPr>
        <w:t>разрешения</w:t>
      </w:r>
      <w:r w:rsidRPr="00930149">
        <w:rPr>
          <w:color w:val="0F0F0F"/>
          <w:spacing w:val="1"/>
          <w:szCs w:val="28"/>
        </w:rPr>
        <w:t xml:space="preserve"> </w:t>
      </w:r>
      <w:r w:rsidRPr="00930149">
        <w:rPr>
          <w:color w:val="1A1A1A"/>
          <w:szCs w:val="28"/>
        </w:rPr>
        <w:t xml:space="preserve">на </w:t>
      </w:r>
      <w:r w:rsidRPr="00930149">
        <w:rPr>
          <w:szCs w:val="28"/>
        </w:rPr>
        <w:t xml:space="preserve">движение </w:t>
      </w:r>
      <w:r w:rsidRPr="00930149">
        <w:rPr>
          <w:color w:val="151515"/>
          <w:szCs w:val="28"/>
        </w:rPr>
        <w:t xml:space="preserve">по </w:t>
      </w:r>
      <w:r w:rsidRPr="00930149">
        <w:rPr>
          <w:color w:val="0F0F0F"/>
          <w:szCs w:val="28"/>
        </w:rPr>
        <w:t xml:space="preserve">автомобильным дорогам </w:t>
      </w:r>
      <w:r w:rsidRPr="00930149">
        <w:rPr>
          <w:color w:val="0E0E0E"/>
          <w:szCs w:val="28"/>
        </w:rPr>
        <w:t xml:space="preserve">тяжеловесного </w:t>
      </w:r>
      <w:r w:rsidRPr="00930149">
        <w:rPr>
          <w:color w:val="161616"/>
          <w:szCs w:val="28"/>
        </w:rPr>
        <w:t xml:space="preserve">и </w:t>
      </w:r>
      <w:r w:rsidRPr="00930149">
        <w:rPr>
          <w:color w:val="131313"/>
          <w:szCs w:val="28"/>
        </w:rPr>
        <w:t xml:space="preserve">(или) </w:t>
      </w:r>
      <w:r w:rsidRPr="00930149">
        <w:rPr>
          <w:color w:val="0F0F0F"/>
          <w:szCs w:val="28"/>
        </w:rPr>
        <w:t>крупногабаритного</w:t>
      </w:r>
      <w:r w:rsidRPr="00930149">
        <w:rPr>
          <w:color w:val="0F0F0F"/>
          <w:spacing w:val="1"/>
          <w:szCs w:val="28"/>
        </w:rPr>
        <w:t xml:space="preserve"> </w:t>
      </w:r>
      <w:r w:rsidRPr="00930149">
        <w:rPr>
          <w:color w:val="0F0F0F"/>
          <w:szCs w:val="28"/>
        </w:rPr>
        <w:t>транспортного</w:t>
      </w:r>
      <w:r w:rsidRPr="00930149">
        <w:rPr>
          <w:color w:val="0F0F0F"/>
          <w:spacing w:val="1"/>
          <w:szCs w:val="28"/>
        </w:rPr>
        <w:t xml:space="preserve"> </w:t>
      </w:r>
      <w:r w:rsidRPr="00930149">
        <w:rPr>
          <w:color w:val="111111"/>
          <w:szCs w:val="28"/>
        </w:rPr>
        <w:t>средства»</w:t>
      </w:r>
      <w:r w:rsidRPr="00930149">
        <w:rPr>
          <w:color w:val="111111"/>
          <w:spacing w:val="1"/>
          <w:szCs w:val="28"/>
        </w:rPr>
        <w:t xml:space="preserve"> </w:t>
      </w:r>
      <w:r w:rsidRPr="00930149">
        <w:rPr>
          <w:color w:val="151515"/>
          <w:szCs w:val="28"/>
        </w:rPr>
        <w:t>подача</w:t>
      </w:r>
      <w:r w:rsidRPr="00930149">
        <w:rPr>
          <w:color w:val="151515"/>
          <w:spacing w:val="70"/>
          <w:szCs w:val="28"/>
        </w:rPr>
        <w:t xml:space="preserve"> </w:t>
      </w:r>
      <w:r w:rsidRPr="00930149">
        <w:rPr>
          <w:color w:val="111111"/>
          <w:szCs w:val="28"/>
        </w:rPr>
        <w:t>заявлений</w:t>
      </w:r>
      <w:r w:rsidRPr="00930149">
        <w:rPr>
          <w:color w:val="111111"/>
          <w:spacing w:val="70"/>
          <w:szCs w:val="28"/>
        </w:rPr>
        <w:t xml:space="preserve"> </w:t>
      </w:r>
      <w:r w:rsidRPr="00930149">
        <w:rPr>
          <w:color w:val="111111"/>
          <w:szCs w:val="28"/>
        </w:rPr>
        <w:t>на</w:t>
      </w:r>
      <w:r w:rsidRPr="00930149">
        <w:rPr>
          <w:color w:val="111111"/>
          <w:spacing w:val="70"/>
          <w:szCs w:val="28"/>
        </w:rPr>
        <w:t xml:space="preserve"> </w:t>
      </w:r>
      <w:r w:rsidRPr="00930149">
        <w:rPr>
          <w:color w:val="111111"/>
          <w:szCs w:val="28"/>
        </w:rPr>
        <w:t>выдачу</w:t>
      </w:r>
      <w:r w:rsidRPr="00930149">
        <w:rPr>
          <w:color w:val="111111"/>
          <w:spacing w:val="70"/>
          <w:szCs w:val="28"/>
        </w:rPr>
        <w:t xml:space="preserve"> </w:t>
      </w:r>
      <w:r w:rsidRPr="00930149">
        <w:rPr>
          <w:color w:val="0F0F0F"/>
          <w:szCs w:val="28"/>
        </w:rPr>
        <w:t>специальных</w:t>
      </w:r>
      <w:r w:rsidRPr="00930149">
        <w:rPr>
          <w:color w:val="0F0F0F"/>
          <w:spacing w:val="70"/>
          <w:szCs w:val="28"/>
        </w:rPr>
        <w:t xml:space="preserve"> </w:t>
      </w:r>
      <w:r w:rsidRPr="00930149">
        <w:rPr>
          <w:color w:val="0E0E0E"/>
          <w:szCs w:val="28"/>
        </w:rPr>
        <w:t>разрешений</w:t>
      </w:r>
      <w:r w:rsidRPr="00930149">
        <w:rPr>
          <w:color w:val="0E0E0E"/>
          <w:spacing w:val="1"/>
          <w:szCs w:val="28"/>
        </w:rPr>
        <w:t xml:space="preserve"> </w:t>
      </w:r>
      <w:r w:rsidRPr="00930149">
        <w:rPr>
          <w:color w:val="0C0C0C"/>
          <w:szCs w:val="28"/>
        </w:rPr>
        <w:t xml:space="preserve">на </w:t>
      </w:r>
      <w:r w:rsidRPr="00930149">
        <w:rPr>
          <w:color w:val="131313"/>
          <w:szCs w:val="28"/>
        </w:rPr>
        <w:t xml:space="preserve">движение </w:t>
      </w:r>
      <w:r w:rsidRPr="00930149">
        <w:rPr>
          <w:color w:val="161616"/>
          <w:szCs w:val="28"/>
        </w:rPr>
        <w:t xml:space="preserve">по </w:t>
      </w:r>
      <w:r w:rsidRPr="00930149">
        <w:rPr>
          <w:szCs w:val="28"/>
        </w:rPr>
        <w:t xml:space="preserve">автомобильным </w:t>
      </w:r>
      <w:r w:rsidRPr="00930149">
        <w:rPr>
          <w:color w:val="131313"/>
          <w:szCs w:val="28"/>
        </w:rPr>
        <w:t xml:space="preserve">дорогам </w:t>
      </w:r>
      <w:r w:rsidRPr="00930149">
        <w:rPr>
          <w:szCs w:val="28"/>
        </w:rPr>
        <w:t xml:space="preserve">тяжеловесных и </w:t>
      </w:r>
      <w:r w:rsidRPr="00930149">
        <w:rPr>
          <w:color w:val="161616"/>
          <w:szCs w:val="28"/>
        </w:rPr>
        <w:t xml:space="preserve">(или) </w:t>
      </w:r>
      <w:r w:rsidRPr="00930149">
        <w:rPr>
          <w:color w:val="111111"/>
          <w:szCs w:val="28"/>
        </w:rPr>
        <w:t>крупногабаритных</w:t>
      </w:r>
      <w:r w:rsidRPr="00930149">
        <w:rPr>
          <w:color w:val="111111"/>
          <w:spacing w:val="1"/>
          <w:szCs w:val="28"/>
        </w:rPr>
        <w:t xml:space="preserve"> </w:t>
      </w:r>
      <w:r w:rsidRPr="00930149">
        <w:rPr>
          <w:color w:val="1A1A1A"/>
          <w:szCs w:val="28"/>
        </w:rPr>
        <w:t>транспортных</w:t>
      </w:r>
      <w:r w:rsidRPr="00930149">
        <w:rPr>
          <w:color w:val="1A1A1A"/>
          <w:spacing w:val="19"/>
          <w:szCs w:val="28"/>
        </w:rPr>
        <w:t xml:space="preserve"> </w:t>
      </w:r>
      <w:r w:rsidRPr="00930149">
        <w:rPr>
          <w:color w:val="131313"/>
          <w:szCs w:val="28"/>
        </w:rPr>
        <w:t>средств,</w:t>
      </w:r>
      <w:r w:rsidRPr="00930149">
        <w:rPr>
          <w:color w:val="131313"/>
          <w:spacing w:val="8"/>
          <w:szCs w:val="28"/>
        </w:rPr>
        <w:t xml:space="preserve"> </w:t>
      </w:r>
      <w:r w:rsidRPr="00930149">
        <w:rPr>
          <w:color w:val="161616"/>
          <w:szCs w:val="28"/>
        </w:rPr>
        <w:t>а</w:t>
      </w:r>
      <w:r w:rsidRPr="00930149">
        <w:rPr>
          <w:color w:val="161616"/>
          <w:spacing w:val="-6"/>
          <w:szCs w:val="28"/>
        </w:rPr>
        <w:t xml:space="preserve"> </w:t>
      </w:r>
      <w:r w:rsidRPr="00930149">
        <w:rPr>
          <w:color w:val="131313"/>
          <w:szCs w:val="28"/>
        </w:rPr>
        <w:t>также</w:t>
      </w:r>
      <w:r w:rsidRPr="00930149">
        <w:rPr>
          <w:color w:val="131313"/>
          <w:spacing w:val="5"/>
          <w:szCs w:val="28"/>
        </w:rPr>
        <w:t xml:space="preserve"> </w:t>
      </w:r>
      <w:r w:rsidRPr="00930149">
        <w:rPr>
          <w:color w:val="1D1D1D"/>
          <w:szCs w:val="28"/>
        </w:rPr>
        <w:t>их</w:t>
      </w:r>
      <w:r w:rsidRPr="00930149">
        <w:rPr>
          <w:color w:val="1D1D1D"/>
          <w:spacing w:val="-3"/>
          <w:szCs w:val="28"/>
        </w:rPr>
        <w:t xml:space="preserve"> </w:t>
      </w:r>
      <w:r w:rsidRPr="00930149">
        <w:rPr>
          <w:color w:val="0F0F0F"/>
          <w:szCs w:val="28"/>
        </w:rPr>
        <w:t>выдача</w:t>
      </w:r>
      <w:r w:rsidRPr="00930149">
        <w:rPr>
          <w:color w:val="0F0F0F"/>
          <w:spacing w:val="4"/>
          <w:szCs w:val="28"/>
        </w:rPr>
        <w:t xml:space="preserve"> </w:t>
      </w:r>
      <w:r w:rsidRPr="00930149">
        <w:rPr>
          <w:color w:val="111111"/>
          <w:szCs w:val="28"/>
        </w:rPr>
        <w:t>осуществляется</w:t>
      </w:r>
      <w:r w:rsidRPr="00930149">
        <w:rPr>
          <w:color w:val="111111"/>
          <w:spacing w:val="-8"/>
          <w:szCs w:val="28"/>
        </w:rPr>
        <w:t xml:space="preserve"> </w:t>
      </w:r>
      <w:r w:rsidRPr="00930149">
        <w:rPr>
          <w:color w:val="262626"/>
          <w:szCs w:val="28"/>
        </w:rPr>
        <w:t>в</w:t>
      </w:r>
      <w:r w:rsidRPr="00930149">
        <w:rPr>
          <w:color w:val="262626"/>
          <w:spacing w:val="-12"/>
          <w:szCs w:val="28"/>
        </w:rPr>
        <w:t xml:space="preserve"> </w:t>
      </w:r>
      <w:r w:rsidRPr="00930149">
        <w:rPr>
          <w:color w:val="0F0F0F"/>
          <w:szCs w:val="28"/>
        </w:rPr>
        <w:t>электронной</w:t>
      </w:r>
      <w:r w:rsidRPr="00930149">
        <w:rPr>
          <w:color w:val="0F0F0F"/>
          <w:spacing w:val="18"/>
          <w:szCs w:val="28"/>
        </w:rPr>
        <w:t xml:space="preserve"> </w:t>
      </w:r>
      <w:r w:rsidRPr="00930149">
        <w:rPr>
          <w:color w:val="0F0F0F"/>
          <w:szCs w:val="28"/>
        </w:rPr>
        <w:t>форме.</w:t>
      </w:r>
    </w:p>
    <w:p w:rsidR="005D7E86" w:rsidRPr="00930149" w:rsidRDefault="005D7E86" w:rsidP="005D7E86">
      <w:pPr>
        <w:pStyle w:val="a3"/>
        <w:spacing w:before="1" w:line="242" w:lineRule="auto"/>
        <w:ind w:left="122" w:right="127" w:firstLine="572"/>
        <w:rPr>
          <w:szCs w:val="28"/>
        </w:rPr>
      </w:pPr>
      <w:r w:rsidRPr="00930149">
        <w:rPr>
          <w:color w:val="151515"/>
          <w:szCs w:val="28"/>
        </w:rPr>
        <w:t xml:space="preserve">Центр </w:t>
      </w:r>
      <w:r w:rsidRPr="00930149">
        <w:rPr>
          <w:color w:val="111111"/>
          <w:szCs w:val="28"/>
        </w:rPr>
        <w:t>компетенций</w:t>
      </w:r>
      <w:r w:rsidRPr="00930149">
        <w:rPr>
          <w:color w:val="111111"/>
          <w:spacing w:val="1"/>
          <w:szCs w:val="28"/>
        </w:rPr>
        <w:t xml:space="preserve"> </w:t>
      </w:r>
      <w:r w:rsidRPr="00930149">
        <w:rPr>
          <w:color w:val="212121"/>
          <w:szCs w:val="28"/>
        </w:rPr>
        <w:t xml:space="preserve">в </w:t>
      </w:r>
      <w:r w:rsidRPr="00930149">
        <w:rPr>
          <w:color w:val="151515"/>
          <w:szCs w:val="28"/>
        </w:rPr>
        <w:t xml:space="preserve">сфере </w:t>
      </w:r>
      <w:r w:rsidRPr="00930149">
        <w:rPr>
          <w:color w:val="131313"/>
          <w:szCs w:val="28"/>
        </w:rPr>
        <w:t xml:space="preserve">сельскохозяйственной </w:t>
      </w:r>
      <w:r w:rsidRPr="00930149">
        <w:rPr>
          <w:szCs w:val="28"/>
        </w:rPr>
        <w:t>кооперации</w:t>
      </w:r>
      <w:r w:rsidRPr="00930149">
        <w:rPr>
          <w:spacing w:val="1"/>
          <w:szCs w:val="28"/>
        </w:rPr>
        <w:t xml:space="preserve"> </w:t>
      </w:r>
      <w:r w:rsidRPr="00930149">
        <w:rPr>
          <w:color w:val="161616"/>
          <w:szCs w:val="28"/>
        </w:rPr>
        <w:t xml:space="preserve">и </w:t>
      </w:r>
      <w:r w:rsidRPr="00930149">
        <w:rPr>
          <w:color w:val="0A0A0A"/>
          <w:szCs w:val="28"/>
        </w:rPr>
        <w:t>поддержки</w:t>
      </w:r>
      <w:r w:rsidRPr="00930149">
        <w:rPr>
          <w:color w:val="0A0A0A"/>
          <w:spacing w:val="1"/>
          <w:szCs w:val="28"/>
        </w:rPr>
        <w:t xml:space="preserve"> </w:t>
      </w:r>
      <w:r w:rsidRPr="00930149">
        <w:rPr>
          <w:color w:val="131313"/>
          <w:w w:val="95"/>
          <w:szCs w:val="28"/>
        </w:rPr>
        <w:t xml:space="preserve">фермеров </w:t>
      </w:r>
      <w:r w:rsidRPr="00930149">
        <w:rPr>
          <w:color w:val="161616"/>
          <w:w w:val="95"/>
          <w:szCs w:val="28"/>
        </w:rPr>
        <w:t xml:space="preserve">Ростовской </w:t>
      </w:r>
      <w:r w:rsidRPr="00930149">
        <w:rPr>
          <w:w w:val="95"/>
          <w:szCs w:val="28"/>
        </w:rPr>
        <w:t xml:space="preserve">области </w:t>
      </w:r>
      <w:r w:rsidRPr="00930149">
        <w:rPr>
          <w:color w:val="0C0C0C"/>
          <w:w w:val="95"/>
          <w:szCs w:val="28"/>
        </w:rPr>
        <w:t xml:space="preserve">(далее </w:t>
      </w:r>
      <w:r w:rsidRPr="00930149">
        <w:rPr>
          <w:color w:val="262626"/>
          <w:w w:val="90"/>
          <w:szCs w:val="28"/>
        </w:rPr>
        <w:t xml:space="preserve">— </w:t>
      </w:r>
      <w:r w:rsidRPr="00930149">
        <w:rPr>
          <w:color w:val="181818"/>
          <w:w w:val="95"/>
          <w:szCs w:val="28"/>
        </w:rPr>
        <w:t xml:space="preserve">Центр </w:t>
      </w:r>
      <w:r w:rsidRPr="00930149">
        <w:rPr>
          <w:w w:val="95"/>
          <w:szCs w:val="28"/>
        </w:rPr>
        <w:t xml:space="preserve">компетенций) планирует </w:t>
      </w:r>
      <w:r w:rsidRPr="00930149">
        <w:rPr>
          <w:color w:val="161616"/>
          <w:w w:val="95"/>
          <w:szCs w:val="28"/>
        </w:rPr>
        <w:t xml:space="preserve">освоить </w:t>
      </w:r>
      <w:r w:rsidRPr="00930149">
        <w:rPr>
          <w:color w:val="181818"/>
          <w:w w:val="95"/>
          <w:szCs w:val="28"/>
        </w:rPr>
        <w:t>новую</w:t>
      </w:r>
      <w:r w:rsidRPr="00930149">
        <w:rPr>
          <w:color w:val="181818"/>
          <w:spacing w:val="1"/>
          <w:w w:val="95"/>
          <w:szCs w:val="28"/>
        </w:rPr>
        <w:t xml:space="preserve"> </w:t>
      </w:r>
      <w:r w:rsidRPr="00930149">
        <w:rPr>
          <w:color w:val="161616"/>
          <w:spacing w:val="-1"/>
          <w:szCs w:val="28"/>
        </w:rPr>
        <w:t xml:space="preserve">услугу </w:t>
      </w:r>
      <w:r w:rsidRPr="00930149">
        <w:rPr>
          <w:color w:val="131313"/>
          <w:szCs w:val="28"/>
        </w:rPr>
        <w:t xml:space="preserve">по </w:t>
      </w:r>
      <w:r w:rsidRPr="00930149">
        <w:rPr>
          <w:color w:val="151515"/>
          <w:szCs w:val="28"/>
        </w:rPr>
        <w:t xml:space="preserve">оказанию </w:t>
      </w:r>
      <w:r w:rsidRPr="00930149">
        <w:rPr>
          <w:color w:val="111111"/>
          <w:szCs w:val="28"/>
        </w:rPr>
        <w:t xml:space="preserve">содействия </w:t>
      </w:r>
      <w:r w:rsidRPr="00930149">
        <w:rPr>
          <w:color w:val="131313"/>
          <w:szCs w:val="28"/>
        </w:rPr>
        <w:t xml:space="preserve">в получении специального </w:t>
      </w:r>
      <w:r w:rsidRPr="00930149">
        <w:rPr>
          <w:color w:val="111111"/>
          <w:szCs w:val="28"/>
        </w:rPr>
        <w:t>разрешения на движение</w:t>
      </w:r>
      <w:r w:rsidRPr="00930149">
        <w:rPr>
          <w:color w:val="111111"/>
          <w:spacing w:val="-67"/>
          <w:szCs w:val="28"/>
        </w:rPr>
        <w:t xml:space="preserve"> </w:t>
      </w:r>
      <w:r w:rsidRPr="00930149">
        <w:rPr>
          <w:color w:val="232323"/>
          <w:szCs w:val="28"/>
        </w:rPr>
        <w:t xml:space="preserve">по </w:t>
      </w:r>
      <w:r w:rsidRPr="00930149">
        <w:rPr>
          <w:color w:val="131313"/>
          <w:szCs w:val="28"/>
        </w:rPr>
        <w:t xml:space="preserve">автомобильным </w:t>
      </w:r>
      <w:r w:rsidRPr="00930149">
        <w:rPr>
          <w:color w:val="151515"/>
          <w:szCs w:val="28"/>
        </w:rPr>
        <w:t xml:space="preserve">дорогам </w:t>
      </w:r>
      <w:r w:rsidRPr="00930149">
        <w:rPr>
          <w:color w:val="131313"/>
          <w:szCs w:val="28"/>
        </w:rPr>
        <w:t xml:space="preserve">тяжеловесных </w:t>
      </w:r>
      <w:r w:rsidRPr="00930149">
        <w:rPr>
          <w:color w:val="1A1A1A"/>
          <w:szCs w:val="28"/>
        </w:rPr>
        <w:t xml:space="preserve">и </w:t>
      </w:r>
      <w:r w:rsidRPr="00930149">
        <w:rPr>
          <w:color w:val="1C1C1C"/>
          <w:szCs w:val="28"/>
        </w:rPr>
        <w:t xml:space="preserve">(или) </w:t>
      </w:r>
      <w:r w:rsidRPr="00930149">
        <w:rPr>
          <w:color w:val="0F0F0F"/>
          <w:szCs w:val="28"/>
        </w:rPr>
        <w:t>крупногабаритных транспортных</w:t>
      </w:r>
      <w:r w:rsidRPr="00930149">
        <w:rPr>
          <w:color w:val="0F0F0F"/>
          <w:spacing w:val="1"/>
          <w:szCs w:val="28"/>
        </w:rPr>
        <w:t xml:space="preserve"> </w:t>
      </w:r>
      <w:r w:rsidRPr="00930149">
        <w:rPr>
          <w:color w:val="151515"/>
          <w:szCs w:val="28"/>
        </w:rPr>
        <w:t>средств.</w:t>
      </w:r>
    </w:p>
    <w:p w:rsidR="005D7E86" w:rsidRPr="00930149" w:rsidRDefault="005D7E86" w:rsidP="005D7E86">
      <w:pPr>
        <w:pStyle w:val="a3"/>
        <w:spacing w:line="242" w:lineRule="auto"/>
        <w:ind w:left="122" w:right="141" w:firstLine="563"/>
        <w:rPr>
          <w:szCs w:val="28"/>
        </w:rPr>
      </w:pPr>
      <w:r w:rsidRPr="00930149">
        <w:rPr>
          <w:color w:val="282828"/>
          <w:szCs w:val="28"/>
        </w:rPr>
        <w:t>В</w:t>
      </w:r>
      <w:r w:rsidRPr="00930149">
        <w:rPr>
          <w:color w:val="282828"/>
          <w:spacing w:val="1"/>
          <w:szCs w:val="28"/>
        </w:rPr>
        <w:t xml:space="preserve"> </w:t>
      </w:r>
      <w:r w:rsidRPr="00930149">
        <w:rPr>
          <w:szCs w:val="28"/>
        </w:rPr>
        <w:t>настоящий</w:t>
      </w:r>
      <w:r w:rsidRPr="00930149">
        <w:rPr>
          <w:spacing w:val="1"/>
          <w:szCs w:val="28"/>
        </w:rPr>
        <w:t xml:space="preserve"> </w:t>
      </w:r>
      <w:r w:rsidRPr="00930149">
        <w:rPr>
          <w:color w:val="131313"/>
          <w:szCs w:val="28"/>
        </w:rPr>
        <w:t>момент</w:t>
      </w:r>
      <w:r w:rsidRPr="00930149">
        <w:rPr>
          <w:color w:val="131313"/>
          <w:spacing w:val="1"/>
          <w:szCs w:val="28"/>
        </w:rPr>
        <w:t xml:space="preserve"> </w:t>
      </w:r>
      <w:r w:rsidRPr="00930149">
        <w:rPr>
          <w:color w:val="131313"/>
          <w:szCs w:val="28"/>
        </w:rPr>
        <w:t>Центр</w:t>
      </w:r>
      <w:r w:rsidRPr="00930149">
        <w:rPr>
          <w:color w:val="131313"/>
          <w:spacing w:val="1"/>
          <w:szCs w:val="28"/>
        </w:rPr>
        <w:t xml:space="preserve"> </w:t>
      </w:r>
      <w:r w:rsidRPr="00930149">
        <w:rPr>
          <w:color w:val="0E0E0E"/>
          <w:szCs w:val="28"/>
        </w:rPr>
        <w:t>компетенций</w:t>
      </w:r>
      <w:r w:rsidRPr="00930149">
        <w:rPr>
          <w:color w:val="0E0E0E"/>
          <w:spacing w:val="1"/>
          <w:szCs w:val="28"/>
        </w:rPr>
        <w:t xml:space="preserve"> </w:t>
      </w:r>
      <w:r w:rsidRPr="00930149">
        <w:rPr>
          <w:color w:val="131313"/>
          <w:szCs w:val="28"/>
        </w:rPr>
        <w:t>проводит</w:t>
      </w:r>
      <w:r w:rsidRPr="00930149">
        <w:rPr>
          <w:color w:val="131313"/>
          <w:spacing w:val="1"/>
          <w:szCs w:val="28"/>
        </w:rPr>
        <w:t xml:space="preserve"> </w:t>
      </w:r>
      <w:r w:rsidRPr="00930149">
        <w:rPr>
          <w:szCs w:val="28"/>
        </w:rPr>
        <w:t>исследование</w:t>
      </w:r>
      <w:r w:rsidRPr="00930149">
        <w:rPr>
          <w:spacing w:val="1"/>
          <w:szCs w:val="28"/>
        </w:rPr>
        <w:t xml:space="preserve"> </w:t>
      </w:r>
      <w:r w:rsidRPr="00930149">
        <w:rPr>
          <w:color w:val="0F0F0F"/>
          <w:szCs w:val="28"/>
        </w:rPr>
        <w:t xml:space="preserve">востребованности </w:t>
      </w:r>
      <w:r w:rsidRPr="00930149">
        <w:rPr>
          <w:szCs w:val="28"/>
        </w:rPr>
        <w:t xml:space="preserve">(тестирование) </w:t>
      </w:r>
      <w:r w:rsidRPr="00930149">
        <w:rPr>
          <w:color w:val="0E0E0E"/>
          <w:szCs w:val="28"/>
        </w:rPr>
        <w:t xml:space="preserve">данной </w:t>
      </w:r>
      <w:r w:rsidRPr="00930149">
        <w:rPr>
          <w:color w:val="131313"/>
          <w:szCs w:val="28"/>
        </w:rPr>
        <w:t xml:space="preserve">услуги </w:t>
      </w:r>
      <w:r w:rsidRPr="00930149">
        <w:rPr>
          <w:color w:val="0F0F0F"/>
          <w:szCs w:val="28"/>
        </w:rPr>
        <w:t xml:space="preserve">на </w:t>
      </w:r>
      <w:r w:rsidRPr="00930149">
        <w:rPr>
          <w:color w:val="1D1D1D"/>
          <w:szCs w:val="28"/>
        </w:rPr>
        <w:t xml:space="preserve">рынке </w:t>
      </w:r>
      <w:r w:rsidRPr="00930149">
        <w:rPr>
          <w:szCs w:val="28"/>
        </w:rPr>
        <w:t xml:space="preserve">грузоперевозок. </w:t>
      </w:r>
      <w:r w:rsidRPr="00930149">
        <w:rPr>
          <w:color w:val="0E0E0E"/>
          <w:szCs w:val="28"/>
        </w:rPr>
        <w:t>Оказание</w:t>
      </w:r>
      <w:r w:rsidRPr="00930149">
        <w:rPr>
          <w:color w:val="0E0E0E"/>
          <w:spacing w:val="-67"/>
          <w:szCs w:val="28"/>
        </w:rPr>
        <w:t xml:space="preserve"> </w:t>
      </w:r>
      <w:r w:rsidRPr="00930149">
        <w:rPr>
          <w:color w:val="181818"/>
          <w:szCs w:val="28"/>
        </w:rPr>
        <w:t>услуги</w:t>
      </w:r>
      <w:r w:rsidRPr="00930149">
        <w:rPr>
          <w:color w:val="181818"/>
          <w:spacing w:val="18"/>
          <w:szCs w:val="28"/>
        </w:rPr>
        <w:t xml:space="preserve"> </w:t>
      </w:r>
      <w:r w:rsidRPr="00930149">
        <w:rPr>
          <w:color w:val="1A1A1A"/>
          <w:szCs w:val="28"/>
        </w:rPr>
        <w:t>в</w:t>
      </w:r>
      <w:r w:rsidRPr="00930149">
        <w:rPr>
          <w:color w:val="1A1A1A"/>
          <w:spacing w:val="2"/>
          <w:szCs w:val="28"/>
        </w:rPr>
        <w:t xml:space="preserve"> </w:t>
      </w:r>
      <w:r w:rsidRPr="00930149">
        <w:rPr>
          <w:color w:val="0C0C0C"/>
          <w:szCs w:val="28"/>
        </w:rPr>
        <w:t>тестовый</w:t>
      </w:r>
      <w:r w:rsidRPr="00930149">
        <w:rPr>
          <w:color w:val="0C0C0C"/>
          <w:spacing w:val="19"/>
          <w:szCs w:val="28"/>
        </w:rPr>
        <w:t xml:space="preserve"> </w:t>
      </w:r>
      <w:r w:rsidRPr="00930149">
        <w:rPr>
          <w:color w:val="1C1C1C"/>
          <w:szCs w:val="28"/>
        </w:rPr>
        <w:t>период</w:t>
      </w:r>
      <w:r w:rsidRPr="00930149">
        <w:rPr>
          <w:color w:val="1C1C1C"/>
          <w:spacing w:val="12"/>
          <w:szCs w:val="28"/>
        </w:rPr>
        <w:t xml:space="preserve"> </w:t>
      </w:r>
      <w:r w:rsidRPr="00930149">
        <w:rPr>
          <w:color w:val="0C0C0C"/>
          <w:szCs w:val="28"/>
        </w:rPr>
        <w:t>бесплатное.</w:t>
      </w:r>
    </w:p>
    <w:p w:rsidR="005D7E86" w:rsidRPr="00930149" w:rsidRDefault="005D7E86" w:rsidP="005D7E86">
      <w:pPr>
        <w:pStyle w:val="a3"/>
        <w:ind w:left="123" w:right="121" w:firstLine="563"/>
        <w:rPr>
          <w:szCs w:val="28"/>
        </w:rPr>
      </w:pPr>
      <w:r w:rsidRPr="00930149">
        <w:rPr>
          <w:color w:val="1C1C1C"/>
          <w:szCs w:val="28"/>
        </w:rPr>
        <w:t xml:space="preserve">В </w:t>
      </w:r>
      <w:r w:rsidRPr="00930149">
        <w:rPr>
          <w:color w:val="111111"/>
          <w:szCs w:val="28"/>
        </w:rPr>
        <w:t xml:space="preserve">случае </w:t>
      </w:r>
      <w:r w:rsidRPr="00930149">
        <w:rPr>
          <w:color w:val="0E0E0E"/>
          <w:szCs w:val="28"/>
        </w:rPr>
        <w:t xml:space="preserve">возникновения </w:t>
      </w:r>
      <w:r w:rsidRPr="00930149">
        <w:rPr>
          <w:color w:val="181818"/>
          <w:szCs w:val="28"/>
        </w:rPr>
        <w:t xml:space="preserve">вопросов </w:t>
      </w:r>
      <w:r w:rsidRPr="00930149">
        <w:rPr>
          <w:color w:val="1C1C1C"/>
          <w:szCs w:val="28"/>
        </w:rPr>
        <w:t xml:space="preserve">прошу </w:t>
      </w:r>
      <w:r w:rsidRPr="00930149">
        <w:rPr>
          <w:color w:val="111111"/>
          <w:szCs w:val="28"/>
        </w:rPr>
        <w:t>обращатьс</w:t>
      </w:r>
      <w:r w:rsidRPr="00930149">
        <w:rPr>
          <w:color w:val="232323"/>
          <w:szCs w:val="28"/>
        </w:rPr>
        <w:t xml:space="preserve">я </w:t>
      </w:r>
      <w:r w:rsidRPr="00930149">
        <w:rPr>
          <w:color w:val="212121"/>
          <w:szCs w:val="28"/>
        </w:rPr>
        <w:t xml:space="preserve">в </w:t>
      </w:r>
      <w:r w:rsidRPr="00930149">
        <w:rPr>
          <w:color w:val="111111"/>
          <w:szCs w:val="28"/>
        </w:rPr>
        <w:t xml:space="preserve">Центр </w:t>
      </w:r>
      <w:r w:rsidRPr="00930149">
        <w:rPr>
          <w:color w:val="0E0E0E"/>
          <w:szCs w:val="28"/>
        </w:rPr>
        <w:t xml:space="preserve">компетенций </w:t>
      </w:r>
      <w:r w:rsidRPr="00930149">
        <w:rPr>
          <w:color w:val="161616"/>
          <w:szCs w:val="28"/>
        </w:rPr>
        <w:t>по</w:t>
      </w:r>
      <w:r w:rsidRPr="00930149">
        <w:rPr>
          <w:color w:val="161616"/>
          <w:spacing w:val="1"/>
          <w:szCs w:val="28"/>
        </w:rPr>
        <w:t xml:space="preserve"> </w:t>
      </w:r>
      <w:r w:rsidRPr="00930149">
        <w:rPr>
          <w:color w:val="111111"/>
          <w:szCs w:val="28"/>
        </w:rPr>
        <w:t xml:space="preserve">тел. </w:t>
      </w:r>
      <w:r w:rsidRPr="00930149">
        <w:rPr>
          <w:color w:val="2D2D2D"/>
          <w:szCs w:val="28"/>
        </w:rPr>
        <w:t>8</w:t>
      </w:r>
      <w:r w:rsidRPr="00930149">
        <w:rPr>
          <w:color w:val="2D2D2D"/>
          <w:spacing w:val="-9"/>
          <w:szCs w:val="28"/>
        </w:rPr>
        <w:t xml:space="preserve"> </w:t>
      </w:r>
      <w:r w:rsidRPr="00930149">
        <w:rPr>
          <w:color w:val="181818"/>
          <w:szCs w:val="28"/>
        </w:rPr>
        <w:t>(863)</w:t>
      </w:r>
      <w:r w:rsidRPr="00930149">
        <w:rPr>
          <w:color w:val="181818"/>
          <w:spacing w:val="7"/>
          <w:szCs w:val="28"/>
        </w:rPr>
        <w:t xml:space="preserve"> </w:t>
      </w:r>
      <w:r w:rsidRPr="00930149">
        <w:rPr>
          <w:color w:val="131313"/>
          <w:szCs w:val="28"/>
        </w:rPr>
        <w:t>232-75-73</w:t>
      </w:r>
      <w:r w:rsidRPr="00930149">
        <w:rPr>
          <w:color w:val="131313"/>
          <w:spacing w:val="14"/>
          <w:szCs w:val="28"/>
        </w:rPr>
        <w:t xml:space="preserve"> </w:t>
      </w:r>
      <w:r w:rsidRPr="00930149">
        <w:rPr>
          <w:color w:val="111111"/>
          <w:szCs w:val="28"/>
        </w:rPr>
        <w:t>и/или</w:t>
      </w:r>
      <w:r w:rsidRPr="00930149">
        <w:rPr>
          <w:color w:val="111111"/>
          <w:spacing w:val="10"/>
          <w:szCs w:val="28"/>
        </w:rPr>
        <w:t xml:space="preserve"> </w:t>
      </w:r>
      <w:r w:rsidRPr="00930149">
        <w:rPr>
          <w:color w:val="161616"/>
          <w:szCs w:val="28"/>
        </w:rPr>
        <w:t>по</w:t>
      </w:r>
      <w:r w:rsidRPr="00930149">
        <w:rPr>
          <w:color w:val="161616"/>
          <w:spacing w:val="-2"/>
          <w:szCs w:val="28"/>
        </w:rPr>
        <w:t xml:space="preserve"> </w:t>
      </w:r>
      <w:r w:rsidRPr="00930149">
        <w:rPr>
          <w:color w:val="151515"/>
          <w:szCs w:val="28"/>
        </w:rPr>
        <w:t>адресу</w:t>
      </w:r>
      <w:r w:rsidRPr="00930149">
        <w:rPr>
          <w:color w:val="151515"/>
          <w:spacing w:val="20"/>
          <w:szCs w:val="28"/>
        </w:rPr>
        <w:t xml:space="preserve"> </w:t>
      </w:r>
      <w:r w:rsidRPr="00930149">
        <w:rPr>
          <w:color w:val="1A1A1A"/>
          <w:szCs w:val="28"/>
        </w:rPr>
        <w:t xml:space="preserve">эл. </w:t>
      </w:r>
      <w:r w:rsidRPr="00930149">
        <w:rPr>
          <w:color w:val="131313"/>
          <w:szCs w:val="28"/>
        </w:rPr>
        <w:t>почты</w:t>
      </w:r>
      <w:r w:rsidRPr="00930149">
        <w:rPr>
          <w:color w:val="131313"/>
          <w:spacing w:val="10"/>
          <w:szCs w:val="28"/>
        </w:rPr>
        <w:t xml:space="preserve"> </w:t>
      </w:r>
      <w:r w:rsidRPr="00930149">
        <w:rPr>
          <w:color w:val="0C0C0C"/>
          <w:szCs w:val="28"/>
        </w:rPr>
        <w:t>e-</w:t>
      </w:r>
      <w:proofErr w:type="spellStart"/>
      <w:r w:rsidRPr="00930149">
        <w:rPr>
          <w:color w:val="0C0C0C"/>
          <w:szCs w:val="28"/>
        </w:rPr>
        <w:t>mail</w:t>
      </w:r>
      <w:proofErr w:type="spellEnd"/>
      <w:r w:rsidRPr="00930149">
        <w:rPr>
          <w:color w:val="0C0C0C"/>
          <w:szCs w:val="28"/>
        </w:rPr>
        <w:t>:</w:t>
      </w:r>
      <w:r w:rsidRPr="00930149">
        <w:rPr>
          <w:color w:val="0C0C0C"/>
          <w:spacing w:val="2"/>
          <w:szCs w:val="28"/>
        </w:rPr>
        <w:t xml:space="preserve"> </w:t>
      </w:r>
      <w:r w:rsidRPr="00930149">
        <w:rPr>
          <w:color w:val="232323"/>
          <w:szCs w:val="28"/>
        </w:rPr>
        <w:t>с</w:t>
      </w:r>
      <w:r w:rsidRPr="00930149">
        <w:rPr>
          <w:color w:val="232323"/>
          <w:szCs w:val="28"/>
          <w:lang w:val="en-US"/>
        </w:rPr>
        <w:t>k</w:t>
      </w:r>
      <w:r w:rsidRPr="00930149">
        <w:rPr>
          <w:color w:val="232323"/>
          <w:szCs w:val="28"/>
        </w:rPr>
        <w:t>-</w:t>
      </w:r>
      <w:hyperlink r:id="rId4">
        <w:r w:rsidRPr="00930149">
          <w:rPr>
            <w:szCs w:val="28"/>
          </w:rPr>
          <w:t>msp@yandex.ru.</w:t>
        </w:r>
      </w:hyperlink>
    </w:p>
    <w:p w:rsidR="005D7E86" w:rsidRPr="00930149" w:rsidRDefault="005D7E86" w:rsidP="005D7E86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4029C3" w:rsidRDefault="004029C3"/>
    <w:sectPr w:rsidR="004029C3" w:rsidSect="00742498">
      <w:pgSz w:w="11907" w:h="16840" w:code="9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86"/>
    <w:rsid w:val="004029C3"/>
    <w:rsid w:val="005D7E86"/>
    <w:rsid w:val="0074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FF03"/>
  <w15:chartTrackingRefBased/>
  <w15:docId w15:val="{52CED42A-9BE6-4DA0-B8F1-872D7A31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7E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7E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D7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Войтова</dc:creator>
  <cp:keywords/>
  <dc:description/>
  <cp:lastModifiedBy>Ирина Войтова</cp:lastModifiedBy>
  <cp:revision>1</cp:revision>
  <cp:lastPrinted>2023-05-26T06:16:00Z</cp:lastPrinted>
  <dcterms:created xsi:type="dcterms:W3CDTF">2023-05-26T06:15:00Z</dcterms:created>
  <dcterms:modified xsi:type="dcterms:W3CDTF">2023-05-26T06:16:00Z</dcterms:modified>
</cp:coreProperties>
</file>