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F8" w:rsidRPr="00BB53F8" w:rsidRDefault="00BB53F8" w:rsidP="00BB53F8">
      <w:pPr>
        <w:pStyle w:val="Default"/>
        <w:jc w:val="right"/>
        <w:rPr>
          <w:sz w:val="28"/>
          <w:szCs w:val="28"/>
        </w:rPr>
      </w:pPr>
      <w:bookmarkStart w:id="0" w:name="_GoBack"/>
      <w:r w:rsidRPr="00BB53F8">
        <w:rPr>
          <w:sz w:val="28"/>
          <w:szCs w:val="28"/>
        </w:rPr>
        <w:t>Приложение 1</w:t>
      </w:r>
    </w:p>
    <w:bookmarkEnd w:id="0"/>
    <w:p w:rsidR="00BB53F8" w:rsidRDefault="00BB53F8" w:rsidP="00BB53F8">
      <w:pPr>
        <w:pStyle w:val="Default"/>
        <w:jc w:val="center"/>
        <w:rPr>
          <w:b/>
          <w:sz w:val="28"/>
          <w:szCs w:val="28"/>
          <w:u w:val="single"/>
        </w:rPr>
      </w:pPr>
    </w:p>
    <w:p w:rsidR="00BB53F8" w:rsidRDefault="00BB53F8" w:rsidP="00BB53F8">
      <w:pPr>
        <w:pStyle w:val="Default"/>
        <w:jc w:val="center"/>
        <w:rPr>
          <w:b/>
          <w:sz w:val="28"/>
          <w:szCs w:val="28"/>
          <w:u w:val="single"/>
        </w:rPr>
      </w:pPr>
    </w:p>
    <w:p w:rsidR="00BB53F8" w:rsidRDefault="00BB53F8" w:rsidP="00BB53F8">
      <w:pPr>
        <w:pStyle w:val="Default"/>
        <w:jc w:val="center"/>
        <w:rPr>
          <w:b/>
          <w:sz w:val="28"/>
          <w:szCs w:val="28"/>
          <w:u w:val="single"/>
        </w:rPr>
      </w:pPr>
      <w:r w:rsidRPr="00930149">
        <w:rPr>
          <w:b/>
          <w:sz w:val="28"/>
          <w:szCs w:val="28"/>
          <w:u w:val="single"/>
        </w:rPr>
        <w:t>РАБОТА В СИСТЕМЕ ФГИС «ЗЕРНО»</w:t>
      </w:r>
    </w:p>
    <w:p w:rsidR="00BB53F8" w:rsidRPr="00930149" w:rsidRDefault="00BB53F8" w:rsidP="00BB53F8">
      <w:pPr>
        <w:pStyle w:val="Default"/>
        <w:jc w:val="center"/>
        <w:rPr>
          <w:b/>
          <w:sz w:val="28"/>
          <w:szCs w:val="28"/>
          <w:u w:val="single"/>
        </w:rPr>
      </w:pPr>
    </w:p>
    <w:p w:rsidR="00BB53F8" w:rsidRPr="00930149" w:rsidRDefault="00BB53F8" w:rsidP="00BB53F8">
      <w:pPr>
        <w:pStyle w:val="Default"/>
        <w:jc w:val="both"/>
        <w:rPr>
          <w:sz w:val="28"/>
          <w:szCs w:val="28"/>
        </w:rPr>
      </w:pPr>
      <w:r w:rsidRPr="00930149">
        <w:rPr>
          <w:sz w:val="28"/>
          <w:szCs w:val="28"/>
        </w:rPr>
        <w:t xml:space="preserve">    16.05.2023 года под председательством Первого заместителя Министра сельского хозяйства Российской Федерации </w:t>
      </w:r>
      <w:proofErr w:type="spellStart"/>
      <w:r w:rsidRPr="00930149">
        <w:rPr>
          <w:sz w:val="28"/>
          <w:szCs w:val="28"/>
        </w:rPr>
        <w:t>Лут</w:t>
      </w:r>
      <w:proofErr w:type="spellEnd"/>
      <w:r w:rsidRPr="00930149">
        <w:rPr>
          <w:sz w:val="28"/>
          <w:szCs w:val="28"/>
        </w:rPr>
        <w:t xml:space="preserve"> О.Н. состоялось совещание по вопросу работы сельскохозяйственных товаропроизводителей в Федеральной государственной информационной системе </w:t>
      </w:r>
      <w:proofErr w:type="spellStart"/>
      <w:r w:rsidRPr="00930149">
        <w:rPr>
          <w:sz w:val="28"/>
          <w:szCs w:val="28"/>
        </w:rPr>
        <w:t>прослеживаемости</w:t>
      </w:r>
      <w:proofErr w:type="spellEnd"/>
      <w:r w:rsidRPr="00930149">
        <w:rPr>
          <w:sz w:val="28"/>
          <w:szCs w:val="28"/>
        </w:rPr>
        <w:t xml:space="preserve"> зерна и продуктов переработки зерна (далее – ФГИС «Зерно»).</w:t>
      </w:r>
    </w:p>
    <w:p w:rsidR="00BB53F8" w:rsidRPr="00930149" w:rsidRDefault="00BB53F8" w:rsidP="00BB53F8">
      <w:pPr>
        <w:pStyle w:val="Default"/>
        <w:jc w:val="both"/>
        <w:rPr>
          <w:sz w:val="28"/>
          <w:szCs w:val="28"/>
        </w:rPr>
      </w:pPr>
      <w:r w:rsidRPr="00930149">
        <w:rPr>
          <w:sz w:val="28"/>
          <w:szCs w:val="28"/>
        </w:rPr>
        <w:t xml:space="preserve">   Одним из вопросов повестки дня было </w:t>
      </w:r>
      <w:r w:rsidRPr="00930149">
        <w:rPr>
          <w:b/>
          <w:bCs/>
          <w:sz w:val="28"/>
          <w:szCs w:val="28"/>
        </w:rPr>
        <w:t xml:space="preserve">превышение показателей по наличию зерна (остатков) над фактическим урожаем 2022 года. </w:t>
      </w:r>
      <w:r w:rsidRPr="00930149">
        <w:rPr>
          <w:sz w:val="28"/>
          <w:szCs w:val="28"/>
        </w:rPr>
        <w:t xml:space="preserve">Основные причины: </w:t>
      </w:r>
    </w:p>
    <w:p w:rsidR="00BB53F8" w:rsidRPr="00930149" w:rsidRDefault="00BB53F8" w:rsidP="00BB53F8">
      <w:pPr>
        <w:pStyle w:val="Default"/>
        <w:jc w:val="both"/>
        <w:rPr>
          <w:sz w:val="28"/>
          <w:szCs w:val="28"/>
        </w:rPr>
      </w:pPr>
      <w:r w:rsidRPr="00930149">
        <w:rPr>
          <w:sz w:val="28"/>
          <w:szCs w:val="28"/>
        </w:rPr>
        <w:t xml:space="preserve">    большой объем неснижаемых остатков в течение месяца; </w:t>
      </w:r>
    </w:p>
    <w:p w:rsidR="00BB53F8" w:rsidRPr="00930149" w:rsidRDefault="00BB53F8" w:rsidP="00BB53F8">
      <w:pPr>
        <w:pStyle w:val="Default"/>
        <w:jc w:val="both"/>
        <w:rPr>
          <w:sz w:val="28"/>
          <w:szCs w:val="28"/>
        </w:rPr>
      </w:pPr>
      <w:r w:rsidRPr="00930149">
        <w:rPr>
          <w:sz w:val="28"/>
          <w:szCs w:val="28"/>
        </w:rPr>
        <w:t xml:space="preserve">    непогашенные   СДИЗ с просрочкой от 31 дня и более; </w:t>
      </w:r>
    </w:p>
    <w:p w:rsidR="00BB53F8" w:rsidRPr="00930149" w:rsidRDefault="00BB53F8" w:rsidP="00BB53F8">
      <w:pPr>
        <w:pStyle w:val="Default"/>
        <w:jc w:val="both"/>
        <w:rPr>
          <w:sz w:val="28"/>
          <w:szCs w:val="28"/>
        </w:rPr>
      </w:pPr>
      <w:r w:rsidRPr="00930149">
        <w:rPr>
          <w:sz w:val="28"/>
          <w:szCs w:val="28"/>
        </w:rPr>
        <w:t xml:space="preserve">    партии зерна в статусе «заблокировано»; </w:t>
      </w:r>
    </w:p>
    <w:p w:rsidR="00BB53F8" w:rsidRPr="00930149" w:rsidRDefault="00BB53F8" w:rsidP="00BB53F8">
      <w:pPr>
        <w:pStyle w:val="Default"/>
        <w:jc w:val="both"/>
        <w:rPr>
          <w:sz w:val="28"/>
          <w:szCs w:val="28"/>
        </w:rPr>
      </w:pPr>
      <w:r w:rsidRPr="00930149">
        <w:rPr>
          <w:sz w:val="28"/>
          <w:szCs w:val="28"/>
        </w:rPr>
        <w:t xml:space="preserve">    непогашенные СДИЗ с нулевой текущей массой в партиях (покупателю/грузополучателю необходимо проставить «признак полного погашения»); </w:t>
      </w:r>
    </w:p>
    <w:p w:rsidR="00BB53F8" w:rsidRPr="00930149" w:rsidRDefault="00BB53F8" w:rsidP="00BB53F8">
      <w:pPr>
        <w:pStyle w:val="Default"/>
        <w:jc w:val="both"/>
        <w:rPr>
          <w:sz w:val="28"/>
          <w:szCs w:val="28"/>
        </w:rPr>
      </w:pPr>
      <w:r w:rsidRPr="00930149">
        <w:rPr>
          <w:sz w:val="28"/>
          <w:szCs w:val="28"/>
        </w:rPr>
        <w:t xml:space="preserve">    «ошибочно» заведенные партии зерна с нереалистично большой массой; </w:t>
      </w:r>
    </w:p>
    <w:p w:rsidR="00BB53F8" w:rsidRPr="00930149" w:rsidRDefault="00BB53F8" w:rsidP="00BB53F8">
      <w:pPr>
        <w:pStyle w:val="Default"/>
        <w:jc w:val="both"/>
        <w:rPr>
          <w:sz w:val="28"/>
          <w:szCs w:val="28"/>
        </w:rPr>
      </w:pPr>
      <w:r w:rsidRPr="00930149">
        <w:rPr>
          <w:sz w:val="28"/>
          <w:szCs w:val="28"/>
        </w:rPr>
        <w:t xml:space="preserve">    технические и другие ошибки. </w:t>
      </w:r>
    </w:p>
    <w:p w:rsidR="00BB53F8" w:rsidRPr="00930149" w:rsidRDefault="00BB53F8" w:rsidP="00BB53F8">
      <w:pPr>
        <w:pStyle w:val="Default"/>
        <w:jc w:val="both"/>
        <w:rPr>
          <w:sz w:val="28"/>
          <w:szCs w:val="28"/>
        </w:rPr>
      </w:pPr>
      <w:r w:rsidRPr="00930149">
        <w:rPr>
          <w:sz w:val="28"/>
          <w:szCs w:val="28"/>
        </w:rPr>
        <w:t xml:space="preserve">    При возникновении ошибок сотрудникам, работающим в системе ФГИС «Зерно» необходимо сообщить об этом на горячую линию любым из способов: </w:t>
      </w:r>
    </w:p>
    <w:p w:rsidR="00BB53F8" w:rsidRPr="00930149" w:rsidRDefault="00BB53F8" w:rsidP="00BB53F8">
      <w:pPr>
        <w:pStyle w:val="Default"/>
        <w:jc w:val="both"/>
        <w:rPr>
          <w:sz w:val="28"/>
          <w:szCs w:val="28"/>
        </w:rPr>
      </w:pPr>
      <w:r w:rsidRPr="00930149">
        <w:rPr>
          <w:sz w:val="28"/>
          <w:szCs w:val="28"/>
        </w:rPr>
        <w:t xml:space="preserve">    позвонить по многоканальному бесплатному телефону горячей линии 8 (800) 250-85-64. Горячая линия работает круглосуточно. </w:t>
      </w:r>
    </w:p>
    <w:p w:rsidR="00BB53F8" w:rsidRPr="00930149" w:rsidRDefault="00BB53F8" w:rsidP="00BB53F8">
      <w:pPr>
        <w:pStyle w:val="Default"/>
        <w:jc w:val="both"/>
        <w:rPr>
          <w:sz w:val="28"/>
          <w:szCs w:val="28"/>
        </w:rPr>
      </w:pPr>
      <w:r w:rsidRPr="00930149">
        <w:rPr>
          <w:sz w:val="28"/>
          <w:szCs w:val="28"/>
        </w:rPr>
        <w:t xml:space="preserve">    заполнить форму обратной связи https://specagro.ru/hotline_grain?sut_voprosa=2 </w:t>
      </w:r>
    </w:p>
    <w:p w:rsidR="00BB53F8" w:rsidRPr="00930149" w:rsidRDefault="00BB53F8" w:rsidP="00BB53F8">
      <w:pPr>
        <w:pStyle w:val="Default"/>
        <w:jc w:val="both"/>
        <w:rPr>
          <w:sz w:val="28"/>
          <w:szCs w:val="28"/>
        </w:rPr>
      </w:pPr>
      <w:r w:rsidRPr="00930149">
        <w:rPr>
          <w:sz w:val="28"/>
          <w:szCs w:val="28"/>
        </w:rPr>
        <w:t xml:space="preserve">     написать чат-боту в </w:t>
      </w:r>
      <w:proofErr w:type="spellStart"/>
      <w:r w:rsidRPr="00930149">
        <w:rPr>
          <w:sz w:val="28"/>
          <w:szCs w:val="28"/>
        </w:rPr>
        <w:t>Telegram</w:t>
      </w:r>
      <w:proofErr w:type="spellEnd"/>
      <w:r w:rsidRPr="00930149">
        <w:rPr>
          <w:sz w:val="28"/>
          <w:szCs w:val="28"/>
        </w:rPr>
        <w:t xml:space="preserve"> @</w:t>
      </w:r>
      <w:proofErr w:type="spellStart"/>
      <w:r w:rsidRPr="00930149">
        <w:rPr>
          <w:sz w:val="28"/>
          <w:szCs w:val="28"/>
        </w:rPr>
        <w:t>FGISZerno_help_bot</w:t>
      </w:r>
      <w:proofErr w:type="spellEnd"/>
      <w:r w:rsidRPr="00930149">
        <w:rPr>
          <w:sz w:val="28"/>
          <w:szCs w:val="28"/>
        </w:rPr>
        <w:t xml:space="preserve">. Описать порядок действий, которые привели к возникновению ошибки, и прикрепить к сообщению скриншоты ошибки с захватом адресной строки браузера. </w:t>
      </w:r>
    </w:p>
    <w:p w:rsidR="00BB53F8" w:rsidRPr="00930149" w:rsidRDefault="00BB53F8" w:rsidP="00BB53F8">
      <w:pPr>
        <w:pStyle w:val="Default"/>
        <w:jc w:val="both"/>
        <w:rPr>
          <w:sz w:val="28"/>
          <w:szCs w:val="28"/>
        </w:rPr>
      </w:pPr>
      <w:r w:rsidRPr="00930149">
        <w:rPr>
          <w:sz w:val="28"/>
          <w:szCs w:val="28"/>
        </w:rPr>
        <w:t xml:space="preserve">    Кроме того, «ошибочно» заведенные партии зерна, можно проверять с помощью </w:t>
      </w:r>
      <w:r w:rsidRPr="00930149">
        <w:rPr>
          <w:b/>
          <w:bCs/>
          <w:sz w:val="28"/>
          <w:szCs w:val="28"/>
        </w:rPr>
        <w:t xml:space="preserve">отчета товаропроизводителя </w:t>
      </w:r>
      <w:r w:rsidRPr="00930149">
        <w:rPr>
          <w:sz w:val="28"/>
          <w:szCs w:val="28"/>
        </w:rPr>
        <w:t xml:space="preserve">(находится в личном кабинете товаропроизводителя), который </w:t>
      </w:r>
      <w:r w:rsidRPr="00930149">
        <w:rPr>
          <w:b/>
          <w:bCs/>
          <w:sz w:val="28"/>
          <w:szCs w:val="28"/>
        </w:rPr>
        <w:t xml:space="preserve">позволяет выгрузить текущие остатки партий зерна </w:t>
      </w:r>
      <w:r w:rsidRPr="00930149">
        <w:rPr>
          <w:sz w:val="28"/>
          <w:szCs w:val="28"/>
        </w:rPr>
        <w:t xml:space="preserve">в разрезе культур, местоположения партии, назначению, цели использования и иным показателям, а также </w:t>
      </w:r>
      <w:r w:rsidRPr="00930149">
        <w:rPr>
          <w:b/>
          <w:bCs/>
          <w:sz w:val="28"/>
          <w:szCs w:val="28"/>
        </w:rPr>
        <w:t xml:space="preserve">провести сверку </w:t>
      </w:r>
      <w:r w:rsidRPr="00930149">
        <w:rPr>
          <w:sz w:val="28"/>
          <w:szCs w:val="28"/>
        </w:rPr>
        <w:t xml:space="preserve">между информацией, внесенной во ФГИС «Зерно» и объемами зерна, отраженными во внутренних бухгалтерских и складских учетных системах предприятия. </w:t>
      </w:r>
    </w:p>
    <w:p w:rsidR="00BB53F8" w:rsidRPr="00930149" w:rsidRDefault="00BB53F8" w:rsidP="00BB53F8">
      <w:pPr>
        <w:pStyle w:val="Default"/>
        <w:jc w:val="both"/>
        <w:rPr>
          <w:sz w:val="28"/>
          <w:szCs w:val="28"/>
        </w:rPr>
      </w:pPr>
      <w:r w:rsidRPr="00930149">
        <w:rPr>
          <w:sz w:val="28"/>
          <w:szCs w:val="28"/>
        </w:rPr>
        <w:t xml:space="preserve">    Также, на официальном </w:t>
      </w:r>
      <w:proofErr w:type="spellStart"/>
      <w:r w:rsidRPr="00930149">
        <w:rPr>
          <w:sz w:val="28"/>
          <w:szCs w:val="28"/>
        </w:rPr>
        <w:t>Rutube</w:t>
      </w:r>
      <w:proofErr w:type="spellEnd"/>
      <w:r w:rsidRPr="00930149">
        <w:rPr>
          <w:sz w:val="28"/>
          <w:szCs w:val="28"/>
        </w:rPr>
        <w:t xml:space="preserve"> канале ФГБУ «Центр </w:t>
      </w:r>
      <w:proofErr w:type="spellStart"/>
      <w:r w:rsidRPr="00930149">
        <w:rPr>
          <w:sz w:val="28"/>
          <w:szCs w:val="28"/>
        </w:rPr>
        <w:t>Агроаналитики</w:t>
      </w:r>
      <w:proofErr w:type="spellEnd"/>
      <w:r w:rsidRPr="00930149">
        <w:rPr>
          <w:sz w:val="28"/>
          <w:szCs w:val="28"/>
        </w:rPr>
        <w:t xml:space="preserve">» размещаются обучающие видеоролики по часто задаваемым вопросам по работе в системе ФГИС «Зерно» (активная ссылка: https://rutube.ru/channel/25346225/). </w:t>
      </w:r>
    </w:p>
    <w:p w:rsidR="00BB53F8" w:rsidRPr="00930149" w:rsidRDefault="00BB53F8" w:rsidP="00BB53F8">
      <w:pPr>
        <w:pStyle w:val="Default"/>
        <w:jc w:val="both"/>
        <w:rPr>
          <w:b/>
          <w:bCs/>
          <w:sz w:val="28"/>
          <w:szCs w:val="28"/>
        </w:rPr>
      </w:pPr>
      <w:r w:rsidRPr="00930149">
        <w:rPr>
          <w:sz w:val="28"/>
          <w:szCs w:val="28"/>
        </w:rPr>
        <w:t xml:space="preserve">    Обращаю Ваше внимание на необходимость корректного внесения данных в систему ФГИС «Зерно». </w:t>
      </w:r>
      <w:r w:rsidRPr="00930149">
        <w:rPr>
          <w:b/>
          <w:bCs/>
          <w:sz w:val="28"/>
          <w:szCs w:val="28"/>
        </w:rPr>
        <w:t xml:space="preserve">Вместе с тем, рассматривается вопрос о блокировке с 1 июня 2023 года возможности занесения партий зерна «через остатки» во ФГИС «Зерно». </w:t>
      </w:r>
    </w:p>
    <w:p w:rsidR="004029C3" w:rsidRDefault="004029C3"/>
    <w:sectPr w:rsidR="004029C3" w:rsidSect="00742498">
      <w:pgSz w:w="11907" w:h="16840" w:code="9"/>
      <w:pgMar w:top="851" w:right="851" w:bottom="851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F8"/>
    <w:rsid w:val="004029C3"/>
    <w:rsid w:val="00742498"/>
    <w:rsid w:val="00BB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B9FF"/>
  <w15:chartTrackingRefBased/>
  <w15:docId w15:val="{B84D067B-ADA3-4C5C-A248-81A4FEA1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3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5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Войтова</dc:creator>
  <cp:keywords/>
  <dc:description/>
  <cp:lastModifiedBy>Ирина Войтова</cp:lastModifiedBy>
  <cp:revision>1</cp:revision>
  <cp:lastPrinted>2023-05-26T06:14:00Z</cp:lastPrinted>
  <dcterms:created xsi:type="dcterms:W3CDTF">2023-05-26T06:12:00Z</dcterms:created>
  <dcterms:modified xsi:type="dcterms:W3CDTF">2023-05-26T06:15:00Z</dcterms:modified>
</cp:coreProperties>
</file>