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905" w:rsidRDefault="002D34E7" w:rsidP="006E090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color w:val="000000"/>
          <w:sz w:val="28"/>
          <w:szCs w:val="28"/>
        </w:rPr>
        <w:t>ВОЗМОЖНОСТИ ПРЕДСТАВЛЕНИЯ ОТЧЕТА В ЭЛЕКТРОННОМ ВИДЕ</w:t>
      </w:r>
    </w:p>
    <w:p w:rsidR="002D34E7" w:rsidRDefault="002D34E7" w:rsidP="006E090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color w:val="000000"/>
          <w:sz w:val="28"/>
          <w:szCs w:val="28"/>
        </w:rPr>
      </w:pPr>
    </w:p>
    <w:p w:rsidR="007504E6" w:rsidRDefault="007504E6" w:rsidP="006E090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color w:val="000000"/>
          <w:sz w:val="28"/>
          <w:szCs w:val="28"/>
        </w:rPr>
      </w:pPr>
    </w:p>
    <w:p w:rsidR="007504E6" w:rsidRDefault="007504E6" w:rsidP="006E090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color w:val="000000"/>
          <w:sz w:val="28"/>
          <w:szCs w:val="28"/>
        </w:rPr>
      </w:pPr>
      <w:bookmarkStart w:id="0" w:name="_GoBack"/>
      <w:bookmarkEnd w:id="0"/>
    </w:p>
    <w:p w:rsidR="006E0905" w:rsidRDefault="002D34E7" w:rsidP="002D34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3FBF">
        <w:rPr>
          <w:rFonts w:ascii="Times New Roman" w:hAnsi="Times New Roman" w:cs="Times New Roman"/>
          <w:sz w:val="28"/>
          <w:szCs w:val="28"/>
        </w:rPr>
        <w:t xml:space="preserve">Отдел сельского хозяйства, продовольствия и защиты окружающей среды Администрации </w:t>
      </w:r>
      <w:proofErr w:type="spellStart"/>
      <w:r w:rsidRPr="001C3FBF">
        <w:rPr>
          <w:rFonts w:ascii="Times New Roman" w:hAnsi="Times New Roman" w:cs="Times New Roman"/>
          <w:sz w:val="28"/>
          <w:szCs w:val="28"/>
        </w:rPr>
        <w:t>Белокалитвинского</w:t>
      </w:r>
      <w:proofErr w:type="spellEnd"/>
      <w:r w:rsidRPr="001C3FBF">
        <w:rPr>
          <w:rFonts w:ascii="Times New Roman" w:hAnsi="Times New Roman" w:cs="Times New Roman"/>
          <w:sz w:val="28"/>
          <w:szCs w:val="28"/>
        </w:rPr>
        <w:t xml:space="preserve"> района информирует </w:t>
      </w:r>
      <w:proofErr w:type="spellStart"/>
      <w:r w:rsidRPr="001C3FBF">
        <w:rPr>
          <w:rFonts w:ascii="Times New Roman" w:hAnsi="Times New Roman" w:cs="Times New Roman"/>
          <w:sz w:val="28"/>
          <w:szCs w:val="28"/>
        </w:rPr>
        <w:t>сельхозтоваропроизводителей</w:t>
      </w:r>
      <w:proofErr w:type="spellEnd"/>
      <w:r w:rsidRPr="001C3FBF">
        <w:rPr>
          <w:rFonts w:ascii="Times New Roman" w:hAnsi="Times New Roman" w:cs="Times New Roman"/>
          <w:sz w:val="28"/>
          <w:szCs w:val="28"/>
        </w:rPr>
        <w:t xml:space="preserve"> о возможности представления отчетов о финансово-экономическом состоянии товаропроизводителей АПК в электронном виде с предварительной проверкой всего комплекта форм на </w:t>
      </w:r>
      <w:proofErr w:type="spellStart"/>
      <w:r w:rsidRPr="001C3FBF">
        <w:rPr>
          <w:rFonts w:ascii="Times New Roman" w:hAnsi="Times New Roman" w:cs="Times New Roman"/>
          <w:sz w:val="28"/>
          <w:szCs w:val="28"/>
        </w:rPr>
        <w:t>внутриформенные</w:t>
      </w:r>
      <w:proofErr w:type="spellEnd"/>
      <w:r w:rsidRPr="001C3FB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3FBF">
        <w:rPr>
          <w:rFonts w:ascii="Times New Roman" w:hAnsi="Times New Roman" w:cs="Times New Roman"/>
          <w:sz w:val="28"/>
          <w:szCs w:val="28"/>
        </w:rPr>
        <w:t>межформенные</w:t>
      </w:r>
      <w:proofErr w:type="spellEnd"/>
      <w:r w:rsidRPr="001C3FBF">
        <w:rPr>
          <w:rFonts w:ascii="Times New Roman" w:hAnsi="Times New Roman" w:cs="Times New Roman"/>
          <w:sz w:val="28"/>
          <w:szCs w:val="28"/>
        </w:rPr>
        <w:t xml:space="preserve"> контрольные соотношения. </w:t>
      </w:r>
    </w:p>
    <w:p w:rsidR="001C3FBF" w:rsidRDefault="001C3FBF" w:rsidP="002D34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возможность может быть реализована в двух вариантах:</w:t>
      </w:r>
    </w:p>
    <w:p w:rsidR="001C3FBF" w:rsidRDefault="001C3FBF" w:rsidP="001C3FBF">
      <w:pPr>
        <w:pStyle w:val="Default"/>
        <w:numPr>
          <w:ilvl w:val="0"/>
          <w:numId w:val="1"/>
        </w:numPr>
        <w:spacing w:line="360" w:lineRule="auto"/>
        <w:ind w:left="360" w:hanging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Приобретение </w:t>
      </w:r>
      <w:r>
        <w:rPr>
          <w:sz w:val="28"/>
          <w:szCs w:val="28"/>
        </w:rPr>
        <w:t xml:space="preserve">программного продукта «1С Предприятие 8. Отчетность АПК. Базовая версия», который позволяет формировать, проводить проверку отчета и выгружать его в электронном виде. Программный продукт разработан для организаций всех организационно-правовых форм. В дальнейшем обновление программного продукта осуществляется бесплатно. </w:t>
      </w:r>
    </w:p>
    <w:p w:rsidR="001C3FBF" w:rsidRDefault="001C3FBF" w:rsidP="001C3FBF">
      <w:pPr>
        <w:pStyle w:val="Default"/>
        <w:numPr>
          <w:ilvl w:val="0"/>
          <w:numId w:val="1"/>
        </w:numPr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</w:t>
      </w:r>
      <w:r>
        <w:rPr>
          <w:b/>
          <w:bCs/>
          <w:sz w:val="28"/>
          <w:szCs w:val="28"/>
        </w:rPr>
        <w:t xml:space="preserve">онлайн сервиса </w:t>
      </w:r>
      <w:r>
        <w:rPr>
          <w:sz w:val="28"/>
          <w:szCs w:val="28"/>
        </w:rPr>
        <w:t xml:space="preserve">«Отчётность АПК» на сайте </w:t>
      </w:r>
      <w:r w:rsidRPr="00903800">
        <w:rPr>
          <w:sz w:val="28"/>
          <w:szCs w:val="28"/>
          <w:u w:val="single"/>
        </w:rPr>
        <w:t>apk.mkskom.ru</w:t>
      </w:r>
      <w:r>
        <w:rPr>
          <w:sz w:val="28"/>
          <w:szCs w:val="28"/>
        </w:rPr>
        <w:t xml:space="preserve"> Сервис предлагает заполнение отчётных форм организациями всех организационно-правовых форм. В дальнейшем обновление программного продукта также осуществляется бесплатно.</w:t>
      </w:r>
    </w:p>
    <w:p w:rsidR="001C3FBF" w:rsidRDefault="001C3FBF" w:rsidP="002D34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3FBF">
        <w:rPr>
          <w:rFonts w:ascii="Times New Roman" w:hAnsi="Times New Roman" w:cs="Times New Roman"/>
          <w:sz w:val="28"/>
          <w:szCs w:val="28"/>
        </w:rPr>
        <w:t>Применение вышеуказанных программных продуктов со встроенной автоматической проверкой всех контрольных соотношений, предусмотренных Минсельхозом России, позволит значительно сократить количество ошибок в отчетах предприятий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02BD" w:rsidRDefault="00CB02BD" w:rsidP="002D34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2BD" w:rsidRDefault="00CB02BD" w:rsidP="002D34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2BD" w:rsidRDefault="00CB02BD" w:rsidP="002D34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2BD" w:rsidRDefault="00CB02BD" w:rsidP="002D34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2BD" w:rsidRDefault="00CB02BD" w:rsidP="002D34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2BD" w:rsidRDefault="00CB02BD" w:rsidP="002D34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2BD" w:rsidRDefault="00CB02BD" w:rsidP="002D34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2BD" w:rsidRDefault="00CB02BD" w:rsidP="002D34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2BD" w:rsidRDefault="00CB02BD" w:rsidP="002D34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2BD" w:rsidRDefault="00CB02BD" w:rsidP="00CB02BD">
      <w:pPr>
        <w:spacing w:before="360" w:after="195"/>
        <w:rPr>
          <w:rFonts w:ascii="Segoe UI" w:hAnsi="Segoe UI"/>
          <w:b/>
          <w:sz w:val="26"/>
          <w:highlight w:val="white"/>
        </w:rPr>
      </w:pPr>
      <w:r>
        <w:rPr>
          <w:rFonts w:ascii="Segoe UI" w:hAnsi="Segoe UI"/>
          <w:b/>
          <w:sz w:val="26"/>
          <w:highlight w:val="white"/>
        </w:rPr>
        <w:t>Описание</w:t>
      </w:r>
    </w:p>
    <w:p w:rsidR="00CB02BD" w:rsidRDefault="00CB02BD" w:rsidP="00CB02BD">
      <w:pPr>
        <w:pStyle w:val="a3"/>
        <w:rPr>
          <w:rFonts w:ascii="Segoe UI" w:hAnsi="Segoe UI"/>
          <w:sz w:val="21"/>
        </w:rPr>
      </w:pPr>
      <w:r>
        <w:rPr>
          <w:rFonts w:ascii="Segoe UI" w:hAnsi="Segoe UI"/>
          <w:sz w:val="21"/>
        </w:rPr>
        <w:t>Для сдачи Отчётности АПК в Министерство сельского хозяйства Российской Федерации вы можете использовать наши программные продукты. На нашем сайте выпускаются бесплатные ежеквартальные обновления и контрольные соотношения по показателям. В данный момент количество проверок достигает 17 000. Очень важно оперативно выполнять эти проверки на уровне организаций, что позволяе</w:t>
      </w:r>
      <w:r>
        <w:rPr>
          <w:rFonts w:ascii="Segoe UI" w:hAnsi="Segoe UI"/>
          <w:color w:val="272727"/>
          <w:sz w:val="21"/>
          <w:highlight w:val="white"/>
        </w:rPr>
        <w:t>т минимизировать затраты на подготовку отчётности.</w:t>
      </w:r>
    </w:p>
    <w:p w:rsidR="00CB02BD" w:rsidRDefault="00CB02BD" w:rsidP="00CB02BD">
      <w:pPr>
        <w:pStyle w:val="a3"/>
        <w:rPr>
          <w:rFonts w:ascii="Segoe UI" w:hAnsi="Segoe UI"/>
          <w:sz w:val="21"/>
        </w:rPr>
      </w:pPr>
      <w:r>
        <w:rPr>
          <w:rFonts w:ascii="Segoe UI" w:hAnsi="Segoe UI"/>
          <w:sz w:val="21"/>
        </w:rPr>
        <w:t>Мы предоставляем два продукта: 1</w:t>
      </w:r>
      <w:proofErr w:type="gramStart"/>
      <w:r>
        <w:rPr>
          <w:rFonts w:ascii="Segoe UI" w:hAnsi="Segoe UI"/>
          <w:sz w:val="21"/>
        </w:rPr>
        <w:t>С:Отчётность</w:t>
      </w:r>
      <w:proofErr w:type="gramEnd"/>
      <w:r>
        <w:rPr>
          <w:rFonts w:ascii="Segoe UI" w:hAnsi="Segoe UI"/>
          <w:sz w:val="21"/>
        </w:rPr>
        <w:t xml:space="preserve"> АПК и Отчётность онлайн. Подробную информацию вы можете найти на нашем сайте </w:t>
      </w:r>
      <w:hyperlink r:id="rId5" w:tooltip="https://apk.mkskom.ru/" w:history="1">
        <w:r>
          <w:rPr>
            <w:rStyle w:val="a5"/>
            <w:rFonts w:ascii="Segoe UI" w:hAnsi="Segoe UI"/>
            <w:sz w:val="21"/>
          </w:rPr>
          <w:t>https://apk.mkskom.ru/</w:t>
        </w:r>
      </w:hyperlink>
      <w:r>
        <w:rPr>
          <w:rFonts w:ascii="Segoe UI" w:hAnsi="Segoe UI"/>
          <w:sz w:val="21"/>
        </w:rPr>
        <w:t> </w:t>
      </w:r>
      <w:r>
        <w:br/>
      </w:r>
    </w:p>
    <w:p w:rsidR="00CB02BD" w:rsidRDefault="00CB02BD" w:rsidP="00CB02BD">
      <w:pPr>
        <w:spacing w:after="225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</w:rPr>
        <w:t>1</w:t>
      </w:r>
      <w:proofErr w:type="gramStart"/>
      <w:r>
        <w:rPr>
          <w:rFonts w:ascii="Segoe UI" w:hAnsi="Segoe UI"/>
          <w:b/>
          <w:sz w:val="24"/>
        </w:rPr>
        <w:t>С:Отчётность</w:t>
      </w:r>
      <w:proofErr w:type="gramEnd"/>
      <w:r>
        <w:rPr>
          <w:rFonts w:ascii="Segoe UI" w:hAnsi="Segoe UI"/>
          <w:b/>
          <w:sz w:val="24"/>
        </w:rPr>
        <w:t xml:space="preserve"> АПК 8. Базовая версия</w:t>
      </w:r>
    </w:p>
    <w:p w:rsidR="00CB02BD" w:rsidRDefault="00CB02BD" w:rsidP="00CB02BD">
      <w:pPr>
        <w:pStyle w:val="a3"/>
        <w:rPr>
          <w:rFonts w:ascii="Segoe UI" w:hAnsi="Segoe UI"/>
          <w:sz w:val="21"/>
        </w:rPr>
      </w:pPr>
      <w:r>
        <w:rPr>
          <w:rFonts w:ascii="Segoe UI" w:hAnsi="Segoe UI"/>
          <w:sz w:val="21"/>
        </w:rPr>
        <w:t>Для знакомства с 1С:Отчётность АПК вам нужно пройти на вкладку «1С:Отчётность АПК» (</w:t>
      </w:r>
      <w:hyperlink r:id="rId6" w:tooltip="https://apk.mkskom.ru/1s-otchetnost-apk/" w:history="1">
        <w:r>
          <w:rPr>
            <w:rStyle w:val="a5"/>
            <w:rFonts w:ascii="Segoe UI" w:hAnsi="Segoe UI"/>
            <w:sz w:val="21"/>
          </w:rPr>
          <w:t>https://apk.mkskom.ru/1s-otchetnost-apk/</w:t>
        </w:r>
      </w:hyperlink>
      <w:r>
        <w:rPr>
          <w:rFonts w:ascii="Segoe UI" w:hAnsi="Segoe UI"/>
          <w:sz w:val="21"/>
        </w:rPr>
        <w:t xml:space="preserve">) и посмотреть демонстрационное видео и </w:t>
      </w:r>
      <w:proofErr w:type="spellStart"/>
      <w:r>
        <w:rPr>
          <w:rFonts w:ascii="Segoe UI" w:hAnsi="Segoe UI"/>
          <w:sz w:val="21"/>
        </w:rPr>
        <w:t>демо</w:t>
      </w:r>
      <w:proofErr w:type="spellEnd"/>
      <w:r>
        <w:rPr>
          <w:rFonts w:ascii="Segoe UI" w:hAnsi="Segoe UI"/>
          <w:sz w:val="21"/>
        </w:rPr>
        <w:t>-базу.</w:t>
      </w:r>
    </w:p>
    <w:p w:rsidR="00CB02BD" w:rsidRDefault="00CB02BD" w:rsidP="00CB02BD">
      <w:pPr>
        <w:pStyle w:val="a3"/>
        <w:rPr>
          <w:rFonts w:ascii="Segoe UI" w:hAnsi="Segoe UI"/>
          <w:sz w:val="21"/>
        </w:rPr>
      </w:pPr>
      <w:r>
        <w:rPr>
          <w:noProof/>
        </w:rPr>
        <w:drawing>
          <wp:inline distT="0" distB="0" distL="0" distR="0" wp14:anchorId="439F5C54" wp14:editId="53A5D2EA">
            <wp:extent cx="5768341" cy="30632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768341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BD" w:rsidRDefault="00CB02BD" w:rsidP="00CB02BD">
      <w:pPr>
        <w:pStyle w:val="a3"/>
        <w:rPr>
          <w:rFonts w:ascii="Segoe UI" w:hAnsi="Segoe UI"/>
          <w:sz w:val="21"/>
        </w:rPr>
      </w:pPr>
    </w:p>
    <w:p w:rsidR="00CB02BD" w:rsidRDefault="00CB02BD" w:rsidP="00CB02BD">
      <w:pPr>
        <w:pStyle w:val="a3"/>
        <w:spacing w:after="0"/>
        <w:rPr>
          <w:rFonts w:ascii="Segoe UI" w:hAnsi="Segoe UI"/>
          <w:b/>
        </w:rPr>
      </w:pPr>
      <w:r>
        <w:rPr>
          <w:rFonts w:ascii="Segoe UI" w:hAnsi="Segoe UI"/>
          <w:b/>
        </w:rPr>
        <w:t>Отчётность АПК Онлайн</w:t>
      </w:r>
    </w:p>
    <w:p w:rsidR="00CB02BD" w:rsidRDefault="00CB02BD" w:rsidP="00CB02BD">
      <w:pPr>
        <w:pStyle w:val="a3"/>
        <w:rPr>
          <w:rFonts w:ascii="Segoe UI" w:hAnsi="Segoe UI"/>
          <w:sz w:val="21"/>
        </w:rPr>
      </w:pPr>
      <w:r>
        <w:rPr>
          <w:rFonts w:ascii="Segoe UI" w:hAnsi="Segoe UI"/>
          <w:sz w:val="21"/>
        </w:rPr>
        <w:t>Для знакомства с Отчётностью онлайн вам необходимо пройти на страницу «Отчётность онлайн» (</w:t>
      </w:r>
      <w:hyperlink r:id="rId8" w:tooltip="https://apk.mkskom.ru/" w:history="1">
        <w:r>
          <w:rPr>
            <w:rStyle w:val="a5"/>
            <w:rFonts w:ascii="Segoe UI" w:hAnsi="Segoe UI"/>
            <w:sz w:val="21"/>
          </w:rPr>
          <w:t>https://apk.mkskom.ru/</w:t>
        </w:r>
      </w:hyperlink>
      <w:r>
        <w:rPr>
          <w:rFonts w:ascii="Segoe UI" w:hAnsi="Segoe UI"/>
          <w:sz w:val="21"/>
        </w:rPr>
        <w:t>) и нажать кнопку «Подробнее».</w:t>
      </w:r>
    </w:p>
    <w:p w:rsidR="00CB02BD" w:rsidRDefault="00CB02BD" w:rsidP="00CB02BD">
      <w:pPr>
        <w:pStyle w:val="a3"/>
        <w:rPr>
          <w:rFonts w:ascii="Segoe UI" w:hAnsi="Segoe UI"/>
          <w:sz w:val="21"/>
        </w:rPr>
      </w:pPr>
      <w:r>
        <w:rPr>
          <w:noProof/>
        </w:rPr>
        <w:lastRenderedPageBreak/>
        <w:drawing>
          <wp:inline distT="0" distB="0" distL="0" distR="0" wp14:anchorId="1B993107" wp14:editId="5EFAA119">
            <wp:extent cx="5509261" cy="276606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509261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BD" w:rsidRDefault="00CB02BD" w:rsidP="00CB02BD">
      <w:pPr>
        <w:pStyle w:val="a3"/>
        <w:rPr>
          <w:rFonts w:ascii="Segoe UI" w:hAnsi="Segoe UI"/>
          <w:sz w:val="21"/>
        </w:rPr>
      </w:pPr>
      <w:r>
        <w:rPr>
          <w:rFonts w:ascii="Segoe UI" w:hAnsi="Segoe UI"/>
          <w:sz w:val="21"/>
        </w:rPr>
        <w:t> </w:t>
      </w:r>
    </w:p>
    <w:p w:rsidR="00CB02BD" w:rsidRDefault="00CB02BD" w:rsidP="00CB02BD">
      <w:pPr>
        <w:pStyle w:val="a3"/>
        <w:rPr>
          <w:rFonts w:ascii="Segoe UI" w:hAnsi="Segoe UI"/>
        </w:rPr>
      </w:pPr>
      <w:r>
        <w:rPr>
          <w:rFonts w:ascii="Segoe UI" w:hAnsi="Segoe UI"/>
          <w:b/>
          <w:highlight w:val="white"/>
        </w:rPr>
        <w:t>Приобретение продукта</w:t>
      </w:r>
    </w:p>
    <w:p w:rsidR="00CB02BD" w:rsidRDefault="00CB02BD" w:rsidP="00CB02BD">
      <w:pPr>
        <w:pStyle w:val="a3"/>
        <w:rPr>
          <w:rFonts w:ascii="Segoe UI" w:hAnsi="Segoe UI"/>
          <w:sz w:val="21"/>
        </w:rPr>
      </w:pPr>
      <w:r>
        <w:rPr>
          <w:rFonts w:ascii="Segoe UI" w:hAnsi="Segoe UI"/>
          <w:sz w:val="21"/>
        </w:rPr>
        <w:t>Для приобретения продукта вам нужно зарегистрироваться на нашем сайте и пройти на вкладку «Цены» (</w:t>
      </w:r>
      <w:hyperlink r:id="rId10" w:tooltip="https://apk.mkskom.ru/price/" w:history="1">
        <w:r>
          <w:rPr>
            <w:rStyle w:val="a5"/>
            <w:rFonts w:ascii="Segoe UI" w:hAnsi="Segoe UI"/>
            <w:sz w:val="21"/>
          </w:rPr>
          <w:t>https://apk.mkskom.ru/price/</w:t>
        </w:r>
      </w:hyperlink>
      <w:r>
        <w:rPr>
          <w:rFonts w:ascii="Segoe UI" w:hAnsi="Segoe UI"/>
          <w:sz w:val="21"/>
        </w:rPr>
        <w:t>).</w:t>
      </w:r>
    </w:p>
    <w:p w:rsidR="00CB02BD" w:rsidRDefault="00CB02BD" w:rsidP="00CB02BD">
      <w:pPr>
        <w:pStyle w:val="a3"/>
        <w:rPr>
          <w:rFonts w:ascii="Segoe UI" w:hAnsi="Segoe UI"/>
          <w:sz w:val="21"/>
        </w:rPr>
      </w:pPr>
      <w:r>
        <w:rPr>
          <w:noProof/>
        </w:rPr>
        <w:drawing>
          <wp:inline distT="0" distB="0" distL="0" distR="0" wp14:anchorId="500327D4" wp14:editId="241BD180">
            <wp:extent cx="5940425" cy="2782973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940425" cy="278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BD" w:rsidRDefault="00CB02BD" w:rsidP="00CB02BD">
      <w:pPr>
        <w:pStyle w:val="a3"/>
        <w:rPr>
          <w:rFonts w:ascii="Segoe UI" w:hAnsi="Segoe UI"/>
          <w:sz w:val="21"/>
        </w:rPr>
      </w:pPr>
      <w:r>
        <w:rPr>
          <w:rFonts w:ascii="Segoe UI" w:hAnsi="Segoe UI"/>
          <w:sz w:val="21"/>
        </w:rPr>
        <w:t> </w:t>
      </w:r>
    </w:p>
    <w:p w:rsidR="00CB02BD" w:rsidRDefault="00CB02BD" w:rsidP="00CB02BD">
      <w:pPr>
        <w:pStyle w:val="a3"/>
        <w:rPr>
          <w:rFonts w:ascii="Segoe UI" w:hAnsi="Segoe UI"/>
          <w:sz w:val="21"/>
        </w:rPr>
      </w:pPr>
    </w:p>
    <w:p w:rsidR="00CB02BD" w:rsidRDefault="00CB02BD" w:rsidP="00CB02BD"/>
    <w:p w:rsidR="00CB02BD" w:rsidRPr="001C3FBF" w:rsidRDefault="00CB02BD" w:rsidP="002D34E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E0905" w:rsidRDefault="006E0905" w:rsidP="006E090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6E0905" w:rsidRDefault="006E0905" w:rsidP="006E090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2400B5" w:rsidRDefault="002400B5"/>
    <w:sectPr w:rsidR="002400B5" w:rsidSect="006E090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BA0BB5"/>
    <w:multiLevelType w:val="hybridMultilevel"/>
    <w:tmpl w:val="368A771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C9D"/>
    <w:rsid w:val="001C3FBF"/>
    <w:rsid w:val="001F5C9D"/>
    <w:rsid w:val="002400B5"/>
    <w:rsid w:val="002A2405"/>
    <w:rsid w:val="002D34E7"/>
    <w:rsid w:val="006E0905"/>
    <w:rsid w:val="007504E6"/>
    <w:rsid w:val="00997870"/>
    <w:rsid w:val="00CB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00690"/>
  <w15:chartTrackingRefBased/>
  <w15:docId w15:val="{228F0690-77DD-4B62-8F22-95CFAAC81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3F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link w:val="a4"/>
    <w:rsid w:val="00CB02BD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4">
    <w:name w:val="Обычный (веб) Знак"/>
    <w:basedOn w:val="a0"/>
    <w:link w:val="a3"/>
    <w:rsid w:val="00CB02BD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">
    <w:name w:val="Гиперссылка1"/>
    <w:basedOn w:val="a"/>
    <w:link w:val="a5"/>
    <w:rsid w:val="00CB02BD"/>
    <w:pPr>
      <w:spacing w:line="264" w:lineRule="auto"/>
    </w:pPr>
    <w:rPr>
      <w:rFonts w:eastAsia="Times New Roman" w:cs="Times New Roman"/>
      <w:color w:val="0000FF"/>
      <w:szCs w:val="20"/>
      <w:u w:val="single"/>
      <w:lang w:eastAsia="ru-RU"/>
    </w:rPr>
  </w:style>
  <w:style w:type="character" w:styleId="a5">
    <w:name w:val="Hyperlink"/>
    <w:basedOn w:val="a0"/>
    <w:link w:val="1"/>
    <w:rsid w:val="00CB02BD"/>
    <w:rPr>
      <w:rFonts w:eastAsia="Times New Roman" w:cs="Times New Roman"/>
      <w:color w:val="0000FF"/>
      <w:szCs w:val="20"/>
      <w:u w:val="single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504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504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k.mkskom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k.mkskom.ru/1s-otchetnost-apk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apk.mkskom.ru/" TargetMode="External"/><Relationship Id="rId10" Type="http://schemas.openxmlformats.org/officeDocument/2006/relationships/hyperlink" Target="https://apk.mkskom.ru/pric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Мажаревская</dc:creator>
  <cp:keywords/>
  <dc:description/>
  <cp:lastModifiedBy>Наталья Мажаревская</cp:lastModifiedBy>
  <cp:revision>7</cp:revision>
  <cp:lastPrinted>2023-04-13T09:03:00Z</cp:lastPrinted>
  <dcterms:created xsi:type="dcterms:W3CDTF">2023-04-13T08:50:00Z</dcterms:created>
  <dcterms:modified xsi:type="dcterms:W3CDTF">2023-04-13T09:04:00Z</dcterms:modified>
</cp:coreProperties>
</file>