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emf" ContentType="image/x-emf"/>
  <Default Extension="rtf" ContentType="application/rtf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>
        <w:trPr>
          <w:trHeight w:hRule="exact" w:val="559"/>
        </w:trPr>
        <w:tc>
          <w:tcPr>
            <w:tcW w:w="10159" w:type="dxa"/>
            <w:gridSpan w:val="15"/>
            <w:tcMar>
              <w:top w:w="72" w:type="dxa"/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0" w:name="Сведенияобобъекте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ГРАНИЦ</w:t>
            </w:r>
            <w:bookmarkEnd w:id="0"/>
          </w:p>
        </w:tc>
      </w:tr>
      <w:tr>
        <w:trPr>
          <w:trHeight w:hRule="exact" w:val="444"/>
        </w:trPr>
        <w:tc>
          <w:tcPr>
            <w:tcW w:w="10159" w:type="dxa"/>
            <w:gridSpan w:val="15"/>
            <w:tcMar>
              <w:top w:w="72" w:type="dxa"/>
              <w:left w:w="72" w:type="dxa"/>
              <w:right w:w="72" w:type="dxa"/>
            </w:tcMar>
            <w:vAlign w:val="center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Публичный сервитут BЛ 10КВ №2 ПС ГРУШЕВСКАЯ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  <w:t xml:space="preserve">(наименование объекта, местоположение границ которого описано (далее - объект))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1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объекте</w:t>
            </w:r>
          </w:p>
        </w:tc>
      </w:tr>
      <w:tr>
        <w:trPr>
          <w:trHeight w:hRule="exact" w:val="445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87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характеристик</w:t>
            </w:r>
          </w:p>
        </w:tc>
      </w:tr>
      <w:tr>
        <w:trPr>
          <w:trHeight w:hRule="exact" w:val="34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87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2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64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Ростовская область, район Белокалитвинский</w:t>
            </w:r>
          </w:p>
        </w:tc>
      </w:tr>
      <w:tr>
        <w:trPr>
          <w:trHeight w:hRule="exact" w:val="67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объекта +/- величина</w:t>
            </w:r>
          </w:p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погрешности определения площади (Р +/- Дельта Р)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260476 +/- 179 м²</w:t>
            </w:r>
          </w:p>
        </w:tc>
      </w:tr>
      <w:tr>
        <w:trPr>
          <w:trHeight w:hRule="exact" w:val="256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характеристики объекта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Публичный сервитут. В целях эксплуатации объекта энергетики BЛ 10КВ №2 ПС ГРУШЕВСКАЯ. Срок публичного сервитута 49 лет. Обладатель публичного сервитута - публичное акционерное общество «Россети Юг» ИНН 6164266561, ОГРН1076164009096, почтовый адрес: 344002, г.Ростов-на-Дону, ул.Большая садовая, д.49, адрес электронной почты office@rosseti-yug.ru</w:t>
            </w:r>
          </w:p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694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69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15"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1" w:name="Сведенияоместоположении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2</w:t>
            </w:r>
            <w:bookmarkEnd w:id="1"/>
          </w:p>
        </w:tc>
      </w:tr>
      <w:tr>
        <w:trPr>
          <w:trHeight w:hRule="exact" w:val="559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 местоположении границ объекта</w:t>
            </w:r>
          </w:p>
        </w:tc>
      </w:tr>
      <w:tr>
        <w:trPr>
          <w:trHeight w:hRule="exact" w:val="11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 Система координат   МСК-61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2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500981.46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2271523.25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500995.94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2271528.99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500988.57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2271547.58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500975.34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2271542.34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500685.37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2271470.67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500502.20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2271701.50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500377.35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2271688.86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500414.22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2271765.87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500426.19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2271792.07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500408.00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2271800.38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500396.11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2271774.35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48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500356.33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2271691.28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500356.22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2271686.72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500115.80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2271662.50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499614.97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2271740.56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499484.32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2271802.78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499255.13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2272097.14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499201.18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2272754.80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498720.50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2274467.51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498669.29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2274656.94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498567.98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2274960.29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498325.54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2275666.77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498675.93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2275856.38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498750.98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2275867.93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2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498750.83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2275861.78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498770.82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2275861.30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498771.55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2275891.33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498669.42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2275875.61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498640.22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2275859.65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498638.95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2275892.47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498568.50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2276132.37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498460.19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2276349.02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498370.84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2276436.30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498258.89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2276655.38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498346.73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2276693.63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498643.93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2276832.65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498716.06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2276869.76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498952.53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2276913.87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498999.27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2277061.26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499067.07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2277157.22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499047.74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2277164.52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498981.14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2277070.26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498937.09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2276931.33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498709.52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2276888.88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498635.11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2276850.60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498338.50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2276711.86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498231.39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2276665.23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498354.52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2276424.29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498443.81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2276337.06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498549.81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2276125.02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3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498619.06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2275889.22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498620.62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2275848.97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498308.57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2275680.33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498162.70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2275600.81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497814.43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2275947.86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497765.89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2275997.77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497635.44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2276128.72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497635.65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2276133.77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497575.83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2276310.50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496593.74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2276231.79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495317.26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2276232.69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494098.82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2276802.10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494090.35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2276783.98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494099.41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2276779.74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495312.81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2276212.70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496594.54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2276211.79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497561.89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2276289.32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497615.51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2276130.90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497615.08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2276120.82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497751.64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2275983.74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497800.20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2275933.80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498159.16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2275576.10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498307.71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2275657.09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498549.04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2274953.88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498650.14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2274651.16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498701.22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2274462.20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803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499181.40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2272751.24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499235.69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2272089.56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499471.44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2271786.75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499609.00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2271721.25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500104.97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2271643.95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500104.57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2271637.73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500124.53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2271636.46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500124.97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2271643.32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500493.33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2271680.50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500677.69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2271448.17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500981.46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2271523.25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12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977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992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3</w:t>
            </w:r>
          </w:p>
        </w:tc>
      </w:tr>
      <w:tr>
        <w:trPr>
          <w:trHeight w:hRule="exact" w:val="516"/>
        </w:trPr>
        <w:tc>
          <w:tcPr>
            <w:tcW w:w="10159" w:type="dxa"/>
            <w:gridSpan w:val="15"/>
            <w:vAlign w:val="center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2" w:name="Сведенияоместоположенииизмененныхуточненных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 местоположении измененных (уточненных) границ объекта</w:t>
            </w:r>
            <w:bookmarkEnd w:id="2"/>
          </w:p>
        </w:tc>
      </w:tr>
      <w:tr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 Система координат   -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149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209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519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91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04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1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9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04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519" w:type="dxa"/>
            <w:gridSpan w:val="3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691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149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209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519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91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04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1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9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04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519" w:type="dxa"/>
            <w:gridSpan w:val="3"/>
            <w:tcMar>
              <w:left w:w="14" w:type="dxa"/>
              <w:right w:w="14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691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780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Sz w:w="11906" w:h="16838"/>
          <w:pgMar w:top="567" w:right="567" w:bottom="517" w:left="1134" w:header="567" w:footer="517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849"/>
      </w:tblGrid>
      <w:tr>
        <w:trPr>
          <w:trHeight w:hRule="exact" w:val="2866"/>
        </w:trPr>
        <w:tc>
          <w:tcPr>
            <w:tcW w:w="1184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bookmarkStart w:id="3" w:name="Планграницобъекта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</w:tbl>
    <w:p>
      <w:pPr>
        <w:sectPr>
          <w:pgSz w:w="11906" w:h="16838"/>
          <w:pgMar w:top="0" w:right="0" w:bottom="0" w:left="0" w:header="0" w:footer="0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6749"/>
      </w:tblGrid>
      <w:tr>
        <w:trPr>
          <w:trHeight w:hRule="exact" w:val="2866"/>
        </w:trPr>
        <w:tc>
          <w:tcPr>
            <w:tcW w:w="1674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89060" cy="7561925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67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633"/>
        </w:trPr>
        <w:tc>
          <w:tcPr>
            <w:tcW w:w="167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619"/>
        </w:trPr>
        <w:tc>
          <w:tcPr>
            <w:tcW w:w="167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89060" cy="7562563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6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67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633"/>
        </w:trPr>
        <w:tc>
          <w:tcPr>
            <w:tcW w:w="167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620"/>
        </w:trPr>
        <w:tc>
          <w:tcPr>
            <w:tcW w:w="167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</w:tbl>
    <w:p>
      <w:pPr>
        <w:sectPr>
          <w:pgSz w:w="16838" w:h="11906" w:orient="landscape"/>
          <w:pgMar w:top="0" w:right="0" w:bottom="0" w:left="0" w:header="0" w:footer="0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849"/>
      </w:tblGrid>
      <w:tr>
        <w:trPr>
          <w:trHeight w:hRule="exact" w:val="2866"/>
        </w:trPr>
        <w:tc>
          <w:tcPr>
            <w:tcW w:w="1184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</w:tbl>
    <w:p>
      <w:pPr>
        <w:sectPr>
          <w:pgSz w:w="11906" w:h="16838"/>
          <w:pgMar w:top="0" w:right="0" w:bottom="0" w:left="0" w:header="0" w:footer="0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035"/>
        <w:gridCol w:w="1346"/>
        <w:gridCol w:w="6778"/>
      </w:tblGrid>
      <w:tr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/>
        </w:tc>
      </w:tr>
      <w:tr>
        <w:trPr>
          <w:trHeight w:hRule="exact" w:val="1017"/>
        </w:trPr>
        <w:tc>
          <w:tcPr>
            <w:tcW w:w="1015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4" w:name="Текстовоеописаниеместоположения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Текстовое описание местоположения границ</w:t>
            </w:r>
            <w:bookmarkEnd w:id="4"/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4" w:name="Текстовоеописаниеместоположения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4"/>
          </w:p>
        </w:tc>
      </w:tr>
      <w:tr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338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Прохождение границы</w:t>
            </w:r>
          </w:p>
        </w:tc>
        <w:tc>
          <w:tcPr>
            <w:tcW w:w="6778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границы</w:t>
            </w:r>
          </w:p>
        </w:tc>
      </w:tr>
      <w:tr>
        <w:trPr>
          <w:trHeight w:hRule="exact" w:val="329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точки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точки</w:t>
            </w:r>
          </w:p>
        </w:tc>
        <w:tc>
          <w:tcPr>
            <w:tcW w:w="6778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87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/>
        </w:tc>
      </w:tr>
      <w:tr>
        <w:trPr>
          <w:trHeight w:hRule="exact" w:val="1017"/>
        </w:trPr>
        <w:tc>
          <w:tcPr>
            <w:tcW w:w="1015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Текстовое описание местоположения границ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338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Прохождение границы</w:t>
            </w:r>
          </w:p>
        </w:tc>
        <w:tc>
          <w:tcPr>
            <w:tcW w:w="6778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границы</w:t>
            </w:r>
          </w:p>
        </w:tc>
      </w:tr>
      <w:tr>
        <w:trPr>
          <w:trHeight w:hRule="exact" w:val="344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точки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точки</w:t>
            </w:r>
          </w:p>
        </w:tc>
        <w:tc>
          <w:tcPr>
            <w:tcW w:w="6778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2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/>
        </w:tc>
      </w:tr>
      <w:tr>
        <w:trPr>
          <w:trHeight w:hRule="exact" w:val="1017"/>
        </w:trPr>
        <w:tc>
          <w:tcPr>
            <w:tcW w:w="1015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Текстовое описание местоположения границ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hRule="exact" w:val="58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338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Прохождение границы</w:t>
            </w:r>
          </w:p>
        </w:tc>
        <w:tc>
          <w:tcPr>
            <w:tcW w:w="6778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границы</w:t>
            </w:r>
          </w:p>
        </w:tc>
      </w:tr>
      <w:tr>
        <w:trPr>
          <w:trHeight w:hRule="exact" w:val="329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точки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точки</w:t>
            </w:r>
          </w:p>
        </w:tc>
        <w:tc>
          <w:tcPr>
            <w:tcW w:w="6778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87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865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364"/>
        </w:trPr>
        <w:tc>
          <w:tcPr>
            <w:tcW w:w="10159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379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Sz w:w="11906" w:h="16838"/>
          <w:pgMar w:top="567" w:right="567" w:bottom="517" w:left="1134" w:header="567" w:footer="517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849"/>
      </w:tblGrid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bookmarkStart w:id="5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9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0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  <w:vAlign w:val="center"/>
          </w:tcPr>
          <w:p/>
        </w:tc>
      </w:tr>
    </w:tbl>
    <w:sectPr>
      <w:pgSz w:w="11906" w:h="16838"/>
      <w:pgMar w:top="0" w:right="0" w:bottom="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/>
  <w:font w:name="Cambria"/>
  <w:font w:name="Times New Roman"/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E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00001.jpeg" /><Relationship Id="rId6" Type="http://schemas.openxmlformats.org/officeDocument/2006/relationships/image" Target="media/image00002.jpeg" /><Relationship Id="rId7" Type="http://schemas.openxmlformats.org/officeDocument/2006/relationships/image" Target="media/image00003.jpeg" /><Relationship Id="rId8" Type="http://schemas.openxmlformats.org/officeDocument/2006/relationships/image" Target="media/image00004.jpeg" /><Relationship Id="rId9" Type="http://schemas.openxmlformats.org/officeDocument/2006/relationships/image" Target="media/image00005.jpeg" /><Relationship Id="rId10" Type="http://schemas.openxmlformats.org/officeDocument/2006/relationships/image" Target="media/image00006.jpeg" /><Relationship Id="rId11" Type="http://schemas.openxmlformats.org/officeDocument/2006/relationships/image" Target="media/image00007.jpeg" /><Relationship Id="rId12" Type="http://schemas.openxmlformats.org/officeDocument/2006/relationships/image" Target="media/image00008.jpeg" /><Relationship Id="rId13" Type="http://schemas.openxmlformats.org/officeDocument/2006/relationships/image" Target="media/image00009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Company>Stimulsoft Reports 2019.2.1 from 14 February 2019</Company>
  <Template>Normal.dotm</Template>
  <TotalTime>0</TotalTime>
  <Pages>1</Pages>
  <Words>1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Stimulsoft Reports 2019.2.1 from 14 February 2019</cp:lastModifiedBy>
  <cp:revision>1</cp:revision>
  <dcterms:created xsi:type="dcterms:W3CDTF">2021-05-11T14:05:08Z</dcterms:created>
  <dcterms:modified xsi:type="dcterms:W3CDTF">2021-05-11T14:05:08Z</dcterms:modified>
</cp:coreProperties>
</file>