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28" w:rsidRDefault="00794D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Сроки охоты на территории Ростовской области </w:t>
      </w:r>
      <w:r>
        <w:rPr>
          <w:rFonts w:ascii="Times New Roman" w:hAnsi="Times New Roman"/>
          <w:b/>
          <w:sz w:val="28"/>
        </w:rPr>
        <w:br/>
        <w:t>в сезоне охоты 2024-2025 годов</w:t>
      </w:r>
    </w:p>
    <w:p w:rsidR="00BB1128" w:rsidRDefault="00BB11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B1128" w:rsidRDefault="00BB112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8"/>
        <w:gridCol w:w="3961"/>
      </w:tblGrid>
      <w:tr w:rsidR="00BB1128">
        <w:trPr>
          <w:trHeight w:val="220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охотничьего ресурса</w:t>
            </w:r>
          </w:p>
          <w:p w:rsidR="00BB1128" w:rsidRDefault="00BB1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 охоты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Сурок-байбак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15.07.2024 по 30.09.2024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Бобр, выдра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01.10.2024 по 28.02.2025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Заяц – русак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борзыми собаками)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02.11.2024</w:t>
            </w:r>
            <w:r>
              <w:rPr>
                <w:rFonts w:ascii="Times New Roman" w:hAnsi="Times New Roman"/>
                <w:sz w:val="28"/>
              </w:rPr>
              <w:t xml:space="preserve"> по 31.01.2025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19.10.2024 по 12.01.2025)</w:t>
            </w:r>
          </w:p>
        </w:tc>
      </w:tr>
      <w:tr w:rsidR="00BB1128">
        <w:trPr>
          <w:trHeight w:val="369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Волк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01.08.2024 по 31.03.2025</w:t>
            </w:r>
          </w:p>
        </w:tc>
      </w:tr>
      <w:tr w:rsidR="00BB1128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Шакал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01.08.2024 по 31.03.2025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Лисица, корсак, енотовидная собака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02.11.2024 по 28.02.2025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Ондатра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10.09.2024 по 28.02.2025</w:t>
            </w:r>
          </w:p>
        </w:tc>
      </w:tr>
      <w:tr w:rsidR="00BB1128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Барсук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15.08.2024 по 31.10.2024</w:t>
            </w:r>
          </w:p>
        </w:tc>
      </w:tr>
      <w:tr w:rsidR="00BB1128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Норка, </w:t>
            </w:r>
            <w:r>
              <w:rPr>
                <w:rFonts w:ascii="Times New Roman" w:hAnsi="Times New Roman"/>
                <w:sz w:val="28"/>
              </w:rPr>
              <w:t>белка, куница, хорь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15.10.2024 по 28.02.2025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Фазан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05.10.2024 по 31.12.2024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Серая куропатка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07.09.2024 по 01.12.2024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Водоплавающая дичь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подружейными собаками)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12.10.2024 по 20.01.2025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10.08.2024 по 31.12.2024)</w:t>
            </w:r>
          </w:p>
        </w:tc>
      </w:tr>
      <w:tr w:rsidR="00BB1128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Перепел, голубь, горлица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</w:t>
            </w:r>
            <w:r>
              <w:rPr>
                <w:rFonts w:ascii="Times New Roman" w:hAnsi="Times New Roman"/>
                <w:sz w:val="28"/>
              </w:rPr>
              <w:t xml:space="preserve"> подружейными собаками)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10.08.2024 по 31.12.2024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05.08.2024 по 28.02.2025)</w:t>
            </w:r>
          </w:p>
        </w:tc>
      </w:tr>
      <w:tr w:rsidR="00BB1128">
        <w:trPr>
          <w:trHeight w:val="205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Вальдшнеп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05.10.2024 по 31.12.2024</w:t>
            </w:r>
          </w:p>
        </w:tc>
      </w:tr>
      <w:tr w:rsidR="00BB1128">
        <w:trPr>
          <w:trHeight w:val="205"/>
        </w:trPr>
        <w:tc>
          <w:tcPr>
            <w:tcW w:w="5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Серая ворона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17.08.2024 по 31.12.2024</w:t>
            </w:r>
          </w:p>
        </w:tc>
      </w:tr>
      <w:tr w:rsidR="00BB1128">
        <w:trPr>
          <w:trHeight w:val="233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Кабан</w:t>
            </w:r>
            <w:r>
              <w:rPr>
                <w:rFonts w:ascii="Times New Roman" w:hAnsi="Times New Roman"/>
                <w:sz w:val="28"/>
              </w:rPr>
              <w:t>: все половозрастные группы</w:t>
            </w:r>
          </w:p>
        </w:tc>
        <w:tc>
          <w:tcPr>
            <w:tcW w:w="3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01.06.2024 по 28.02.2025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Косуля европейская: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</w:t>
            </w:r>
            <w:r>
              <w:rPr>
                <w:rFonts w:ascii="Times New Roman" w:hAnsi="Times New Roman"/>
                <w:sz w:val="28"/>
              </w:rPr>
              <w:t>половозрастные группы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01.10.2024 по 10.01.2025</w:t>
            </w:r>
          </w:p>
        </w:tc>
      </w:tr>
      <w:tr w:rsidR="00BB1128">
        <w:trPr>
          <w:trHeight w:val="422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самцы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20.05.2024 по 20.06.2024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15.07.2024 по 15.08.2024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Лось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15.09.2024 по 10.01.2025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взрослые самцы 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01.09.2024 по 30.09.2024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Олень благородный: 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</w:t>
            </w:r>
            <w:r>
              <w:rPr>
                <w:rFonts w:ascii="Times New Roman" w:hAnsi="Times New Roman"/>
                <w:sz w:val="28"/>
              </w:rPr>
              <w:t>половозрастные группы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взрослые самцы 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BB11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01.10.2024 по 10.01.2025</w:t>
            </w:r>
          </w:p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01.09.2024 по 30.09.2024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Олень пятнистый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01.10.2024 по 10.01.2025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самцы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01.09.2024 по 30.09.2024</w:t>
            </w:r>
          </w:p>
        </w:tc>
      </w:tr>
      <w:tr w:rsidR="00BB1128">
        <w:trPr>
          <w:trHeight w:val="219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Лань:</w:t>
            </w:r>
          </w:p>
        </w:tc>
        <w:tc>
          <w:tcPr>
            <w:tcW w:w="39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BB11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B1128">
        <w:trPr>
          <w:trHeight w:val="219"/>
        </w:trPr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3961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01.10.2024 по 10.01.2025</w:t>
            </w:r>
          </w:p>
        </w:tc>
      </w:tr>
      <w:tr w:rsidR="00BB1128">
        <w:trPr>
          <w:trHeight w:val="204"/>
        </w:trPr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самцы</w:t>
            </w:r>
          </w:p>
        </w:tc>
        <w:tc>
          <w:tcPr>
            <w:tcW w:w="3961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1128" w:rsidRDefault="00794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01.09.2024 по 30.09.2024</w:t>
            </w:r>
          </w:p>
        </w:tc>
      </w:tr>
    </w:tbl>
    <w:p w:rsidR="00BB1128" w:rsidRDefault="00BB1128">
      <w:pPr>
        <w:spacing w:after="0" w:line="240" w:lineRule="auto"/>
        <w:rPr>
          <w:rFonts w:ascii="Times New Roman" w:hAnsi="Times New Roman"/>
          <w:color w:val="FF0000"/>
          <w:sz w:val="24"/>
        </w:rPr>
      </w:pPr>
    </w:p>
    <w:sectPr w:rsidR="00BB1128">
      <w:pgSz w:w="11906" w:h="16838"/>
      <w:pgMar w:top="539" w:right="707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28"/>
    <w:rsid w:val="00794DE3"/>
    <w:rsid w:val="00B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6BF4"/>
  <w15:docId w15:val="{77E78BC6-D2AE-40ED-B0A1-B8B4314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ипертекстовая ссылка"/>
    <w:basedOn w:val="12"/>
    <w:link w:val="a4"/>
    <w:rPr>
      <w:color w:val="106BBE"/>
    </w:rPr>
  </w:style>
  <w:style w:type="character" w:customStyle="1" w:styleId="a4">
    <w:name w:val="Гипертекстовая ссылка"/>
    <w:basedOn w:val="a0"/>
    <w:link w:val="a3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6">
    <w:name w:val="Комментарий"/>
    <w:basedOn w:val="a"/>
    <w:next w:val="a"/>
    <w:link w:val="a7"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7">
    <w:name w:val="Комментарий"/>
    <w:basedOn w:val="1"/>
    <w:link w:val="a6"/>
    <w:rPr>
      <w:rFonts w:ascii="Arial" w:hAnsi="Arial"/>
      <w:color w:val="353842"/>
      <w:sz w:val="24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cfs">
    <w:name w:val="cfs"/>
    <w:link w:val="cfs0"/>
    <w:rPr>
      <w:rFonts w:ascii="Times New Roman" w:hAnsi="Times New Roman"/>
    </w:rPr>
  </w:style>
  <w:style w:type="character" w:customStyle="1" w:styleId="cfs0">
    <w:name w:val="cfs"/>
    <w:link w:val="cfs"/>
    <w:rPr>
      <w:rFonts w:ascii="Times New Roman" w:hAnsi="Times New Roman"/>
    </w:rPr>
  </w:style>
  <w:style w:type="paragraph" w:customStyle="1" w:styleId="aa">
    <w:name w:val="Информация об изменениях документа"/>
    <w:basedOn w:val="a6"/>
    <w:next w:val="a"/>
    <w:link w:val="ab"/>
    <w:rPr>
      <w:i/>
    </w:rPr>
  </w:style>
  <w:style w:type="character" w:customStyle="1" w:styleId="ab">
    <w:name w:val="Информация об изменениях документа"/>
    <w:basedOn w:val="a7"/>
    <w:link w:val="aa"/>
    <w:rPr>
      <w:rFonts w:ascii="Arial" w:hAnsi="Arial"/>
      <w:i/>
      <w:color w:val="353842"/>
      <w:sz w:val="24"/>
      <w:shd w:val="clear" w:color="auto" w:fill="F0F0F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 Балеха</cp:lastModifiedBy>
  <cp:revision>3</cp:revision>
  <cp:lastPrinted>2024-01-24T11:35:00Z</cp:lastPrinted>
  <dcterms:created xsi:type="dcterms:W3CDTF">2024-01-24T11:34:00Z</dcterms:created>
  <dcterms:modified xsi:type="dcterms:W3CDTF">2024-01-24T11:35:00Z</dcterms:modified>
</cp:coreProperties>
</file>