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077" w:rsidRDefault="0061261D">
      <w:pPr>
        <w:tabs>
          <w:tab w:val="center" w:pos="4536"/>
          <w:tab w:val="right" w:pos="9072"/>
        </w:tabs>
        <w:jc w:val="center"/>
        <w:rPr>
          <w:b/>
          <w:sz w:val="28"/>
        </w:rPr>
      </w:pPr>
      <w:r>
        <w:rPr>
          <w:noProof/>
          <w:sz w:val="20"/>
        </w:rPr>
        <w:drawing>
          <wp:inline distT="0" distB="0" distL="0" distR="0">
            <wp:extent cx="571500" cy="7239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077" w:rsidRDefault="0061261D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РОССИЙСКАЯ ФЕДЕРАЦИЯ</w:t>
      </w:r>
    </w:p>
    <w:p w:rsidR="009C5077" w:rsidRDefault="0061261D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РОСТОВСКАЯ ОБЛАСТЬ</w:t>
      </w:r>
    </w:p>
    <w:p w:rsidR="009C5077" w:rsidRDefault="0061261D">
      <w:pPr>
        <w:jc w:val="center"/>
        <w:rPr>
          <w:spacing w:val="10"/>
          <w:sz w:val="28"/>
        </w:rPr>
      </w:pPr>
      <w:r>
        <w:rPr>
          <w:spacing w:val="10"/>
          <w:sz w:val="28"/>
        </w:rPr>
        <w:t>МУНИЦИПАЛЬНОЕ ОБРАЗОВАНИЕ «БЕЛОКАЛИТВИНСКИЙ РАЙОН»</w:t>
      </w:r>
    </w:p>
    <w:p w:rsidR="009C5077" w:rsidRDefault="0061261D">
      <w:pPr>
        <w:tabs>
          <w:tab w:val="center" w:pos="4536"/>
          <w:tab w:val="right" w:pos="9072"/>
        </w:tabs>
        <w:jc w:val="center"/>
        <w:rPr>
          <w:spacing w:val="40"/>
          <w:sz w:val="28"/>
        </w:rPr>
      </w:pPr>
      <w:r>
        <w:rPr>
          <w:spacing w:val="40"/>
          <w:sz w:val="28"/>
        </w:rPr>
        <w:t>АДМИНИСТРАЦИЯ БЕЛОКАЛИТВИНСКОГО РАЙОНА</w:t>
      </w:r>
    </w:p>
    <w:p w:rsidR="009C5077" w:rsidRDefault="0061261D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9C5077" w:rsidRDefault="0061261D" w:rsidP="00FE5102">
      <w:pPr>
        <w:spacing w:before="120"/>
        <w:jc w:val="center"/>
        <w:rPr>
          <w:sz w:val="28"/>
        </w:rPr>
      </w:pPr>
      <w:r>
        <w:rPr>
          <w:sz w:val="28"/>
        </w:rPr>
        <w:t>от ______. 202</w:t>
      </w:r>
      <w:r w:rsidR="00004FEE" w:rsidRPr="00C20ABD"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ab/>
        <w:t>№ _____</w:t>
      </w:r>
    </w:p>
    <w:p w:rsidR="009C5077" w:rsidRDefault="0061261D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9C5077" w:rsidRDefault="0061261D">
      <w:pPr>
        <w:spacing w:line="216" w:lineRule="auto"/>
        <w:ind w:right="141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</w:t>
      </w:r>
    </w:p>
    <w:p w:rsidR="009C5077" w:rsidRDefault="0061261D">
      <w:pPr>
        <w:spacing w:line="216" w:lineRule="auto"/>
        <w:ind w:right="141"/>
        <w:jc w:val="center"/>
        <w:rPr>
          <w:b/>
          <w:sz w:val="28"/>
        </w:rPr>
      </w:pPr>
      <w:r>
        <w:rPr>
          <w:b/>
          <w:sz w:val="28"/>
        </w:rPr>
        <w:t>Администрации Белокалитвинского района</w:t>
      </w:r>
    </w:p>
    <w:p w:rsidR="009C5077" w:rsidRDefault="0061261D">
      <w:pPr>
        <w:spacing w:line="216" w:lineRule="auto"/>
        <w:ind w:right="141"/>
        <w:jc w:val="center"/>
        <w:rPr>
          <w:b/>
          <w:sz w:val="28"/>
        </w:rPr>
      </w:pPr>
      <w:r>
        <w:rPr>
          <w:b/>
          <w:sz w:val="28"/>
        </w:rPr>
        <w:t xml:space="preserve"> от 07.12.2018 №2089</w:t>
      </w:r>
    </w:p>
    <w:p w:rsidR="009C5077" w:rsidRDefault="009C5077">
      <w:pPr>
        <w:spacing w:line="216" w:lineRule="auto"/>
        <w:ind w:right="141"/>
        <w:jc w:val="center"/>
        <w:rPr>
          <w:b/>
          <w:sz w:val="28"/>
        </w:rPr>
      </w:pPr>
    </w:p>
    <w:p w:rsidR="00CD5826" w:rsidRDefault="00CD5826" w:rsidP="00CD5826">
      <w:pPr>
        <w:ind w:right="142" w:firstLine="708"/>
        <w:jc w:val="both"/>
        <w:rPr>
          <w:b/>
          <w:spacing w:val="6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Белокалитвинского района от 08.07.2024 № 960 «Об утверждении Порядка разработки, реализации и оценки эффективности муниципальных программ Белокалитвинского района», в связи с необходимостью корректировки объемов финансирования программных мероприятий Администрация Белокалитвинского района </w:t>
      </w:r>
      <w:r>
        <w:rPr>
          <w:b/>
          <w:spacing w:val="60"/>
          <w:sz w:val="28"/>
          <w:szCs w:val="28"/>
        </w:rPr>
        <w:t>постановляет:</w:t>
      </w:r>
    </w:p>
    <w:p w:rsidR="00CD5826" w:rsidRDefault="00CD5826" w:rsidP="00CD5826">
      <w:pPr>
        <w:ind w:right="142" w:firstLine="708"/>
        <w:jc w:val="both"/>
        <w:rPr>
          <w:b/>
          <w:sz w:val="28"/>
          <w:szCs w:val="28"/>
        </w:rPr>
      </w:pPr>
    </w:p>
    <w:p w:rsidR="00CD5826" w:rsidRDefault="00CD5826" w:rsidP="00CD5826">
      <w:pPr>
        <w:numPr>
          <w:ilvl w:val="0"/>
          <w:numId w:val="4"/>
        </w:numPr>
        <w:tabs>
          <w:tab w:val="left" w:pos="0"/>
          <w:tab w:val="left" w:pos="709"/>
          <w:tab w:val="left" w:pos="851"/>
          <w:tab w:val="left" w:pos="993"/>
        </w:tabs>
        <w:spacing w:before="100" w:beforeAutospacing="1" w:after="100" w:afterAutospacing="1"/>
        <w:ind w:left="0" w:firstLine="709"/>
        <w:contextualSpacing/>
        <w:jc w:val="both"/>
        <w:rPr>
          <w:sz w:val="28"/>
        </w:rPr>
      </w:pPr>
      <w:r>
        <w:rPr>
          <w:sz w:val="28"/>
        </w:rPr>
        <w:t>Внести в постановление Администрации Белокалитвинского района от 07.12.2018 № 2089 «Об утверждении муниципальной программы Белокалитвинского района «Доступная среда» изменение, изложив приложение № 1 к нему в редакции согласно приложению к настоящему постановлению.</w:t>
      </w:r>
    </w:p>
    <w:p w:rsidR="00CD5826" w:rsidRDefault="00CD5826" w:rsidP="00CD5826">
      <w:pPr>
        <w:ind w:firstLine="708"/>
        <w:jc w:val="both"/>
        <w:rPr>
          <w:sz w:val="28"/>
        </w:rPr>
      </w:pPr>
      <w:r>
        <w:rPr>
          <w:sz w:val="28"/>
        </w:rPr>
        <w:t>2. Настоящее постановление вступает в силу со дня его официального опубликования.</w:t>
      </w:r>
    </w:p>
    <w:p w:rsidR="00CD5826" w:rsidRDefault="00CD5826" w:rsidP="00CD5826">
      <w:pPr>
        <w:spacing w:before="100" w:beforeAutospacing="1" w:after="100" w:afterAutospacing="1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 Контроль за выполнением постановления возложить на заместителя главы Администрации Белокалитвинского района по социальным вопросам </w:t>
      </w:r>
      <w:proofErr w:type="spellStart"/>
      <w:r>
        <w:rPr>
          <w:sz w:val="28"/>
        </w:rPr>
        <w:t>Керенцеву</w:t>
      </w:r>
      <w:proofErr w:type="spellEnd"/>
      <w:r>
        <w:rPr>
          <w:sz w:val="28"/>
        </w:rPr>
        <w:t xml:space="preserve"> Е.Н. </w:t>
      </w:r>
    </w:p>
    <w:p w:rsidR="009C5077" w:rsidRDefault="009C5077">
      <w:pPr>
        <w:rPr>
          <w:sz w:val="28"/>
        </w:rPr>
      </w:pPr>
    </w:p>
    <w:p w:rsidR="00EE00B0" w:rsidRDefault="00EE00B0">
      <w:pPr>
        <w:rPr>
          <w:sz w:val="28"/>
        </w:rPr>
      </w:pPr>
    </w:p>
    <w:p w:rsidR="00EE00B0" w:rsidRDefault="00EE00B0">
      <w:pPr>
        <w:rPr>
          <w:sz w:val="28"/>
        </w:rPr>
      </w:pPr>
    </w:p>
    <w:p w:rsidR="00EE00B0" w:rsidRDefault="00EE00B0">
      <w:pPr>
        <w:rPr>
          <w:sz w:val="28"/>
        </w:rPr>
      </w:pPr>
    </w:p>
    <w:p w:rsidR="009C5077" w:rsidRDefault="00004FEE">
      <w:pPr>
        <w:rPr>
          <w:sz w:val="28"/>
        </w:rPr>
      </w:pPr>
      <w:r>
        <w:rPr>
          <w:sz w:val="28"/>
        </w:rPr>
        <w:t xml:space="preserve">    Г</w:t>
      </w:r>
      <w:r w:rsidR="0061261D">
        <w:rPr>
          <w:sz w:val="28"/>
        </w:rPr>
        <w:t>лав</w:t>
      </w:r>
      <w:r>
        <w:rPr>
          <w:sz w:val="28"/>
        </w:rPr>
        <w:t>а</w:t>
      </w:r>
      <w:r w:rsidR="0061261D">
        <w:rPr>
          <w:sz w:val="28"/>
        </w:rPr>
        <w:t xml:space="preserve"> Администрации</w:t>
      </w:r>
    </w:p>
    <w:p w:rsidR="009C5077" w:rsidRDefault="0061261D">
      <w:pPr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color w:val="FFFFFF"/>
          <w:sz w:val="28"/>
        </w:rPr>
        <w:t>Личная подпись</w:t>
      </w:r>
      <w:r w:rsidR="0090048D">
        <w:rPr>
          <w:sz w:val="28"/>
        </w:rPr>
        <w:tab/>
      </w:r>
      <w:r w:rsidR="0090048D">
        <w:rPr>
          <w:sz w:val="28"/>
        </w:rPr>
        <w:tab/>
      </w:r>
      <w:r>
        <w:rPr>
          <w:sz w:val="28"/>
        </w:rPr>
        <w:t xml:space="preserve">    </w:t>
      </w:r>
      <w:r w:rsidR="004E6D37">
        <w:rPr>
          <w:sz w:val="28"/>
        </w:rPr>
        <w:t xml:space="preserve"> </w:t>
      </w:r>
      <w:r w:rsidR="00FE5102">
        <w:rPr>
          <w:sz w:val="28"/>
        </w:rPr>
        <w:t xml:space="preserve">  </w:t>
      </w:r>
      <w:r w:rsidR="00004FEE">
        <w:rPr>
          <w:sz w:val="28"/>
        </w:rPr>
        <w:t xml:space="preserve">   О.А. Мельникова</w:t>
      </w:r>
    </w:p>
    <w:p w:rsidR="00004FEE" w:rsidRDefault="00004FEE">
      <w:pPr>
        <w:rPr>
          <w:sz w:val="28"/>
        </w:rPr>
      </w:pPr>
    </w:p>
    <w:p w:rsidR="00EE00B0" w:rsidRDefault="00EE00B0">
      <w:pPr>
        <w:rPr>
          <w:sz w:val="28"/>
        </w:rPr>
      </w:pPr>
    </w:p>
    <w:p w:rsidR="00EE00B0" w:rsidRDefault="00EE00B0">
      <w:pPr>
        <w:rPr>
          <w:sz w:val="28"/>
        </w:rPr>
      </w:pPr>
    </w:p>
    <w:p w:rsidR="009C5077" w:rsidRDefault="009C5077">
      <w:pPr>
        <w:rPr>
          <w:sz w:val="28"/>
        </w:rPr>
      </w:pPr>
    </w:p>
    <w:p w:rsidR="009C5077" w:rsidRDefault="0061261D">
      <w:pPr>
        <w:rPr>
          <w:sz w:val="28"/>
        </w:rPr>
      </w:pPr>
      <w:r>
        <w:rPr>
          <w:sz w:val="28"/>
        </w:rPr>
        <w:t>Проект вносит:</w:t>
      </w:r>
    </w:p>
    <w:p w:rsidR="009C5077" w:rsidRDefault="0061261D">
      <w:pPr>
        <w:rPr>
          <w:sz w:val="28"/>
        </w:rPr>
      </w:pPr>
      <w:r>
        <w:rPr>
          <w:sz w:val="28"/>
        </w:rPr>
        <w:t xml:space="preserve">Начальник УСЗН Белокалитвинского района                                </w:t>
      </w:r>
      <w:r w:rsidR="00FE5102">
        <w:rPr>
          <w:sz w:val="28"/>
        </w:rPr>
        <w:t xml:space="preserve">  </w:t>
      </w:r>
      <w:r>
        <w:rPr>
          <w:sz w:val="28"/>
        </w:rPr>
        <w:t xml:space="preserve"> </w:t>
      </w:r>
      <w:r w:rsidR="00004FEE">
        <w:rPr>
          <w:sz w:val="28"/>
        </w:rPr>
        <w:t>Ю.А. Цыганенко</w:t>
      </w:r>
      <w:r>
        <w:rPr>
          <w:sz w:val="28"/>
        </w:rPr>
        <w:t xml:space="preserve">  </w:t>
      </w:r>
    </w:p>
    <w:p w:rsidR="006F3E31" w:rsidRDefault="006F3E31">
      <w:pPr>
        <w:ind w:left="6237"/>
        <w:jc w:val="center"/>
        <w:rPr>
          <w:szCs w:val="24"/>
        </w:rPr>
      </w:pPr>
    </w:p>
    <w:p w:rsidR="00EE00B0" w:rsidRDefault="00EE00B0">
      <w:pPr>
        <w:ind w:left="6237"/>
        <w:jc w:val="center"/>
        <w:rPr>
          <w:szCs w:val="24"/>
        </w:rPr>
      </w:pPr>
    </w:p>
    <w:p w:rsidR="00EE00B0" w:rsidRDefault="00EE00B0">
      <w:pPr>
        <w:ind w:left="6237"/>
        <w:jc w:val="center"/>
        <w:rPr>
          <w:szCs w:val="24"/>
        </w:rPr>
      </w:pPr>
    </w:p>
    <w:p w:rsidR="00EE00B0" w:rsidRDefault="00EE00B0">
      <w:pPr>
        <w:ind w:left="6237"/>
        <w:jc w:val="center"/>
        <w:rPr>
          <w:szCs w:val="24"/>
        </w:rPr>
      </w:pPr>
    </w:p>
    <w:p w:rsidR="00EE00B0" w:rsidRDefault="00EE00B0">
      <w:pPr>
        <w:ind w:left="6237"/>
        <w:jc w:val="center"/>
        <w:rPr>
          <w:szCs w:val="24"/>
        </w:rPr>
      </w:pPr>
    </w:p>
    <w:p w:rsidR="00EE00B0" w:rsidRDefault="00EE00B0">
      <w:pPr>
        <w:ind w:left="6237"/>
        <w:jc w:val="center"/>
        <w:rPr>
          <w:szCs w:val="24"/>
        </w:rPr>
      </w:pPr>
    </w:p>
    <w:p w:rsidR="009C5077" w:rsidRPr="008B1363" w:rsidRDefault="0061261D">
      <w:pPr>
        <w:ind w:left="6237"/>
        <w:jc w:val="center"/>
        <w:rPr>
          <w:szCs w:val="24"/>
        </w:rPr>
      </w:pPr>
      <w:r w:rsidRPr="008B1363">
        <w:rPr>
          <w:szCs w:val="24"/>
        </w:rPr>
        <w:t xml:space="preserve">Приложение </w:t>
      </w:r>
    </w:p>
    <w:p w:rsidR="009C5077" w:rsidRPr="008B1363" w:rsidRDefault="0061261D">
      <w:pPr>
        <w:ind w:left="6237"/>
        <w:jc w:val="center"/>
        <w:rPr>
          <w:szCs w:val="24"/>
        </w:rPr>
      </w:pPr>
      <w:r w:rsidRPr="008B1363">
        <w:rPr>
          <w:szCs w:val="24"/>
        </w:rPr>
        <w:t>к постановлению Администрации Белокалитвинского района</w:t>
      </w:r>
    </w:p>
    <w:p w:rsidR="009C5077" w:rsidRPr="008B1363" w:rsidRDefault="002D096D">
      <w:pPr>
        <w:ind w:left="6237"/>
        <w:jc w:val="center"/>
        <w:rPr>
          <w:szCs w:val="24"/>
        </w:rPr>
      </w:pPr>
      <w:r w:rsidRPr="008B1363">
        <w:rPr>
          <w:szCs w:val="24"/>
        </w:rPr>
        <w:t>от __________202</w:t>
      </w:r>
      <w:r w:rsidR="00004FEE" w:rsidRPr="008B1363">
        <w:rPr>
          <w:szCs w:val="24"/>
        </w:rPr>
        <w:t>6</w:t>
      </w:r>
      <w:r w:rsidR="0061261D" w:rsidRPr="008B1363">
        <w:rPr>
          <w:szCs w:val="24"/>
        </w:rPr>
        <w:t xml:space="preserve"> № </w:t>
      </w:r>
      <w:r w:rsidRPr="008B1363">
        <w:rPr>
          <w:szCs w:val="24"/>
        </w:rPr>
        <w:t>__</w:t>
      </w:r>
      <w:r w:rsidR="0061261D" w:rsidRPr="008B1363">
        <w:rPr>
          <w:szCs w:val="24"/>
        </w:rPr>
        <w:t>_____</w:t>
      </w:r>
    </w:p>
    <w:p w:rsidR="008B1363" w:rsidRPr="008B1363" w:rsidRDefault="008B1363">
      <w:pPr>
        <w:ind w:left="6237"/>
        <w:jc w:val="center"/>
        <w:rPr>
          <w:szCs w:val="24"/>
        </w:rPr>
      </w:pPr>
    </w:p>
    <w:p w:rsidR="008B1363" w:rsidRPr="008B1363" w:rsidRDefault="008B1363" w:rsidP="008B1363">
      <w:pPr>
        <w:ind w:left="6237"/>
        <w:jc w:val="center"/>
        <w:rPr>
          <w:szCs w:val="24"/>
        </w:rPr>
      </w:pPr>
      <w:r w:rsidRPr="008B1363">
        <w:rPr>
          <w:szCs w:val="24"/>
        </w:rPr>
        <w:t>Приложение № 1</w:t>
      </w:r>
    </w:p>
    <w:p w:rsidR="008B1363" w:rsidRPr="008B1363" w:rsidRDefault="008B1363" w:rsidP="008B1363">
      <w:pPr>
        <w:ind w:left="6237"/>
        <w:jc w:val="center"/>
        <w:rPr>
          <w:szCs w:val="24"/>
        </w:rPr>
      </w:pPr>
      <w:r w:rsidRPr="008B1363">
        <w:rPr>
          <w:szCs w:val="24"/>
        </w:rPr>
        <w:t>к постановлению Администрации Белокалитвинского района</w:t>
      </w:r>
    </w:p>
    <w:p w:rsidR="008B1363" w:rsidRPr="008B1363" w:rsidRDefault="008B1363" w:rsidP="008B1363">
      <w:pPr>
        <w:ind w:left="6237"/>
        <w:jc w:val="center"/>
        <w:rPr>
          <w:szCs w:val="24"/>
        </w:rPr>
      </w:pPr>
      <w:r w:rsidRPr="008B1363">
        <w:rPr>
          <w:szCs w:val="24"/>
        </w:rPr>
        <w:t>от 07.12.20218 № 2089</w:t>
      </w:r>
    </w:p>
    <w:p w:rsidR="008B1363" w:rsidRDefault="008B1363">
      <w:pPr>
        <w:ind w:left="6237"/>
        <w:jc w:val="center"/>
        <w:rPr>
          <w:sz w:val="28"/>
        </w:rPr>
      </w:pPr>
    </w:p>
    <w:p w:rsidR="009C5077" w:rsidRDefault="009C5077">
      <w:pPr>
        <w:widowControl w:val="0"/>
      </w:pPr>
    </w:p>
    <w:p w:rsidR="00944E7E" w:rsidRDefault="00944E7E" w:rsidP="00944E7E">
      <w:pPr>
        <w:widowControl w:val="0"/>
        <w:spacing w:line="300" w:lineRule="exact"/>
        <w:ind w:firstLine="360"/>
        <w:jc w:val="center"/>
        <w:rPr>
          <w:sz w:val="28"/>
        </w:rPr>
      </w:pPr>
      <w:r>
        <w:rPr>
          <w:sz w:val="28"/>
        </w:rPr>
        <w:t>ИЗМЕНЕНИЯ,</w:t>
      </w:r>
    </w:p>
    <w:p w:rsidR="00944E7E" w:rsidRDefault="00944E7E" w:rsidP="00944E7E">
      <w:pPr>
        <w:widowControl w:val="0"/>
        <w:spacing w:line="300" w:lineRule="exact"/>
        <w:jc w:val="center"/>
        <w:rPr>
          <w:sz w:val="28"/>
        </w:rPr>
      </w:pPr>
      <w:r>
        <w:rPr>
          <w:sz w:val="28"/>
        </w:rPr>
        <w:t xml:space="preserve">вносимые в приложение №1 к постановлению </w:t>
      </w:r>
    </w:p>
    <w:p w:rsidR="00944E7E" w:rsidRDefault="00944E7E" w:rsidP="00944E7E">
      <w:pPr>
        <w:widowControl w:val="0"/>
        <w:spacing w:line="300" w:lineRule="exact"/>
        <w:jc w:val="center"/>
        <w:rPr>
          <w:sz w:val="28"/>
        </w:rPr>
      </w:pPr>
      <w:r>
        <w:rPr>
          <w:sz w:val="28"/>
        </w:rPr>
        <w:t xml:space="preserve"> Администрации Белокалитвинского района от 07.12.2018 № 2089</w:t>
      </w:r>
    </w:p>
    <w:p w:rsidR="00944E7E" w:rsidRDefault="00944E7E" w:rsidP="00944E7E">
      <w:pPr>
        <w:widowControl w:val="0"/>
        <w:spacing w:line="300" w:lineRule="exact"/>
        <w:jc w:val="center"/>
        <w:rPr>
          <w:sz w:val="28"/>
        </w:rPr>
      </w:pPr>
      <w:r>
        <w:rPr>
          <w:sz w:val="28"/>
        </w:rPr>
        <w:t xml:space="preserve"> «Об утверждении муниципальной программы Белокалитвинского района </w:t>
      </w:r>
    </w:p>
    <w:p w:rsidR="00944E7E" w:rsidRDefault="00944E7E" w:rsidP="00944E7E">
      <w:pPr>
        <w:widowControl w:val="0"/>
        <w:jc w:val="center"/>
        <w:rPr>
          <w:sz w:val="28"/>
        </w:rPr>
      </w:pPr>
      <w:r>
        <w:rPr>
          <w:sz w:val="28"/>
        </w:rPr>
        <w:t>«Доступная среда»</w:t>
      </w:r>
    </w:p>
    <w:p w:rsidR="00944E7E" w:rsidRDefault="00944E7E" w:rsidP="00944E7E">
      <w:pPr>
        <w:widowControl w:val="0"/>
        <w:jc w:val="center"/>
        <w:rPr>
          <w:sz w:val="28"/>
        </w:rPr>
      </w:pPr>
    </w:p>
    <w:p w:rsidR="009C5077" w:rsidRDefault="00944E7E" w:rsidP="00A3488D">
      <w:pPr>
        <w:widowControl w:val="0"/>
        <w:numPr>
          <w:ilvl w:val="0"/>
          <w:numId w:val="5"/>
        </w:numPr>
        <w:tabs>
          <w:tab w:val="left" w:pos="0"/>
        </w:tabs>
        <w:ind w:left="0" w:firstLine="426"/>
        <w:jc w:val="both"/>
      </w:pPr>
      <w:bookmarkStart w:id="0" w:name="_Hlk239769023"/>
      <w:r w:rsidRPr="006F3E31">
        <w:rPr>
          <w:sz w:val="28"/>
        </w:rPr>
        <w:t>п.</w:t>
      </w:r>
      <w:r w:rsidR="00FE5102" w:rsidRPr="006F3E31">
        <w:rPr>
          <w:sz w:val="28"/>
        </w:rPr>
        <w:t xml:space="preserve"> </w:t>
      </w:r>
      <w:r w:rsidRPr="006F3E31">
        <w:rPr>
          <w:sz w:val="28"/>
        </w:rPr>
        <w:t xml:space="preserve">1 раздела </w:t>
      </w:r>
      <w:r w:rsidRPr="006F3E31">
        <w:rPr>
          <w:sz w:val="28"/>
          <w:lang w:val="en-US"/>
        </w:rPr>
        <w:t>II</w:t>
      </w:r>
      <w:r w:rsidRPr="006F3E31">
        <w:rPr>
          <w:sz w:val="28"/>
        </w:rPr>
        <w:t xml:space="preserve"> «Паспорт муниципальной программы Белокалитвинского района «Доступная среда» «Основные положения» изложить в следующей редакции:</w:t>
      </w:r>
      <w:bookmarkEnd w:id="0"/>
    </w:p>
    <w:p w:rsidR="006F3E31" w:rsidRPr="00FB4169" w:rsidRDefault="006F3E31" w:rsidP="006F3E31">
      <w:pPr>
        <w:widowControl w:val="0"/>
        <w:jc w:val="center"/>
        <w:rPr>
          <w:sz w:val="28"/>
        </w:rPr>
      </w:pPr>
      <w:r>
        <w:rPr>
          <w:sz w:val="28"/>
        </w:rPr>
        <w:t>«</w:t>
      </w:r>
      <w:r w:rsidRPr="00FB4169">
        <w:rPr>
          <w:sz w:val="28"/>
        </w:rPr>
        <w:t>1. Основные положения</w:t>
      </w:r>
    </w:p>
    <w:p w:rsidR="006F3E31" w:rsidRDefault="006F3E31" w:rsidP="006F3E31">
      <w:pPr>
        <w:widowControl w:val="0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3573"/>
        <w:gridCol w:w="425"/>
        <w:gridCol w:w="5245"/>
      </w:tblGrid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  <w:r w:rsidR="00791D3F">
              <w:rPr>
                <w:sz w:val="28"/>
              </w:rPr>
              <w:t xml:space="preserve"> </w:t>
            </w:r>
            <w:r w:rsidR="005A252D">
              <w:rPr>
                <w:sz w:val="28"/>
              </w:rPr>
              <w:t>Белокалитвинского района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Керенцева Елена Николаевна, </w:t>
            </w:r>
          </w:p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</w:t>
            </w:r>
            <w:r w:rsidR="00870F66">
              <w:rPr>
                <w:sz w:val="28"/>
              </w:rPr>
              <w:t>Белокалитвинского</w:t>
            </w:r>
            <w:r>
              <w:rPr>
                <w:sz w:val="28"/>
              </w:rPr>
              <w:t xml:space="preserve"> района</w:t>
            </w:r>
            <w:r w:rsidR="00EC6C43">
              <w:rPr>
                <w:sz w:val="28"/>
              </w:rPr>
              <w:t xml:space="preserve"> по социальным вопросам</w:t>
            </w:r>
          </w:p>
        </w:tc>
      </w:tr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  <w:r w:rsidR="005A252D">
              <w:rPr>
                <w:sz w:val="28"/>
              </w:rPr>
              <w:t xml:space="preserve"> Белокалитвинского района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Управление социальной защиты населения Администрации Белокалитвинского района</w:t>
            </w:r>
          </w:p>
        </w:tc>
      </w:tr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5A252D" w:rsidP="005A252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Период</w:t>
            </w:r>
            <w:r w:rsidR="0061261D">
              <w:rPr>
                <w:sz w:val="28"/>
              </w:rPr>
              <w:t xml:space="preserve"> реализации муниципальной программы</w:t>
            </w:r>
            <w:r>
              <w:rPr>
                <w:sz w:val="28"/>
              </w:rPr>
              <w:t xml:space="preserve"> Белокалитвинского района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этап I: 2019 - 2024 годы;</w:t>
            </w:r>
          </w:p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этап II: 2025 - 2030 годы</w:t>
            </w:r>
          </w:p>
        </w:tc>
      </w:tr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Цели муниципальной программы</w:t>
            </w:r>
            <w:r w:rsidR="005A252D">
              <w:rPr>
                <w:sz w:val="28"/>
              </w:rPr>
              <w:t xml:space="preserve"> Белокалитвинского района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создание в Белокалитвинском районе безбарьерной среды, посредством достижения 100 процентов доступности для инвалидов и других маломобильных групп населения </w:t>
            </w:r>
            <w:r w:rsidR="00AB11F7">
              <w:rPr>
                <w:sz w:val="28"/>
              </w:rPr>
              <w:t>социально значимых объектов, относящихся к муниципальной собственности в приоритетных сферах жизнедеятельности</w:t>
            </w:r>
            <w:r>
              <w:rPr>
                <w:sz w:val="28"/>
              </w:rPr>
              <w:t>;</w:t>
            </w:r>
          </w:p>
          <w:p w:rsidR="009C5077" w:rsidRDefault="0061261D" w:rsidP="00EC6C43">
            <w:pPr>
              <w:widowControl w:val="0"/>
              <w:rPr>
                <w:color w:val="ED7D31"/>
                <w:sz w:val="28"/>
              </w:rPr>
            </w:pPr>
            <w:r>
              <w:rPr>
                <w:sz w:val="28"/>
              </w:rPr>
              <w:t>реализация мероприятий по предоставлению услуг в сфере реабилитации инвалидов с целью их интеграции в обществе.</w:t>
            </w:r>
          </w:p>
        </w:tc>
      </w:tr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5A252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Объем</w:t>
            </w:r>
            <w:r w:rsidR="0061261D">
              <w:rPr>
                <w:sz w:val="28"/>
              </w:rPr>
              <w:t xml:space="preserve"> финансового обеспечения </w:t>
            </w:r>
            <w:r>
              <w:rPr>
                <w:sz w:val="28"/>
              </w:rPr>
              <w:t>за весь период реализации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2</w:t>
            </w:r>
            <w:r w:rsidR="00843ADC">
              <w:rPr>
                <w:sz w:val="28"/>
              </w:rPr>
              <w:t>623,32</w:t>
            </w:r>
            <w:r>
              <w:rPr>
                <w:sz w:val="28"/>
              </w:rPr>
              <w:t xml:space="preserve"> тыс. рублей:</w:t>
            </w:r>
          </w:p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этап I: 2300,54 тыс. рублей;</w:t>
            </w:r>
          </w:p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этап II: </w:t>
            </w:r>
            <w:r w:rsidR="00843ADC">
              <w:rPr>
                <w:sz w:val="28"/>
              </w:rPr>
              <w:t>322,78</w:t>
            </w:r>
            <w:r w:rsidR="00847043">
              <w:rPr>
                <w:sz w:val="28"/>
              </w:rPr>
              <w:t xml:space="preserve"> тыс.</w:t>
            </w:r>
            <w:r>
              <w:rPr>
                <w:sz w:val="28"/>
              </w:rPr>
              <w:t xml:space="preserve"> рублей</w:t>
            </w:r>
          </w:p>
        </w:tc>
      </w:tr>
      <w:tr w:rsidR="009C5077" w:rsidTr="00FE5102">
        <w:tc>
          <w:tcPr>
            <w:tcW w:w="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5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Связь с национальными целями развития Российской Федерации, государственными программами Ростовской области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 государственная </w:t>
            </w:r>
            <w:hyperlink r:id="rId9" w:history="1">
              <w:r>
                <w:rPr>
                  <w:sz w:val="28"/>
                </w:rPr>
                <w:t>программа</w:t>
              </w:r>
            </w:hyperlink>
            <w:r>
              <w:rPr>
                <w:sz w:val="28"/>
              </w:rPr>
              <w:t xml:space="preserve"> Российской Федерации "Доступная среда", утвержденная Постановлением Правительства Российской Федерации от 29.03.2019 N 363;</w:t>
            </w:r>
          </w:p>
          <w:p w:rsidR="009C5077" w:rsidRDefault="0061261D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государственная программа Ростовской области «Доступная среда», утвержденная Постановлением Правительства Ростовской области от 15.10.2018 № 639.</w:t>
            </w:r>
            <w:r w:rsidR="006F3E31">
              <w:rPr>
                <w:sz w:val="28"/>
              </w:rPr>
              <w:t>»</w:t>
            </w:r>
          </w:p>
        </w:tc>
      </w:tr>
    </w:tbl>
    <w:p w:rsidR="009C5077" w:rsidRDefault="009C5077">
      <w:pPr>
        <w:widowControl w:val="0"/>
      </w:pPr>
    </w:p>
    <w:p w:rsidR="00843ADC" w:rsidRDefault="00843ADC" w:rsidP="00C20ABD">
      <w:pPr>
        <w:ind w:firstLine="426"/>
        <w:jc w:val="both"/>
        <w:rPr>
          <w:sz w:val="28"/>
        </w:rPr>
      </w:pPr>
      <w:r>
        <w:rPr>
          <w:sz w:val="28"/>
        </w:rPr>
        <w:t xml:space="preserve">2. </w:t>
      </w:r>
      <w:r w:rsidR="00FE5102">
        <w:rPr>
          <w:sz w:val="28"/>
        </w:rPr>
        <w:tab/>
      </w:r>
      <w:r w:rsidRPr="00843ADC">
        <w:rPr>
          <w:sz w:val="28"/>
        </w:rPr>
        <w:t>п.</w:t>
      </w:r>
      <w:r w:rsidR="00FE5102">
        <w:rPr>
          <w:sz w:val="28"/>
        </w:rPr>
        <w:t xml:space="preserve"> </w:t>
      </w:r>
      <w:r>
        <w:rPr>
          <w:sz w:val="28"/>
        </w:rPr>
        <w:t>4</w:t>
      </w:r>
      <w:r w:rsidRPr="00843ADC">
        <w:rPr>
          <w:sz w:val="28"/>
        </w:rPr>
        <w:t xml:space="preserve"> раздела II «Паспорт муниципальной программы Белокалитвинс</w:t>
      </w:r>
      <w:r>
        <w:rPr>
          <w:sz w:val="28"/>
        </w:rPr>
        <w:t>кого района «Доступная среда» «Финансовое обеспечение муниципальной программы Белокалитвинского района</w:t>
      </w:r>
      <w:r w:rsidRPr="00843ADC">
        <w:rPr>
          <w:sz w:val="28"/>
        </w:rPr>
        <w:t>» изложить в следующей редакции:</w:t>
      </w:r>
    </w:p>
    <w:p w:rsidR="006F3E31" w:rsidRDefault="006F3E31" w:rsidP="00C20ABD">
      <w:pPr>
        <w:ind w:firstLine="426"/>
        <w:jc w:val="both"/>
        <w:rPr>
          <w:sz w:val="28"/>
        </w:rPr>
      </w:pPr>
    </w:p>
    <w:p w:rsidR="006F3E31" w:rsidRPr="00FB4169" w:rsidRDefault="006F3E31" w:rsidP="006F3E31">
      <w:pPr>
        <w:widowControl w:val="0"/>
        <w:jc w:val="center"/>
        <w:rPr>
          <w:sz w:val="28"/>
        </w:rPr>
      </w:pPr>
      <w:r>
        <w:rPr>
          <w:sz w:val="28"/>
        </w:rPr>
        <w:t>«</w:t>
      </w:r>
      <w:r w:rsidRPr="00FB4169">
        <w:rPr>
          <w:sz w:val="28"/>
        </w:rPr>
        <w:t>4. Финансовое обеспечение муниципальной программы Белокалитвинского района</w:t>
      </w:r>
    </w:p>
    <w:tbl>
      <w:tblPr>
        <w:tblW w:w="100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824"/>
        <w:gridCol w:w="1272"/>
        <w:gridCol w:w="1020"/>
        <w:gridCol w:w="1020"/>
        <w:gridCol w:w="1358"/>
      </w:tblGrid>
      <w:tr w:rsidR="009C5077" w:rsidTr="00C8087A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N</w:t>
            </w:r>
          </w:p>
          <w:p w:rsidR="009C5077" w:rsidRDefault="0061261D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4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4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Объем расходов по годам реализации, тыс. рублей</w:t>
            </w:r>
          </w:p>
        </w:tc>
      </w:tr>
      <w:tr w:rsidR="009C5077" w:rsidTr="00C8087A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4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Всего</w:t>
            </w:r>
          </w:p>
        </w:tc>
      </w:tr>
      <w:tr w:rsidR="009C5077" w:rsidTr="00C8087A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Муниципальная программа Белокалитвинского района "Доступная среда" (всего), в том числе: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A4D91">
            <w:pPr>
              <w:widowControl w:val="0"/>
              <w:jc w:val="center"/>
            </w:pPr>
            <w:r>
              <w:t>293,35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E5102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E5102">
            <w:pPr>
              <w:widowControl w:val="0"/>
              <w:jc w:val="center"/>
            </w:pPr>
            <w:r>
              <w:t>322,78</w:t>
            </w:r>
          </w:p>
        </w:tc>
      </w:tr>
      <w:tr w:rsidR="009C5077" w:rsidTr="00C8087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 xml:space="preserve">областной бюджет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федеральный 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местный 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>
            <w:pPr>
              <w:widowControl w:val="0"/>
              <w:jc w:val="center"/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A4D91">
            <w:pPr>
              <w:widowControl w:val="0"/>
              <w:jc w:val="center"/>
            </w:pPr>
            <w:r>
              <w:t>293,35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E5102">
            <w:pPr>
              <w:widowControl w:val="0"/>
              <w:jc w:val="center"/>
            </w:pPr>
            <w:r>
              <w:t>322,78</w:t>
            </w:r>
          </w:p>
        </w:tc>
      </w:tr>
      <w:tr w:rsidR="009C5077" w:rsidTr="00C8087A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 xml:space="preserve">Комплекс процессных мероприятий "Адаптация </w:t>
            </w:r>
            <w:r w:rsidR="00FA4D91" w:rsidRPr="00EB17FC">
              <w:rPr>
                <w:szCs w:val="24"/>
              </w:rPr>
              <w:t xml:space="preserve">для инвалидов и других маломобильных групп населения социально значимых объектов, относящихся к муниципальной собственности в приоритетных сферах жизнедеятельности </w:t>
            </w:r>
            <w:r>
              <w:t>" (всего), в том числе: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A4D91">
            <w:pPr>
              <w:widowControl w:val="0"/>
              <w:jc w:val="center"/>
            </w:pPr>
            <w:r>
              <w:t>293,35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E5102">
            <w:pPr>
              <w:widowControl w:val="0"/>
              <w:jc w:val="center"/>
            </w:pPr>
            <w:r>
              <w:t>322,78</w:t>
            </w:r>
          </w:p>
        </w:tc>
      </w:tr>
      <w:tr w:rsidR="009C5077" w:rsidTr="00C8087A">
        <w:trPr>
          <w:trHeight w:val="245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/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 xml:space="preserve">областной бюджет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rPr>
          <w:trHeight w:val="200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>
            <w:pPr>
              <w:widowControl w:val="0"/>
              <w:jc w:val="center"/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федеральный 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>
            <w:pPr>
              <w:widowControl w:val="0"/>
              <w:jc w:val="center"/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местный бюджет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0,00</w:t>
            </w:r>
          </w:p>
        </w:tc>
      </w:tr>
      <w:tr w:rsidR="009C5077" w:rsidTr="00C8087A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9C5077">
            <w:pPr>
              <w:widowControl w:val="0"/>
              <w:jc w:val="center"/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A4D91">
            <w:pPr>
              <w:widowControl w:val="0"/>
              <w:jc w:val="center"/>
            </w:pPr>
            <w:r>
              <w:t>293,35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A250E0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FE5102">
            <w:pPr>
              <w:widowControl w:val="0"/>
              <w:jc w:val="center"/>
            </w:pPr>
            <w:r>
              <w:t>322,78</w:t>
            </w:r>
          </w:p>
        </w:tc>
      </w:tr>
      <w:tr w:rsidR="009C5077" w:rsidTr="00C8087A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</w:pPr>
            <w:r>
              <w:t xml:space="preserve">Комплекс процессных мероприятий "Социальная интеграция инвалидов и других маломобильных групп населения в общество"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 w:rsidP="00C8087A">
            <w:pPr>
              <w:widowControl w:val="0"/>
              <w:ind w:left="-146" w:firstLine="146"/>
              <w:jc w:val="center"/>
            </w:pPr>
            <w: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5077" w:rsidRDefault="0061261D">
            <w:pPr>
              <w:widowControl w:val="0"/>
              <w:jc w:val="center"/>
            </w:pPr>
            <w:r>
              <w:t>Х</w:t>
            </w:r>
          </w:p>
        </w:tc>
      </w:tr>
    </w:tbl>
    <w:p w:rsidR="009C5077" w:rsidRDefault="009C5077">
      <w:pPr>
        <w:widowControl w:val="0"/>
        <w:rPr>
          <w:color w:val="ED7D31"/>
          <w:sz w:val="28"/>
        </w:rPr>
      </w:pPr>
    </w:p>
    <w:p w:rsidR="009C5077" w:rsidRDefault="0061261D">
      <w:pPr>
        <w:widowControl w:val="0"/>
      </w:pPr>
      <w:r>
        <w:t>Х</w:t>
      </w:r>
      <w:r>
        <w:rPr>
          <w:sz w:val="28"/>
        </w:rPr>
        <w:t xml:space="preserve"> –</w:t>
      </w:r>
      <w:r>
        <w:t xml:space="preserve"> финансирование не предусмотрено</w:t>
      </w:r>
      <w:r w:rsidR="006F3E31">
        <w:t>»</w:t>
      </w:r>
    </w:p>
    <w:p w:rsidR="00C8087A" w:rsidRDefault="00C8087A">
      <w:pPr>
        <w:widowControl w:val="0"/>
      </w:pPr>
    </w:p>
    <w:p w:rsidR="00C8087A" w:rsidRPr="00C8087A" w:rsidRDefault="00C20ABD" w:rsidP="00C20ABD">
      <w:pPr>
        <w:widowControl w:val="0"/>
        <w:ind w:firstLine="426"/>
        <w:jc w:val="both"/>
        <w:rPr>
          <w:sz w:val="28"/>
        </w:rPr>
      </w:pPr>
      <w:r>
        <w:rPr>
          <w:sz w:val="28"/>
        </w:rPr>
        <w:t>3</w:t>
      </w:r>
      <w:r w:rsidR="00C8087A">
        <w:rPr>
          <w:sz w:val="28"/>
        </w:rPr>
        <w:t>.</w:t>
      </w:r>
      <w:r w:rsidR="00C8087A">
        <w:rPr>
          <w:sz w:val="28"/>
        </w:rPr>
        <w:tab/>
        <w:t xml:space="preserve"> </w:t>
      </w:r>
      <w:r w:rsidR="00C8087A" w:rsidRPr="00843ADC">
        <w:rPr>
          <w:sz w:val="28"/>
        </w:rPr>
        <w:t>п.</w:t>
      </w:r>
      <w:r w:rsidR="00C8087A">
        <w:rPr>
          <w:sz w:val="28"/>
        </w:rPr>
        <w:t xml:space="preserve"> 4</w:t>
      </w:r>
      <w:r w:rsidR="00C8087A" w:rsidRPr="00843ADC">
        <w:rPr>
          <w:sz w:val="28"/>
        </w:rPr>
        <w:t xml:space="preserve"> раздела II</w:t>
      </w:r>
      <w:r w:rsidR="00C8087A">
        <w:rPr>
          <w:sz w:val="28"/>
          <w:lang w:val="en-US"/>
        </w:rPr>
        <w:t>I</w:t>
      </w:r>
      <w:r w:rsidR="00C8087A" w:rsidRPr="00843ADC">
        <w:rPr>
          <w:sz w:val="28"/>
        </w:rPr>
        <w:t xml:space="preserve"> «</w:t>
      </w:r>
      <w:r w:rsidR="00C8087A" w:rsidRPr="00C8087A">
        <w:rPr>
          <w:sz w:val="28"/>
        </w:rPr>
        <w:t xml:space="preserve">Паспорт комплекса процессных мероприятий «Адаптация </w:t>
      </w:r>
    </w:p>
    <w:p w:rsidR="00C8087A" w:rsidRDefault="00C8087A" w:rsidP="00C8087A">
      <w:pPr>
        <w:widowControl w:val="0"/>
        <w:jc w:val="both"/>
        <w:rPr>
          <w:sz w:val="28"/>
        </w:rPr>
      </w:pPr>
      <w:r w:rsidRPr="00C8087A">
        <w:rPr>
          <w:sz w:val="28"/>
        </w:rPr>
        <w:t>для инвалидов и других маломобильных групп населения социально значимых объектов, относящихся к муниципальной собственности в приоритетных сферах жизнедеятельности»</w:t>
      </w:r>
      <w:r>
        <w:rPr>
          <w:sz w:val="28"/>
        </w:rPr>
        <w:t>» «Финансовое обеспечение комплекса процессных мероприятий</w:t>
      </w:r>
      <w:r w:rsidRPr="00843ADC">
        <w:rPr>
          <w:sz w:val="28"/>
        </w:rPr>
        <w:t>» изложить в следующей редакции:</w:t>
      </w:r>
    </w:p>
    <w:p w:rsidR="006F3E31" w:rsidRDefault="006F3E31" w:rsidP="00C8087A">
      <w:pPr>
        <w:widowControl w:val="0"/>
        <w:jc w:val="both"/>
        <w:rPr>
          <w:sz w:val="28"/>
        </w:rPr>
      </w:pPr>
    </w:p>
    <w:p w:rsidR="006F3E31" w:rsidRPr="00FB4169" w:rsidRDefault="006F3E31" w:rsidP="006F3E31">
      <w:pPr>
        <w:widowControl w:val="0"/>
        <w:jc w:val="center"/>
        <w:rPr>
          <w:sz w:val="28"/>
        </w:rPr>
      </w:pPr>
      <w:r>
        <w:rPr>
          <w:sz w:val="28"/>
        </w:rPr>
        <w:t>«</w:t>
      </w:r>
      <w:r w:rsidRPr="00FB4169">
        <w:rPr>
          <w:sz w:val="28"/>
        </w:rPr>
        <w:t>4. Финансовое обеспечение комплекса процессных мероприятий</w:t>
      </w:r>
    </w:p>
    <w:p w:rsidR="009C5077" w:rsidRDefault="009C5077">
      <w:pPr>
        <w:widowControl w:val="0"/>
        <w:rPr>
          <w:sz w:val="16"/>
        </w:rPr>
      </w:pPr>
    </w:p>
    <w:tbl>
      <w:tblPr>
        <w:tblW w:w="1105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677"/>
        <w:gridCol w:w="993"/>
        <w:gridCol w:w="992"/>
        <w:gridCol w:w="992"/>
        <w:gridCol w:w="993"/>
        <w:gridCol w:w="993"/>
        <w:gridCol w:w="993"/>
      </w:tblGrid>
      <w:tr w:rsidR="006F3E31" w:rsidTr="006F3E3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N</w:t>
            </w:r>
          </w:p>
          <w:p w:rsidR="006F3E31" w:rsidRDefault="006F3E31" w:rsidP="009003A3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C8087A">
            <w:pPr>
              <w:widowControl w:val="0"/>
              <w:ind w:left="-423" w:firstLine="423"/>
              <w:jc w:val="center"/>
            </w:pPr>
            <w:r>
              <w:t>Наименование мероприятия (результата), источник финансового обеспечения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Код бюджетной классификации расходов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Объем расходов по годам реализации (тыс. рублей)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 xml:space="preserve">Комплекс процессных мероприятий "Адаптация </w:t>
            </w:r>
            <w:r w:rsidRPr="00EB17FC">
              <w:rPr>
                <w:szCs w:val="24"/>
              </w:rPr>
              <w:t xml:space="preserve">социально значимых объектов, относящихся к муниципальной собственности в приоритетных сферах жизнедеятельности </w:t>
            </w:r>
            <w:r>
              <w:t>для беспрепятственного доступа и получения услуг инвалидами и другими маломобильными группами населения" (всего), 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Pr="002B1890" w:rsidRDefault="006F3E31" w:rsidP="009003A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293,35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Pr="00C8087A" w:rsidRDefault="006F3E31" w:rsidP="009003A3">
            <w:pPr>
              <w:widowControl w:val="0"/>
              <w:jc w:val="center"/>
            </w:pPr>
            <w:r>
              <w:t>322,78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rPr>
          <w:trHeight w:val="26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 xml:space="preserve">областной бюджет 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jc w:val="center"/>
            </w:pPr>
            <w:r w:rsidRPr="009642DA">
              <w:rPr>
                <w:lang w:val="en-US"/>
              </w:rPr>
              <w:t>293,35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jc w:val="center"/>
            </w:pPr>
            <w:r>
              <w:t>322,78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jc w:val="center"/>
            </w:pPr>
          </w:p>
        </w:tc>
      </w:tr>
      <w:tr w:rsidR="006F3E31" w:rsidTr="006F3E31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 xml:space="preserve">Мероприятие (результат) "Адаптация </w:t>
            </w:r>
            <w:r w:rsidRPr="00EB17FC">
              <w:rPr>
                <w:szCs w:val="24"/>
              </w:rPr>
              <w:t xml:space="preserve">социально значимых объектов, относящихся к муниципальной собственности в приоритетных сферах жизнедеятельности </w:t>
            </w:r>
            <w:r>
              <w:t>для инвалидов и других маломобильных групп населения путем дооборудования и установки технических средств адаптации" (всего), в том числе: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jc w:val="center"/>
            </w:pPr>
            <w:r w:rsidRPr="009642DA">
              <w:rPr>
                <w:lang w:val="en-US"/>
              </w:rPr>
              <w:t>293,35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jc w:val="center"/>
            </w:pPr>
            <w:r>
              <w:t>322,78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jc w:val="center"/>
            </w:pPr>
          </w:p>
        </w:tc>
      </w:tr>
      <w:tr w:rsidR="006F3E31" w:rsidTr="006F3E31">
        <w:trPr>
          <w:trHeight w:val="200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46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</w:pPr>
            <w:r>
              <w:t>областной бюджет (всего)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rPr>
          <w:trHeight w:val="333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/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rPr>
          <w:trHeight w:val="282"/>
        </w:trPr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r>
              <w:t>местный бюджет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9003A3">
            <w:pPr>
              <w:widowControl w:val="0"/>
              <w:jc w:val="center"/>
            </w:pPr>
          </w:p>
        </w:tc>
      </w:tr>
      <w:tr w:rsidR="006F3E31" w:rsidTr="006F3E31">
        <w:trPr>
          <w:trHeight w:val="348"/>
        </w:trPr>
        <w:tc>
          <w:tcPr>
            <w:tcW w:w="4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Pr="002B1890" w:rsidRDefault="006F3E31" w:rsidP="009003A3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293,35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29,43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Default="006F3E31" w:rsidP="009003A3">
            <w:pPr>
              <w:widowControl w:val="0"/>
              <w:jc w:val="center"/>
            </w:pPr>
            <w: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3E31" w:rsidRPr="00C8087A" w:rsidRDefault="006F3E31" w:rsidP="006F3E31">
            <w:pPr>
              <w:widowControl w:val="0"/>
              <w:ind w:right="-140"/>
              <w:jc w:val="center"/>
            </w:pPr>
            <w:r>
              <w:t>322,78</w:t>
            </w:r>
          </w:p>
          <w:p w:rsidR="006F3E31" w:rsidRDefault="006F3E31" w:rsidP="009003A3">
            <w:pPr>
              <w:widowControl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6F3E31" w:rsidRDefault="006F3E31" w:rsidP="006F3E31">
            <w:pPr>
              <w:widowControl w:val="0"/>
              <w:ind w:right="-140"/>
            </w:pPr>
            <w:r>
              <w:t>»</w:t>
            </w:r>
          </w:p>
        </w:tc>
      </w:tr>
    </w:tbl>
    <w:p w:rsidR="00C8087A" w:rsidRDefault="00C8087A"/>
    <w:p w:rsidR="00EE00B0" w:rsidRDefault="00EE00B0"/>
    <w:p w:rsidR="00EE00B0" w:rsidRDefault="00EE00B0"/>
    <w:p w:rsidR="00C8087A" w:rsidRDefault="00C8087A" w:rsidP="00C8087A">
      <w:pPr>
        <w:tabs>
          <w:tab w:val="left" w:pos="0"/>
          <w:tab w:val="left" w:pos="1134"/>
        </w:tabs>
        <w:jc w:val="both"/>
        <w:rPr>
          <w:sz w:val="28"/>
        </w:rPr>
      </w:pPr>
      <w:r>
        <w:rPr>
          <w:spacing w:val="10"/>
          <w:sz w:val="28"/>
        </w:rPr>
        <w:t>Заместитель</w:t>
      </w:r>
    </w:p>
    <w:p w:rsidR="00C8087A" w:rsidRDefault="00C8087A" w:rsidP="00C8087A">
      <w:pPr>
        <w:tabs>
          <w:tab w:val="left" w:pos="7938"/>
          <w:tab w:val="left" w:pos="8080"/>
        </w:tabs>
      </w:pPr>
      <w:r>
        <w:rPr>
          <w:spacing w:val="10"/>
          <w:sz w:val="28"/>
        </w:rPr>
        <w:t>главы Администрации</w:t>
      </w:r>
    </w:p>
    <w:p w:rsidR="00C8087A" w:rsidRDefault="00C8087A" w:rsidP="00C8087A">
      <w:pPr>
        <w:tabs>
          <w:tab w:val="left" w:pos="7938"/>
          <w:tab w:val="left" w:pos="8080"/>
        </w:tabs>
      </w:pPr>
      <w:r>
        <w:rPr>
          <w:spacing w:val="10"/>
          <w:sz w:val="28"/>
        </w:rPr>
        <w:t>Белокалитвинского района</w:t>
      </w:r>
    </w:p>
    <w:p w:rsidR="00C8087A" w:rsidRDefault="00C8087A" w:rsidP="00C8087A">
      <w:pPr>
        <w:tabs>
          <w:tab w:val="left" w:pos="7938"/>
          <w:tab w:val="left" w:pos="8080"/>
        </w:tabs>
      </w:pPr>
      <w:r>
        <w:rPr>
          <w:spacing w:val="10"/>
          <w:sz w:val="28"/>
        </w:rPr>
        <w:t>по организационной</w:t>
      </w:r>
    </w:p>
    <w:p w:rsidR="00C8087A" w:rsidRDefault="00C8087A" w:rsidP="00C8087A">
      <w:pPr>
        <w:tabs>
          <w:tab w:val="left" w:pos="7938"/>
          <w:tab w:val="left" w:pos="8080"/>
        </w:tabs>
      </w:pPr>
      <w:r>
        <w:rPr>
          <w:spacing w:val="10"/>
          <w:sz w:val="28"/>
        </w:rPr>
        <w:t>и кадровой работе                                                                    Л.Г. Василенко</w:t>
      </w:r>
    </w:p>
    <w:p w:rsidR="00C8087A" w:rsidRDefault="00C8087A" w:rsidP="00C8087A">
      <w:pPr>
        <w:rPr>
          <w:sz w:val="20"/>
        </w:rPr>
      </w:pPr>
    </w:p>
    <w:p w:rsidR="00C8087A" w:rsidRDefault="00C8087A" w:rsidP="00C8087A">
      <w:pPr>
        <w:rPr>
          <w:sz w:val="20"/>
        </w:rPr>
      </w:pPr>
    </w:p>
    <w:p w:rsidR="00EE00B0" w:rsidRDefault="00EE00B0" w:rsidP="00C8087A">
      <w:pPr>
        <w:rPr>
          <w:sz w:val="20"/>
        </w:rPr>
      </w:pPr>
    </w:p>
    <w:p w:rsidR="00EE00B0" w:rsidRDefault="00EE00B0" w:rsidP="00C8087A">
      <w:pPr>
        <w:rPr>
          <w:sz w:val="20"/>
        </w:rPr>
      </w:pPr>
    </w:p>
    <w:p w:rsidR="00EE00B0" w:rsidRDefault="00EE00B0" w:rsidP="00C8087A">
      <w:pPr>
        <w:rPr>
          <w:sz w:val="20"/>
        </w:rPr>
      </w:pPr>
      <w:bookmarkStart w:id="1" w:name="_GoBack"/>
      <w:bookmarkEnd w:id="1"/>
    </w:p>
    <w:p w:rsidR="006F3E31" w:rsidRDefault="00C8087A" w:rsidP="00C8087A">
      <w:pPr>
        <w:rPr>
          <w:sz w:val="28"/>
        </w:rPr>
      </w:pPr>
      <w:r>
        <w:rPr>
          <w:sz w:val="28"/>
        </w:rPr>
        <w:t xml:space="preserve">  </w:t>
      </w:r>
    </w:p>
    <w:p w:rsidR="00C8087A" w:rsidRDefault="00C8087A" w:rsidP="00C8087A">
      <w:pPr>
        <w:rPr>
          <w:sz w:val="28"/>
        </w:rPr>
      </w:pPr>
      <w:r>
        <w:rPr>
          <w:sz w:val="28"/>
        </w:rPr>
        <w:t>Проект вносит:</w:t>
      </w:r>
    </w:p>
    <w:p w:rsidR="00C8087A" w:rsidRDefault="00C8087A" w:rsidP="00C8087A">
      <w:pPr>
        <w:rPr>
          <w:sz w:val="28"/>
        </w:rPr>
      </w:pPr>
      <w:r>
        <w:rPr>
          <w:sz w:val="28"/>
        </w:rPr>
        <w:t xml:space="preserve">Начальник УСЗН Белокалитвинского района                                   Ю.А. Цыганенко  </w:t>
      </w:r>
    </w:p>
    <w:sectPr w:rsidR="00C8087A" w:rsidSect="006F3E31">
      <w:headerReference w:type="even" r:id="rId10"/>
      <w:headerReference w:type="default" r:id="rId11"/>
      <w:headerReference w:type="first" r:id="rId12"/>
      <w:pgSz w:w="11906" w:h="16838"/>
      <w:pgMar w:top="678" w:right="851" w:bottom="426" w:left="1134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FEE" w:rsidRDefault="00004FEE">
      <w:r>
        <w:separator/>
      </w:r>
    </w:p>
  </w:endnote>
  <w:endnote w:type="continuationSeparator" w:id="0">
    <w:p w:rsidR="00004FEE" w:rsidRDefault="0000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FEE" w:rsidRDefault="00004FEE">
      <w:r>
        <w:separator/>
      </w:r>
    </w:p>
  </w:footnote>
  <w:footnote w:type="continuationSeparator" w:id="0">
    <w:p w:rsidR="00004FEE" w:rsidRDefault="0000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4FEE" w:rsidRDefault="00004FEE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543784"/>
      <w:docPartObj>
        <w:docPartGallery w:val="Page Numbers (Top of Page)"/>
        <w:docPartUnique/>
      </w:docPartObj>
    </w:sdtPr>
    <w:sdtEndPr/>
    <w:sdtContent>
      <w:p w:rsidR="00004FEE" w:rsidRDefault="00004F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4FEE" w:rsidRDefault="00004F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3647101"/>
      <w:docPartObj>
        <w:docPartGallery w:val="Page Numbers (Top of Page)"/>
        <w:docPartUnique/>
      </w:docPartObj>
    </w:sdtPr>
    <w:sdtEndPr/>
    <w:sdtContent>
      <w:p w:rsidR="00004FEE" w:rsidRDefault="00C20ABD" w:rsidP="00C20ABD">
        <w:pPr>
          <w:pStyle w:val="a5"/>
          <w:jc w:val="right"/>
        </w:pPr>
        <w:r>
          <w:t>ПРОЕКТ</w:t>
        </w:r>
      </w:p>
    </w:sdtContent>
  </w:sdt>
  <w:p w:rsidR="00004FEE" w:rsidRPr="00B562C1" w:rsidRDefault="00004FEE" w:rsidP="00B562C1">
    <w:pPr>
      <w:pStyle w:val="a5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172F4"/>
    <w:multiLevelType w:val="multilevel"/>
    <w:tmpl w:val="A3FA40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37B5F86"/>
    <w:multiLevelType w:val="multilevel"/>
    <w:tmpl w:val="E6D2913A"/>
    <w:lvl w:ilvl="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B50A6C"/>
    <w:multiLevelType w:val="multilevel"/>
    <w:tmpl w:val="1AD22B9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8A05C14"/>
    <w:multiLevelType w:val="multilevel"/>
    <w:tmpl w:val="49ACB860"/>
    <w:lvl w:ilvl="0">
      <w:start w:val="1"/>
      <w:numFmt w:val="decimal"/>
      <w:lvlText w:val="%1."/>
      <w:lvlJc w:val="left"/>
      <w:pPr>
        <w:ind w:left="1693" w:hanging="1125"/>
      </w:pPr>
    </w:lvl>
    <w:lvl w:ilvl="1">
      <w:start w:val="1"/>
      <w:numFmt w:val="decimal"/>
      <w:lvlText w:val="%1.%2."/>
      <w:lvlJc w:val="left"/>
      <w:pPr>
        <w:ind w:left="2127" w:hanging="1275"/>
      </w:pPr>
    </w:lvl>
    <w:lvl w:ilvl="2">
      <w:start w:val="1"/>
      <w:numFmt w:val="decimal"/>
      <w:lvlText w:val="%1.%2.%3."/>
      <w:lvlJc w:val="left"/>
      <w:pPr>
        <w:ind w:left="1843" w:hanging="1275"/>
      </w:pPr>
    </w:lvl>
    <w:lvl w:ilvl="3">
      <w:start w:val="1"/>
      <w:numFmt w:val="decimal"/>
      <w:lvlText w:val="%1.%2.%3.%4."/>
      <w:lvlJc w:val="left"/>
      <w:pPr>
        <w:ind w:left="1843" w:hanging="1275"/>
      </w:pPr>
    </w:lvl>
    <w:lvl w:ilvl="4">
      <w:start w:val="1"/>
      <w:numFmt w:val="decimal"/>
      <w:lvlText w:val="%1.%2.%3.%4.%5."/>
      <w:lvlJc w:val="left"/>
      <w:pPr>
        <w:ind w:left="1843" w:hanging="1275"/>
      </w:pPr>
    </w:lvl>
    <w:lvl w:ilvl="5">
      <w:start w:val="1"/>
      <w:numFmt w:val="decimal"/>
      <w:lvlText w:val="%1.%2.%3.%4.%5.%6."/>
      <w:lvlJc w:val="left"/>
      <w:pPr>
        <w:ind w:left="2008" w:hanging="1440"/>
      </w:pPr>
    </w:lvl>
    <w:lvl w:ilvl="6">
      <w:start w:val="1"/>
      <w:numFmt w:val="decimal"/>
      <w:lvlText w:val="%1.%2.%3.%4.%5.%6.%7."/>
      <w:lvlJc w:val="left"/>
      <w:pPr>
        <w:ind w:left="2368" w:hanging="1800"/>
      </w:pPr>
    </w:lvl>
    <w:lvl w:ilvl="7">
      <w:start w:val="1"/>
      <w:numFmt w:val="decimal"/>
      <w:lvlText w:val="%1.%2.%3.%4.%5.%6.%7.%8."/>
      <w:lvlJc w:val="left"/>
      <w:pPr>
        <w:ind w:left="2368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077"/>
    <w:rsid w:val="00004FEE"/>
    <w:rsid w:val="00023BF4"/>
    <w:rsid w:val="00037A89"/>
    <w:rsid w:val="000413AC"/>
    <w:rsid w:val="000D2066"/>
    <w:rsid w:val="00100CE0"/>
    <w:rsid w:val="00176F8E"/>
    <w:rsid w:val="00234165"/>
    <w:rsid w:val="002B1890"/>
    <w:rsid w:val="002D096D"/>
    <w:rsid w:val="002E1391"/>
    <w:rsid w:val="002F6A0F"/>
    <w:rsid w:val="00302BE9"/>
    <w:rsid w:val="00347C61"/>
    <w:rsid w:val="003658C7"/>
    <w:rsid w:val="00385337"/>
    <w:rsid w:val="003B5ED4"/>
    <w:rsid w:val="00412BB1"/>
    <w:rsid w:val="004D5BA0"/>
    <w:rsid w:val="004E65E8"/>
    <w:rsid w:val="004E6D37"/>
    <w:rsid w:val="0051778D"/>
    <w:rsid w:val="00553083"/>
    <w:rsid w:val="005A252D"/>
    <w:rsid w:val="005D03EC"/>
    <w:rsid w:val="00605C10"/>
    <w:rsid w:val="0061261D"/>
    <w:rsid w:val="006359E7"/>
    <w:rsid w:val="006776AD"/>
    <w:rsid w:val="006878A7"/>
    <w:rsid w:val="00697104"/>
    <w:rsid w:val="006F3E31"/>
    <w:rsid w:val="0074688C"/>
    <w:rsid w:val="007535A5"/>
    <w:rsid w:val="00791D3F"/>
    <w:rsid w:val="007B763B"/>
    <w:rsid w:val="007B7D98"/>
    <w:rsid w:val="007C7A66"/>
    <w:rsid w:val="00803FD3"/>
    <w:rsid w:val="00826AB1"/>
    <w:rsid w:val="00843ADC"/>
    <w:rsid w:val="00847043"/>
    <w:rsid w:val="00870F66"/>
    <w:rsid w:val="00874081"/>
    <w:rsid w:val="0087686E"/>
    <w:rsid w:val="008B1363"/>
    <w:rsid w:val="008B6C59"/>
    <w:rsid w:val="0090048D"/>
    <w:rsid w:val="00944E7E"/>
    <w:rsid w:val="009801E5"/>
    <w:rsid w:val="00995B15"/>
    <w:rsid w:val="009C5077"/>
    <w:rsid w:val="00A127D3"/>
    <w:rsid w:val="00A250E0"/>
    <w:rsid w:val="00AB11F7"/>
    <w:rsid w:val="00B32631"/>
    <w:rsid w:val="00B562C1"/>
    <w:rsid w:val="00B94B20"/>
    <w:rsid w:val="00C11959"/>
    <w:rsid w:val="00C20ABD"/>
    <w:rsid w:val="00C431CF"/>
    <w:rsid w:val="00C75F49"/>
    <w:rsid w:val="00C8087A"/>
    <w:rsid w:val="00CD103F"/>
    <w:rsid w:val="00CD5826"/>
    <w:rsid w:val="00D505ED"/>
    <w:rsid w:val="00EB17FC"/>
    <w:rsid w:val="00EC6C43"/>
    <w:rsid w:val="00ED48BA"/>
    <w:rsid w:val="00ED7682"/>
    <w:rsid w:val="00EE00B0"/>
    <w:rsid w:val="00F3393A"/>
    <w:rsid w:val="00F87163"/>
    <w:rsid w:val="00FA4D91"/>
    <w:rsid w:val="00FE5102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A92D035"/>
  <w15:docId w15:val="{5A00DDC1-E287-4C5F-A846-69102A7D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4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customStyle="1" w:styleId="RTFNum74">
    <w:name w:val="RTF_Num 7 4"/>
    <w:link w:val="RTFNum740"/>
    <w:rPr>
      <w:sz w:val="24"/>
    </w:rPr>
  </w:style>
  <w:style w:type="character" w:customStyle="1" w:styleId="RTFNum740">
    <w:name w:val="RTF_Num 7 4"/>
    <w:link w:val="RTFNum74"/>
    <w:rPr>
      <w:sz w:val="24"/>
    </w:rPr>
  </w:style>
  <w:style w:type="paragraph" w:customStyle="1" w:styleId="a3">
    <w:name w:val="Прижатый влево"/>
    <w:basedOn w:val="a"/>
    <w:next w:val="a"/>
    <w:link w:val="a4"/>
    <w:rPr>
      <w:rFonts w:ascii="Arial" w:hAnsi="Arial"/>
    </w:rPr>
  </w:style>
  <w:style w:type="character" w:customStyle="1" w:styleId="a4">
    <w:name w:val="Прижатый влево"/>
    <w:basedOn w:val="11"/>
    <w:link w:val="a3"/>
    <w:rPr>
      <w:rFonts w:ascii="Arial" w:hAnsi="Arial"/>
      <w:sz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1"/>
    <w:link w:val="a5"/>
    <w:uiPriority w:val="99"/>
    <w:rPr>
      <w:sz w:val="24"/>
    </w:rPr>
  </w:style>
  <w:style w:type="paragraph" w:customStyle="1" w:styleId="RTFNum122">
    <w:name w:val="RTF_Num 12 2"/>
    <w:link w:val="RTFNum1220"/>
    <w:rPr>
      <w:sz w:val="24"/>
    </w:rPr>
  </w:style>
  <w:style w:type="character" w:customStyle="1" w:styleId="RTFNum1220">
    <w:name w:val="RTF_Num 12 2"/>
    <w:link w:val="RTFNum122"/>
    <w:rPr>
      <w:sz w:val="24"/>
    </w:rPr>
  </w:style>
  <w:style w:type="paragraph" w:customStyle="1" w:styleId="RTFNum173">
    <w:name w:val="RTF_Num 17 3"/>
    <w:link w:val="RTFNum1730"/>
    <w:rPr>
      <w:rFonts w:ascii="Wingdings" w:hAnsi="Wingdings"/>
      <w:sz w:val="24"/>
    </w:rPr>
  </w:style>
  <w:style w:type="character" w:customStyle="1" w:styleId="RTFNum1730">
    <w:name w:val="RTF_Num 17 3"/>
    <w:link w:val="RTFNum173"/>
    <w:rPr>
      <w:rFonts w:ascii="Wingdings" w:hAnsi="Wingdings"/>
      <w:sz w:val="24"/>
    </w:rPr>
  </w:style>
  <w:style w:type="paragraph" w:customStyle="1" w:styleId="RTFNum68">
    <w:name w:val="RTF_Num 6 8"/>
    <w:link w:val="RTFNum680"/>
    <w:rPr>
      <w:sz w:val="24"/>
    </w:rPr>
  </w:style>
  <w:style w:type="character" w:customStyle="1" w:styleId="RTFNum680">
    <w:name w:val="RTF_Num 6 8"/>
    <w:link w:val="RTFNum68"/>
    <w:rPr>
      <w:sz w:val="24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RTFNum106">
    <w:name w:val="RTF_Num 10 6"/>
    <w:link w:val="RTFNum1060"/>
    <w:rPr>
      <w:sz w:val="24"/>
    </w:rPr>
  </w:style>
  <w:style w:type="character" w:customStyle="1" w:styleId="RTFNum1060">
    <w:name w:val="RTF_Num 10 6"/>
    <w:link w:val="RTFNum106"/>
    <w:rPr>
      <w:sz w:val="24"/>
    </w:rPr>
  </w:style>
  <w:style w:type="paragraph" w:customStyle="1" w:styleId="RTFNum189">
    <w:name w:val="RTF_Num 18 9"/>
    <w:link w:val="RTFNum1890"/>
    <w:rPr>
      <w:sz w:val="24"/>
    </w:rPr>
  </w:style>
  <w:style w:type="character" w:customStyle="1" w:styleId="RTFNum1890">
    <w:name w:val="RTF_Num 18 9"/>
    <w:link w:val="RTFNum189"/>
    <w:rPr>
      <w:sz w:val="24"/>
    </w:rPr>
  </w:style>
  <w:style w:type="paragraph" w:customStyle="1" w:styleId="RTFNum159">
    <w:name w:val="RTF_Num 15 9"/>
    <w:link w:val="RTFNum1590"/>
    <w:rPr>
      <w:sz w:val="24"/>
    </w:rPr>
  </w:style>
  <w:style w:type="character" w:customStyle="1" w:styleId="RTFNum1590">
    <w:name w:val="RTF_Num 15 9"/>
    <w:link w:val="RTFNum159"/>
    <w:rPr>
      <w:sz w:val="24"/>
    </w:rPr>
  </w:style>
  <w:style w:type="paragraph" w:customStyle="1" w:styleId="RTFNum137">
    <w:name w:val="RTF_Num 13 7"/>
    <w:link w:val="RTFNum1370"/>
    <w:rPr>
      <w:sz w:val="24"/>
    </w:rPr>
  </w:style>
  <w:style w:type="character" w:customStyle="1" w:styleId="RTFNum1370">
    <w:name w:val="RTF_Num 13 7"/>
    <w:link w:val="RTFNum137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RTFNum126">
    <w:name w:val="RTF_Num 12 6"/>
    <w:link w:val="RTFNum1260"/>
    <w:rPr>
      <w:sz w:val="24"/>
    </w:rPr>
  </w:style>
  <w:style w:type="character" w:customStyle="1" w:styleId="RTFNum1260">
    <w:name w:val="RTF_Num 12 6"/>
    <w:link w:val="RTFNum126"/>
    <w:rPr>
      <w:sz w:val="24"/>
    </w:rPr>
  </w:style>
  <w:style w:type="paragraph" w:customStyle="1" w:styleId="RTFNum45">
    <w:name w:val="RTF_Num 4 5"/>
    <w:link w:val="RTFNum450"/>
    <w:rPr>
      <w:sz w:val="24"/>
    </w:rPr>
  </w:style>
  <w:style w:type="character" w:customStyle="1" w:styleId="RTFNum450">
    <w:name w:val="RTF_Num 4 5"/>
    <w:link w:val="RTFNum45"/>
    <w:rPr>
      <w:sz w:val="24"/>
    </w:rPr>
  </w:style>
  <w:style w:type="paragraph" w:customStyle="1" w:styleId="12">
    <w:name w:val="Знак1"/>
    <w:basedOn w:val="a"/>
    <w:link w:val="13"/>
    <w:pPr>
      <w:spacing w:beforeAutospacing="1" w:afterAutospacing="1"/>
      <w:ind w:firstLine="709"/>
    </w:pPr>
    <w:rPr>
      <w:rFonts w:ascii="Tahoma" w:hAnsi="Tahoma"/>
      <w:sz w:val="20"/>
    </w:rPr>
  </w:style>
  <w:style w:type="character" w:customStyle="1" w:styleId="13">
    <w:name w:val="Знак1"/>
    <w:basedOn w:val="11"/>
    <w:link w:val="12"/>
    <w:rPr>
      <w:rFonts w:ascii="Tahoma" w:hAnsi="Tahoma"/>
      <w:sz w:val="20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Стиль1"/>
    <w:basedOn w:val="a"/>
    <w:link w:val="15"/>
    <w:pPr>
      <w:ind w:firstLine="567"/>
      <w:jc w:val="both"/>
    </w:pPr>
    <w:rPr>
      <w:rFonts w:ascii="Arial Narrow" w:hAnsi="Arial Narrow"/>
      <w:sz w:val="28"/>
    </w:rPr>
  </w:style>
  <w:style w:type="character" w:customStyle="1" w:styleId="15">
    <w:name w:val="Стиль1"/>
    <w:basedOn w:val="11"/>
    <w:link w:val="14"/>
    <w:rPr>
      <w:rFonts w:ascii="Arial Narrow" w:hAnsi="Arial Narrow"/>
      <w:sz w:val="28"/>
    </w:rPr>
  </w:style>
  <w:style w:type="paragraph" w:customStyle="1" w:styleId="RTFNum151">
    <w:name w:val="RTF_Num 15 1"/>
    <w:link w:val="RTFNum1510"/>
    <w:rPr>
      <w:sz w:val="24"/>
    </w:rPr>
  </w:style>
  <w:style w:type="character" w:customStyle="1" w:styleId="RTFNum1510">
    <w:name w:val="RTF_Num 15 1"/>
    <w:link w:val="RTFNum151"/>
    <w:rPr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210">
    <w:name w:val="Основной текст с отступом 21"/>
    <w:basedOn w:val="a"/>
    <w:link w:val="211"/>
    <w:pPr>
      <w:ind w:left="45" w:firstLine="709"/>
    </w:pPr>
    <w:rPr>
      <w:b/>
      <w:sz w:val="20"/>
    </w:rPr>
  </w:style>
  <w:style w:type="character" w:customStyle="1" w:styleId="211">
    <w:name w:val="Основной текст с отступом 21"/>
    <w:basedOn w:val="11"/>
    <w:link w:val="210"/>
    <w:rPr>
      <w:b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z3">
    <w:name w:val="WW8Num1z3"/>
    <w:link w:val="WW8Num1z30"/>
    <w:rPr>
      <w:rFonts w:ascii="Symbol" w:hAnsi="Symbol"/>
    </w:rPr>
  </w:style>
  <w:style w:type="character" w:customStyle="1" w:styleId="WW8Num1z30">
    <w:name w:val="WW8Num1z3"/>
    <w:link w:val="WW8Num1z3"/>
    <w:rPr>
      <w:rFonts w:ascii="Symbol" w:hAnsi="Symbol"/>
    </w:rPr>
  </w:style>
  <w:style w:type="paragraph" w:customStyle="1" w:styleId="RTFNum84">
    <w:name w:val="RTF_Num 8 4"/>
    <w:link w:val="RTFNum840"/>
    <w:rPr>
      <w:sz w:val="24"/>
    </w:rPr>
  </w:style>
  <w:style w:type="character" w:customStyle="1" w:styleId="RTFNum840">
    <w:name w:val="RTF_Num 8 4"/>
    <w:link w:val="RTFNum84"/>
    <w:rPr>
      <w:sz w:val="24"/>
    </w:rPr>
  </w:style>
  <w:style w:type="paragraph" w:customStyle="1" w:styleId="RTFNum144">
    <w:name w:val="RTF_Num 14 4"/>
    <w:link w:val="RTFNum1440"/>
    <w:rPr>
      <w:sz w:val="24"/>
    </w:rPr>
  </w:style>
  <w:style w:type="character" w:customStyle="1" w:styleId="RTFNum1440">
    <w:name w:val="RTF_Num 14 4"/>
    <w:link w:val="RTFNum144"/>
    <w:rPr>
      <w:sz w:val="24"/>
    </w:rPr>
  </w:style>
  <w:style w:type="paragraph" w:customStyle="1" w:styleId="RTFNum71">
    <w:name w:val="RTF_Num 7 1"/>
    <w:link w:val="RTFNum710"/>
    <w:rPr>
      <w:sz w:val="24"/>
    </w:rPr>
  </w:style>
  <w:style w:type="character" w:customStyle="1" w:styleId="RTFNum710">
    <w:name w:val="RTF_Num 7 1"/>
    <w:link w:val="RTFNum71"/>
    <w:rPr>
      <w:sz w:val="24"/>
    </w:rPr>
  </w:style>
  <w:style w:type="paragraph" w:customStyle="1" w:styleId="RTFNum94">
    <w:name w:val="RTF_Num 9 4"/>
    <w:link w:val="RTFNum940"/>
    <w:rPr>
      <w:sz w:val="24"/>
    </w:rPr>
  </w:style>
  <w:style w:type="character" w:customStyle="1" w:styleId="RTFNum940">
    <w:name w:val="RTF_Num 9 4"/>
    <w:link w:val="RTFNum94"/>
    <w:rPr>
      <w:sz w:val="24"/>
    </w:rPr>
  </w:style>
  <w:style w:type="paragraph" w:customStyle="1" w:styleId="TableContents">
    <w:name w:val="Table Contents"/>
    <w:basedOn w:val="a"/>
    <w:link w:val="TableContents0"/>
    <w:pPr>
      <w:widowControl w:val="0"/>
      <w:ind w:firstLine="709"/>
    </w:pPr>
  </w:style>
  <w:style w:type="character" w:customStyle="1" w:styleId="TableContents0">
    <w:name w:val="Table Contents"/>
    <w:basedOn w:val="11"/>
    <w:link w:val="TableContents"/>
    <w:rPr>
      <w:sz w:val="24"/>
    </w:rPr>
  </w:style>
  <w:style w:type="paragraph" w:customStyle="1" w:styleId="RTFNum146">
    <w:name w:val="RTF_Num 14 6"/>
    <w:link w:val="RTFNum1460"/>
    <w:rPr>
      <w:sz w:val="24"/>
    </w:rPr>
  </w:style>
  <w:style w:type="character" w:customStyle="1" w:styleId="RTFNum1460">
    <w:name w:val="RTF_Num 14 6"/>
    <w:link w:val="RTFNum146"/>
    <w:rPr>
      <w:sz w:val="24"/>
    </w:rPr>
  </w:style>
  <w:style w:type="paragraph" w:customStyle="1" w:styleId="RTFNum111">
    <w:name w:val="RTF_Num 11 1"/>
    <w:link w:val="RTFNum1110"/>
    <w:rPr>
      <w:sz w:val="24"/>
    </w:rPr>
  </w:style>
  <w:style w:type="character" w:customStyle="1" w:styleId="RTFNum1110">
    <w:name w:val="RTF_Num 11 1"/>
    <w:link w:val="RTFNum111"/>
    <w:rPr>
      <w:sz w:val="24"/>
    </w:rPr>
  </w:style>
  <w:style w:type="paragraph" w:customStyle="1" w:styleId="RTFNum162">
    <w:name w:val="RTF_Num 16 2"/>
    <w:link w:val="RTFNum1620"/>
    <w:rPr>
      <w:sz w:val="24"/>
    </w:rPr>
  </w:style>
  <w:style w:type="character" w:customStyle="1" w:styleId="RTFNum1620">
    <w:name w:val="RTF_Num 16 2"/>
    <w:link w:val="RTFNum162"/>
    <w:rPr>
      <w:sz w:val="24"/>
    </w:rPr>
  </w:style>
  <w:style w:type="paragraph" w:customStyle="1" w:styleId="RTFNum95">
    <w:name w:val="RTF_Num 9 5"/>
    <w:link w:val="RTFNum950"/>
    <w:rPr>
      <w:sz w:val="24"/>
    </w:rPr>
  </w:style>
  <w:style w:type="character" w:customStyle="1" w:styleId="RTFNum950">
    <w:name w:val="RTF_Num 9 5"/>
    <w:link w:val="RTFNum95"/>
    <w:rPr>
      <w:sz w:val="24"/>
    </w:rPr>
  </w:style>
  <w:style w:type="paragraph" w:customStyle="1" w:styleId="RTFNum154">
    <w:name w:val="RTF_Num 15 4"/>
    <w:link w:val="RTFNum1540"/>
    <w:rPr>
      <w:sz w:val="24"/>
    </w:rPr>
  </w:style>
  <w:style w:type="character" w:customStyle="1" w:styleId="RTFNum1540">
    <w:name w:val="RTF_Num 15 4"/>
    <w:link w:val="RTFNum154"/>
    <w:rPr>
      <w:sz w:val="24"/>
    </w:rPr>
  </w:style>
  <w:style w:type="paragraph" w:customStyle="1" w:styleId="RTFNum113">
    <w:name w:val="RTF_Num 11 3"/>
    <w:link w:val="RTFNum1130"/>
    <w:rPr>
      <w:rFonts w:ascii="Wingdings" w:hAnsi="Wingdings"/>
      <w:sz w:val="24"/>
    </w:rPr>
  </w:style>
  <w:style w:type="character" w:customStyle="1" w:styleId="RTFNum1130">
    <w:name w:val="RTF_Num 11 3"/>
    <w:link w:val="RTFNum113"/>
    <w:rPr>
      <w:rFonts w:ascii="Wingdings" w:hAnsi="Wingdings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RTFNum174">
    <w:name w:val="RTF_Num 17 4"/>
    <w:link w:val="RTFNum1740"/>
    <w:rPr>
      <w:rFonts w:ascii="Symbol" w:hAnsi="Symbol"/>
      <w:sz w:val="24"/>
    </w:rPr>
  </w:style>
  <w:style w:type="character" w:customStyle="1" w:styleId="RTFNum1740">
    <w:name w:val="RTF_Num 17 4"/>
    <w:link w:val="RTFNum174"/>
    <w:rPr>
      <w:rFonts w:ascii="Symbol" w:hAnsi="Symbol"/>
      <w:sz w:val="24"/>
    </w:rPr>
  </w:style>
  <w:style w:type="paragraph" w:customStyle="1" w:styleId="RTFNum124">
    <w:name w:val="RTF_Num 12 4"/>
    <w:link w:val="RTFNum1240"/>
    <w:rPr>
      <w:sz w:val="24"/>
    </w:rPr>
  </w:style>
  <w:style w:type="character" w:customStyle="1" w:styleId="RTFNum1240">
    <w:name w:val="RTF_Num 12 4"/>
    <w:link w:val="RTFNum124"/>
    <w:rPr>
      <w:sz w:val="24"/>
    </w:rPr>
  </w:style>
  <w:style w:type="paragraph" w:customStyle="1" w:styleId="1oaenoiacia6">
    <w:name w:val="1oaenoiacia6"/>
    <w:basedOn w:val="a"/>
    <w:link w:val="1oaenoiacia60"/>
    <w:pPr>
      <w:ind w:firstLine="284"/>
      <w:jc w:val="both"/>
    </w:pPr>
    <w:rPr>
      <w:rFonts w:ascii="Arial" w:hAnsi="Arial"/>
      <w:sz w:val="18"/>
    </w:rPr>
  </w:style>
  <w:style w:type="character" w:customStyle="1" w:styleId="1oaenoiacia60">
    <w:name w:val="1oaenoiacia6"/>
    <w:basedOn w:val="11"/>
    <w:link w:val="1oaenoiacia6"/>
    <w:rPr>
      <w:rFonts w:ascii="Arial" w:hAnsi="Arial"/>
      <w:sz w:val="18"/>
    </w:rPr>
  </w:style>
  <w:style w:type="paragraph" w:customStyle="1" w:styleId="RTFNum142">
    <w:name w:val="RTF_Num 14 2"/>
    <w:link w:val="RTFNum1420"/>
    <w:rPr>
      <w:sz w:val="24"/>
    </w:rPr>
  </w:style>
  <w:style w:type="character" w:customStyle="1" w:styleId="RTFNum1420">
    <w:name w:val="RTF_Num 14 2"/>
    <w:link w:val="RTFNum142"/>
    <w:rPr>
      <w:sz w:val="24"/>
    </w:rPr>
  </w:style>
  <w:style w:type="paragraph" w:customStyle="1" w:styleId="a7">
    <w:name w:val="Таблица"/>
    <w:basedOn w:val="a8"/>
    <w:link w:val="a9"/>
    <w:pPr>
      <w:widowControl/>
      <w:spacing w:line="220" w:lineRule="exact"/>
      <w:ind w:left="0" w:firstLine="0"/>
    </w:pPr>
    <w:rPr>
      <w:sz w:val="20"/>
    </w:rPr>
  </w:style>
  <w:style w:type="character" w:customStyle="1" w:styleId="a9">
    <w:name w:val="Таблица"/>
    <w:basedOn w:val="aa"/>
    <w:link w:val="a7"/>
    <w:rPr>
      <w:rFonts w:ascii="Arial" w:hAnsi="Arial"/>
      <w:sz w:val="20"/>
    </w:rPr>
  </w:style>
  <w:style w:type="paragraph" w:customStyle="1" w:styleId="RTFNum131">
    <w:name w:val="RTF_Num 13 1"/>
    <w:link w:val="RTFNum1310"/>
    <w:rPr>
      <w:sz w:val="24"/>
    </w:rPr>
  </w:style>
  <w:style w:type="character" w:customStyle="1" w:styleId="RTFNum1310">
    <w:name w:val="RTF_Num 13 1"/>
    <w:link w:val="RTFNum131"/>
    <w:rPr>
      <w:sz w:val="24"/>
    </w:rPr>
  </w:style>
  <w:style w:type="paragraph" w:customStyle="1" w:styleId="RTFNum69">
    <w:name w:val="RTF_Num 6 9"/>
    <w:link w:val="RTFNum690"/>
    <w:rPr>
      <w:sz w:val="24"/>
    </w:rPr>
  </w:style>
  <w:style w:type="character" w:customStyle="1" w:styleId="RTFNum690">
    <w:name w:val="RTF_Num 6 9"/>
    <w:link w:val="RTFNum69"/>
    <w:rPr>
      <w:sz w:val="24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RTFNum85">
    <w:name w:val="RTF_Num 8 5"/>
    <w:link w:val="RTFNum850"/>
    <w:rPr>
      <w:sz w:val="24"/>
    </w:rPr>
  </w:style>
  <w:style w:type="character" w:customStyle="1" w:styleId="RTFNum850">
    <w:name w:val="RTF_Num 8 5"/>
    <w:link w:val="RTFNum85"/>
    <w:rPr>
      <w:sz w:val="24"/>
    </w:rPr>
  </w:style>
  <w:style w:type="paragraph" w:customStyle="1" w:styleId="Postan">
    <w:name w:val="Postan"/>
    <w:basedOn w:val="a"/>
    <w:link w:val="Postan0"/>
    <w:pPr>
      <w:ind w:firstLine="709"/>
      <w:jc w:val="center"/>
    </w:pPr>
    <w:rPr>
      <w:sz w:val="28"/>
    </w:r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RTFNum121">
    <w:name w:val="RTF_Num 12 1"/>
    <w:link w:val="RTFNum1210"/>
    <w:rPr>
      <w:sz w:val="24"/>
    </w:rPr>
  </w:style>
  <w:style w:type="character" w:customStyle="1" w:styleId="RTFNum1210">
    <w:name w:val="RTF_Num 12 1"/>
    <w:link w:val="RTFNum121"/>
    <w:rPr>
      <w:sz w:val="24"/>
    </w:rPr>
  </w:style>
  <w:style w:type="paragraph" w:customStyle="1" w:styleId="RTFNum88">
    <w:name w:val="RTF_Num 8 8"/>
    <w:link w:val="RTFNum880"/>
    <w:rPr>
      <w:sz w:val="24"/>
    </w:rPr>
  </w:style>
  <w:style w:type="character" w:customStyle="1" w:styleId="RTFNum880">
    <w:name w:val="RTF_Num 8 8"/>
    <w:link w:val="RTFNum88"/>
    <w:rPr>
      <w:sz w:val="24"/>
    </w:rPr>
  </w:style>
  <w:style w:type="paragraph" w:customStyle="1" w:styleId="RTFNum128">
    <w:name w:val="RTF_Num 12 8"/>
    <w:link w:val="RTFNum1280"/>
    <w:rPr>
      <w:sz w:val="24"/>
    </w:rPr>
  </w:style>
  <w:style w:type="character" w:customStyle="1" w:styleId="RTFNum1280">
    <w:name w:val="RTF_Num 12 8"/>
    <w:link w:val="RTFNum128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sz w:val="28"/>
    </w:rPr>
  </w:style>
  <w:style w:type="paragraph" w:customStyle="1" w:styleId="ab">
    <w:name w:val="Знак"/>
    <w:basedOn w:val="a"/>
    <w:link w:val="ac"/>
    <w:pPr>
      <w:spacing w:beforeAutospacing="1" w:afterAutospacing="1"/>
      <w:ind w:firstLine="709"/>
    </w:pPr>
    <w:rPr>
      <w:rFonts w:ascii="Tahoma" w:hAnsi="Tahoma"/>
      <w:sz w:val="20"/>
    </w:rPr>
  </w:style>
  <w:style w:type="character" w:customStyle="1" w:styleId="ac">
    <w:name w:val="Знак"/>
    <w:basedOn w:val="11"/>
    <w:link w:val="ab"/>
    <w:rPr>
      <w:rFonts w:ascii="Tahoma" w:hAnsi="Tahoma"/>
      <w:sz w:val="20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RTFNum148">
    <w:name w:val="RTF_Num 14 8"/>
    <w:link w:val="RTFNum1480"/>
    <w:rPr>
      <w:sz w:val="24"/>
    </w:rPr>
  </w:style>
  <w:style w:type="character" w:customStyle="1" w:styleId="RTFNum1480">
    <w:name w:val="RTF_Num 14 8"/>
    <w:link w:val="RTFNum148"/>
    <w:rPr>
      <w:sz w:val="24"/>
    </w:rPr>
  </w:style>
  <w:style w:type="paragraph" w:customStyle="1" w:styleId="RTFNum87">
    <w:name w:val="RTF_Num 8 7"/>
    <w:link w:val="RTFNum870"/>
    <w:rPr>
      <w:sz w:val="24"/>
    </w:rPr>
  </w:style>
  <w:style w:type="character" w:customStyle="1" w:styleId="RTFNum870">
    <w:name w:val="RTF_Num 8 7"/>
    <w:link w:val="RTFNum87"/>
    <w:rPr>
      <w:sz w:val="24"/>
    </w:rPr>
  </w:style>
  <w:style w:type="paragraph" w:customStyle="1" w:styleId="RTFNum76">
    <w:name w:val="RTF_Num 7 6"/>
    <w:link w:val="RTFNum760"/>
    <w:rPr>
      <w:sz w:val="24"/>
    </w:rPr>
  </w:style>
  <w:style w:type="character" w:customStyle="1" w:styleId="RTFNum760">
    <w:name w:val="RTF_Num 7 6"/>
    <w:link w:val="RTFNum76"/>
    <w:rPr>
      <w:sz w:val="24"/>
    </w:rPr>
  </w:style>
  <w:style w:type="paragraph" w:styleId="33">
    <w:name w:val="Body Text Indent 3"/>
    <w:basedOn w:val="a"/>
    <w:link w:val="34"/>
    <w:pPr>
      <w:spacing w:after="120"/>
      <w:ind w:left="283" w:firstLine="709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rPr>
      <w:sz w:val="16"/>
    </w:rPr>
  </w:style>
  <w:style w:type="paragraph" w:customStyle="1" w:styleId="RTFNum147">
    <w:name w:val="RTF_Num 14 7"/>
    <w:link w:val="RTFNum1470"/>
    <w:rPr>
      <w:sz w:val="24"/>
    </w:rPr>
  </w:style>
  <w:style w:type="character" w:customStyle="1" w:styleId="RTFNum1470">
    <w:name w:val="RTF_Num 14 7"/>
    <w:link w:val="RTFNum147"/>
    <w:rPr>
      <w:sz w:val="24"/>
    </w:rPr>
  </w:style>
  <w:style w:type="paragraph" w:customStyle="1" w:styleId="ad">
    <w:name w:val="Название"/>
    <w:basedOn w:val="a"/>
    <w:next w:val="a"/>
    <w:link w:val="ae"/>
    <w:pPr>
      <w:spacing w:after="300"/>
      <w:ind w:firstLine="709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e">
    <w:name w:val="Название"/>
    <w:basedOn w:val="11"/>
    <w:link w:val="ad"/>
    <w:rPr>
      <w:rFonts w:ascii="Cambria" w:hAnsi="Cambria"/>
      <w:color w:val="17365D"/>
      <w:spacing w:val="5"/>
      <w:sz w:val="52"/>
    </w:rPr>
  </w:style>
  <w:style w:type="paragraph" w:customStyle="1" w:styleId="RTFNum177">
    <w:name w:val="RTF_Num 17 7"/>
    <w:link w:val="RTFNum1770"/>
    <w:rPr>
      <w:rFonts w:ascii="Symbol" w:hAnsi="Symbol"/>
      <w:sz w:val="24"/>
    </w:rPr>
  </w:style>
  <w:style w:type="character" w:customStyle="1" w:styleId="RTFNum1770">
    <w:name w:val="RTF_Num 17 7"/>
    <w:link w:val="RTFNum177"/>
    <w:rPr>
      <w:rFonts w:ascii="Symbol" w:hAnsi="Symbol"/>
      <w:sz w:val="24"/>
    </w:rPr>
  </w:style>
  <w:style w:type="paragraph" w:customStyle="1" w:styleId="25">
    <w:name w:val="Название2"/>
    <w:basedOn w:val="a"/>
    <w:link w:val="26"/>
    <w:pPr>
      <w:spacing w:before="120" w:after="120"/>
      <w:ind w:firstLine="709"/>
    </w:pPr>
    <w:rPr>
      <w:rFonts w:ascii="Arial" w:hAnsi="Arial"/>
      <w:i/>
      <w:sz w:val="20"/>
    </w:rPr>
  </w:style>
  <w:style w:type="character" w:customStyle="1" w:styleId="26">
    <w:name w:val="Название2"/>
    <w:basedOn w:val="11"/>
    <w:link w:val="25"/>
    <w:rPr>
      <w:rFonts w:ascii="Arial" w:hAnsi="Arial"/>
      <w:i/>
      <w:sz w:val="20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ConsPlusNonformat">
    <w:name w:val="ConsPlusNonformat"/>
    <w:link w:val="ConsPlusNonformat0"/>
    <w:pPr>
      <w:widowControl w:val="0"/>
      <w:ind w:firstLine="709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RTFNum145">
    <w:name w:val="RTF_Num 14 5"/>
    <w:link w:val="RTFNum1450"/>
    <w:rPr>
      <w:sz w:val="24"/>
    </w:rPr>
  </w:style>
  <w:style w:type="character" w:customStyle="1" w:styleId="RTFNum1450">
    <w:name w:val="RTF_Num 14 5"/>
    <w:link w:val="RTFNum145"/>
    <w:rPr>
      <w:sz w:val="24"/>
    </w:rPr>
  </w:style>
  <w:style w:type="paragraph" w:customStyle="1" w:styleId="RTFNum86">
    <w:name w:val="RTF_Num 8 6"/>
    <w:link w:val="RTFNum860"/>
    <w:rPr>
      <w:sz w:val="24"/>
    </w:rPr>
  </w:style>
  <w:style w:type="character" w:customStyle="1" w:styleId="RTFNum860">
    <w:name w:val="RTF_Num 8 6"/>
    <w:link w:val="RTFNum86"/>
    <w:rPr>
      <w:sz w:val="24"/>
    </w:rPr>
  </w:style>
  <w:style w:type="paragraph" w:customStyle="1" w:styleId="RTFNum26">
    <w:name w:val="RTF_Num 2 6"/>
    <w:link w:val="RTFNum260"/>
    <w:rPr>
      <w:sz w:val="24"/>
    </w:rPr>
  </w:style>
  <w:style w:type="character" w:customStyle="1" w:styleId="RTFNum260">
    <w:name w:val="RTF_Num 2 6"/>
    <w:link w:val="RTFNum26"/>
    <w:rPr>
      <w:sz w:val="24"/>
    </w:rPr>
  </w:style>
  <w:style w:type="paragraph" w:customStyle="1" w:styleId="RTFNum187">
    <w:name w:val="RTF_Num 18 7"/>
    <w:link w:val="RTFNum1870"/>
    <w:rPr>
      <w:sz w:val="24"/>
    </w:rPr>
  </w:style>
  <w:style w:type="character" w:customStyle="1" w:styleId="RTFNum1870">
    <w:name w:val="RTF_Num 18 7"/>
    <w:link w:val="RTFNum187"/>
    <w:rPr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27">
    <w:name w:val="Указатель2"/>
    <w:basedOn w:val="a"/>
    <w:link w:val="28"/>
    <w:pPr>
      <w:ind w:firstLine="709"/>
    </w:pPr>
    <w:rPr>
      <w:rFonts w:ascii="Arial" w:hAnsi="Arial"/>
    </w:rPr>
  </w:style>
  <w:style w:type="character" w:customStyle="1" w:styleId="28">
    <w:name w:val="Указатель2"/>
    <w:basedOn w:val="11"/>
    <w:link w:val="27"/>
    <w:rPr>
      <w:rFonts w:ascii="Arial" w:hAnsi="Arial"/>
      <w:sz w:val="24"/>
    </w:rPr>
  </w:style>
  <w:style w:type="paragraph" w:customStyle="1" w:styleId="RTFNum96">
    <w:name w:val="RTF_Num 9 6"/>
    <w:link w:val="RTFNum960"/>
    <w:rPr>
      <w:sz w:val="24"/>
    </w:rPr>
  </w:style>
  <w:style w:type="character" w:customStyle="1" w:styleId="RTFNum960">
    <w:name w:val="RTF_Num 9 6"/>
    <w:link w:val="RTFNum96"/>
    <w:rPr>
      <w:sz w:val="24"/>
    </w:rPr>
  </w:style>
  <w:style w:type="paragraph" w:customStyle="1" w:styleId="af">
    <w:name w:val="Заголовок таблицы"/>
    <w:basedOn w:val="af0"/>
    <w:link w:val="af1"/>
    <w:pPr>
      <w:jc w:val="center"/>
    </w:pPr>
    <w:rPr>
      <w:b/>
    </w:rPr>
  </w:style>
  <w:style w:type="character" w:customStyle="1" w:styleId="af1">
    <w:name w:val="Заголовок таблицы"/>
    <w:basedOn w:val="af2"/>
    <w:link w:val="af"/>
    <w:rPr>
      <w:b/>
      <w:sz w:val="24"/>
    </w:rPr>
  </w:style>
  <w:style w:type="paragraph" w:customStyle="1" w:styleId="WW-footer">
    <w:name w:val="WW-footer"/>
    <w:basedOn w:val="a"/>
    <w:link w:val="WW-footer0"/>
    <w:pPr>
      <w:widowControl w:val="0"/>
      <w:tabs>
        <w:tab w:val="center" w:pos="4677"/>
        <w:tab w:val="right" w:pos="9355"/>
      </w:tabs>
      <w:ind w:firstLine="709"/>
    </w:pPr>
  </w:style>
  <w:style w:type="character" w:customStyle="1" w:styleId="WW-footer0">
    <w:name w:val="WW-footer"/>
    <w:basedOn w:val="11"/>
    <w:link w:val="WW-footer"/>
    <w:rPr>
      <w:sz w:val="24"/>
    </w:rPr>
  </w:style>
  <w:style w:type="paragraph" w:customStyle="1" w:styleId="RTFNum116">
    <w:name w:val="RTF_Num 11 6"/>
    <w:link w:val="RTFNum1160"/>
    <w:rPr>
      <w:rFonts w:ascii="Wingdings" w:hAnsi="Wingdings"/>
      <w:sz w:val="24"/>
    </w:rPr>
  </w:style>
  <w:style w:type="character" w:customStyle="1" w:styleId="RTFNum1160">
    <w:name w:val="RTF_Num 11 6"/>
    <w:link w:val="RTFNum116"/>
    <w:rPr>
      <w:rFonts w:ascii="Wingdings" w:hAnsi="Wingdings"/>
      <w:sz w:val="24"/>
    </w:rPr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RTFNum41">
    <w:name w:val="RTF_Num 4 1"/>
    <w:link w:val="RTFNum410"/>
    <w:rPr>
      <w:sz w:val="24"/>
    </w:rPr>
  </w:style>
  <w:style w:type="character" w:customStyle="1" w:styleId="RTFNum410">
    <w:name w:val="RTF_Num 4 1"/>
    <w:link w:val="RTFNum41"/>
    <w:rPr>
      <w:sz w:val="24"/>
    </w:rPr>
  </w:style>
  <w:style w:type="paragraph" w:customStyle="1" w:styleId="Web">
    <w:name w:val="Обычный (Web)"/>
    <w:basedOn w:val="a"/>
    <w:link w:val="Web0"/>
    <w:pPr>
      <w:widowControl w:val="0"/>
      <w:ind w:firstLine="709"/>
    </w:pPr>
  </w:style>
  <w:style w:type="character" w:customStyle="1" w:styleId="Web0">
    <w:name w:val="Обычный (Web)"/>
    <w:basedOn w:val="11"/>
    <w:link w:val="Web"/>
    <w:rPr>
      <w:sz w:val="24"/>
    </w:rPr>
  </w:style>
  <w:style w:type="paragraph" w:customStyle="1" w:styleId="RTFNum38">
    <w:name w:val="RTF_Num 3 8"/>
    <w:link w:val="RTFNum380"/>
    <w:rPr>
      <w:rFonts w:ascii="Courier New" w:hAnsi="Courier New"/>
      <w:sz w:val="24"/>
    </w:rPr>
  </w:style>
  <w:style w:type="character" w:customStyle="1" w:styleId="RTFNum380">
    <w:name w:val="RTF_Num 3 8"/>
    <w:link w:val="RTFNum38"/>
    <w:rPr>
      <w:rFonts w:ascii="Courier New" w:hAnsi="Courier New"/>
      <w:sz w:val="24"/>
    </w:rPr>
  </w:style>
  <w:style w:type="paragraph" w:styleId="af3">
    <w:name w:val="List Paragraph"/>
    <w:basedOn w:val="a"/>
    <w:link w:val="af4"/>
    <w:pPr>
      <w:spacing w:after="200" w:line="276" w:lineRule="auto"/>
      <w:ind w:left="720" w:firstLine="709"/>
      <w:contextualSpacing/>
    </w:pPr>
    <w:rPr>
      <w:rFonts w:ascii="Calibri" w:hAnsi="Calibri"/>
      <w:sz w:val="22"/>
    </w:rPr>
  </w:style>
  <w:style w:type="character" w:customStyle="1" w:styleId="af4">
    <w:name w:val="Абзац списка Знак"/>
    <w:basedOn w:val="11"/>
    <w:link w:val="af3"/>
    <w:rPr>
      <w:rFonts w:ascii="Calibri" w:hAnsi="Calibri"/>
      <w:sz w:val="22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RTFNum42">
    <w:name w:val="RTF_Num 4 2"/>
    <w:link w:val="RTFNum420"/>
    <w:rPr>
      <w:sz w:val="24"/>
    </w:rPr>
  </w:style>
  <w:style w:type="character" w:customStyle="1" w:styleId="RTFNum420">
    <w:name w:val="RTF_Num 4 2"/>
    <w:link w:val="RTFNum42"/>
    <w:rPr>
      <w:sz w:val="24"/>
    </w:rPr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RTFNum186">
    <w:name w:val="RTF_Num 18 6"/>
    <w:link w:val="RTFNum1860"/>
    <w:rPr>
      <w:sz w:val="24"/>
    </w:rPr>
  </w:style>
  <w:style w:type="character" w:customStyle="1" w:styleId="RTFNum1860">
    <w:name w:val="RTF_Num 18 6"/>
    <w:link w:val="RTFNum186"/>
    <w:rPr>
      <w:sz w:val="24"/>
    </w:rPr>
  </w:style>
  <w:style w:type="paragraph" w:customStyle="1" w:styleId="RTFNum134">
    <w:name w:val="RTF_Num 13 4"/>
    <w:link w:val="RTFNum1340"/>
    <w:rPr>
      <w:sz w:val="24"/>
    </w:rPr>
  </w:style>
  <w:style w:type="character" w:customStyle="1" w:styleId="RTFNum1340">
    <w:name w:val="RTF_Num 13 4"/>
    <w:link w:val="RTFNum134"/>
    <w:rPr>
      <w:sz w:val="24"/>
    </w:rPr>
  </w:style>
  <w:style w:type="paragraph" w:customStyle="1" w:styleId="RTFNum125">
    <w:name w:val="RTF_Num 12 5"/>
    <w:link w:val="RTFNum1250"/>
    <w:rPr>
      <w:sz w:val="24"/>
    </w:rPr>
  </w:style>
  <w:style w:type="character" w:customStyle="1" w:styleId="RTFNum1250">
    <w:name w:val="RTF_Num 12 5"/>
    <w:link w:val="RTFNum125"/>
    <w:rPr>
      <w:sz w:val="24"/>
    </w:rPr>
  </w:style>
  <w:style w:type="paragraph" w:customStyle="1" w:styleId="RTFNum105">
    <w:name w:val="RTF_Num 10 5"/>
    <w:link w:val="RTFNum1050"/>
    <w:rPr>
      <w:sz w:val="24"/>
    </w:rPr>
  </w:style>
  <w:style w:type="character" w:customStyle="1" w:styleId="RTFNum1050">
    <w:name w:val="RTF_Num 10 5"/>
    <w:link w:val="RTFNum105"/>
    <w:rPr>
      <w:sz w:val="24"/>
    </w:rPr>
  </w:style>
  <w:style w:type="paragraph" w:customStyle="1" w:styleId="18">
    <w:name w:val="Слабое выделение1"/>
    <w:link w:val="19"/>
    <w:rPr>
      <w:i/>
      <w:color w:val="808080"/>
    </w:rPr>
  </w:style>
  <w:style w:type="character" w:customStyle="1" w:styleId="19">
    <w:name w:val="Слабое выделение1"/>
    <w:link w:val="18"/>
    <w:rPr>
      <w:i/>
      <w:color w:val="808080"/>
    </w:rPr>
  </w:style>
  <w:style w:type="paragraph" w:customStyle="1" w:styleId="1a">
    <w:name w:val="Обычный1"/>
    <w:link w:val="1b"/>
    <w:rPr>
      <w:sz w:val="24"/>
    </w:rPr>
  </w:style>
  <w:style w:type="character" w:customStyle="1" w:styleId="1b">
    <w:name w:val="Обычный1"/>
    <w:link w:val="1a"/>
    <w:rPr>
      <w:sz w:val="24"/>
    </w:rPr>
  </w:style>
  <w:style w:type="paragraph" w:customStyle="1" w:styleId="RTFNum157">
    <w:name w:val="RTF_Num 15 7"/>
    <w:link w:val="RTFNum1570"/>
    <w:rPr>
      <w:sz w:val="24"/>
    </w:rPr>
  </w:style>
  <w:style w:type="character" w:customStyle="1" w:styleId="RTFNum1570">
    <w:name w:val="RTF_Num 15 7"/>
    <w:link w:val="RTFNum157"/>
    <w:rPr>
      <w:sz w:val="24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customStyle="1" w:styleId="RTFNum35">
    <w:name w:val="RTF_Num 3 5"/>
    <w:link w:val="RTFNum350"/>
    <w:rPr>
      <w:rFonts w:ascii="Courier New" w:hAnsi="Courier New"/>
      <w:sz w:val="24"/>
    </w:rPr>
  </w:style>
  <w:style w:type="character" w:customStyle="1" w:styleId="RTFNum350">
    <w:name w:val="RTF_Num 3 5"/>
    <w:link w:val="RTFNum35"/>
    <w:rPr>
      <w:rFonts w:ascii="Courier New" w:hAnsi="Courier New"/>
      <w:sz w:val="24"/>
    </w:rPr>
  </w:style>
  <w:style w:type="paragraph" w:customStyle="1" w:styleId="RTFNum107">
    <w:name w:val="RTF_Num 10 7"/>
    <w:link w:val="RTFNum1070"/>
    <w:rPr>
      <w:sz w:val="24"/>
    </w:rPr>
  </w:style>
  <w:style w:type="character" w:customStyle="1" w:styleId="RTFNum1070">
    <w:name w:val="RTF_Num 10 7"/>
    <w:link w:val="RTFNum107"/>
    <w:rPr>
      <w:sz w:val="24"/>
    </w:rPr>
  </w:style>
  <w:style w:type="paragraph" w:customStyle="1" w:styleId="RTFNum129">
    <w:name w:val="RTF_Num 12 9"/>
    <w:link w:val="RTFNum1290"/>
    <w:rPr>
      <w:sz w:val="24"/>
    </w:rPr>
  </w:style>
  <w:style w:type="character" w:customStyle="1" w:styleId="RTFNum1290">
    <w:name w:val="RTF_Num 12 9"/>
    <w:link w:val="RTFNum129"/>
    <w:rPr>
      <w:sz w:val="24"/>
    </w:rPr>
  </w:style>
  <w:style w:type="paragraph" w:customStyle="1" w:styleId="1c">
    <w:name w:val="Абзац списка1"/>
    <w:basedOn w:val="a"/>
    <w:link w:val="1d"/>
    <w:pPr>
      <w:spacing w:after="200" w:line="276" w:lineRule="auto"/>
      <w:ind w:left="720" w:firstLine="709"/>
    </w:pPr>
    <w:rPr>
      <w:rFonts w:ascii="Calibri" w:hAnsi="Calibri"/>
      <w:sz w:val="22"/>
    </w:rPr>
  </w:style>
  <w:style w:type="character" w:customStyle="1" w:styleId="1d">
    <w:name w:val="Абзац списка1"/>
    <w:basedOn w:val="11"/>
    <w:link w:val="1c"/>
    <w:rPr>
      <w:rFonts w:ascii="Calibri" w:hAnsi="Calibri"/>
      <w:sz w:val="22"/>
    </w:rPr>
  </w:style>
  <w:style w:type="paragraph" w:customStyle="1" w:styleId="RTFNum54">
    <w:name w:val="RTF_Num 5 4"/>
    <w:link w:val="RTFNum540"/>
    <w:rPr>
      <w:rFonts w:ascii="Symbol" w:hAnsi="Symbol"/>
      <w:sz w:val="24"/>
    </w:rPr>
  </w:style>
  <w:style w:type="character" w:customStyle="1" w:styleId="RTFNum540">
    <w:name w:val="RTF_Num 5 4"/>
    <w:link w:val="RTFNum54"/>
    <w:rPr>
      <w:rFonts w:ascii="Symbol" w:hAnsi="Symbol"/>
      <w:sz w:val="24"/>
    </w:rPr>
  </w:style>
  <w:style w:type="paragraph" w:customStyle="1" w:styleId="RTFNum62">
    <w:name w:val="RTF_Num 6 2"/>
    <w:link w:val="RTFNum620"/>
    <w:rPr>
      <w:sz w:val="24"/>
    </w:rPr>
  </w:style>
  <w:style w:type="character" w:customStyle="1" w:styleId="RTFNum620">
    <w:name w:val="RTF_Num 6 2"/>
    <w:link w:val="RTFNum62"/>
    <w:rPr>
      <w:sz w:val="24"/>
    </w:rPr>
  </w:style>
  <w:style w:type="paragraph" w:styleId="af5">
    <w:name w:val="List"/>
    <w:basedOn w:val="af6"/>
    <w:link w:val="af7"/>
    <w:pPr>
      <w:widowControl w:val="0"/>
      <w:spacing w:after="120"/>
    </w:pPr>
    <w:rPr>
      <w:sz w:val="24"/>
    </w:rPr>
  </w:style>
  <w:style w:type="character" w:customStyle="1" w:styleId="af7">
    <w:name w:val="Список Знак"/>
    <w:basedOn w:val="af8"/>
    <w:link w:val="af5"/>
    <w:rPr>
      <w:sz w:val="24"/>
    </w:rPr>
  </w:style>
  <w:style w:type="paragraph" w:customStyle="1" w:styleId="Default">
    <w:name w:val="Default"/>
    <w:link w:val="Default0"/>
    <w:pPr>
      <w:ind w:firstLine="709"/>
    </w:pPr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RTFNum72">
    <w:name w:val="RTF_Num 7 2"/>
    <w:link w:val="RTFNum720"/>
    <w:rPr>
      <w:sz w:val="24"/>
    </w:rPr>
  </w:style>
  <w:style w:type="character" w:customStyle="1" w:styleId="RTFNum720">
    <w:name w:val="RTF_Num 7 2"/>
    <w:link w:val="RTFNum72"/>
    <w:rPr>
      <w:sz w:val="24"/>
    </w:rPr>
  </w:style>
  <w:style w:type="paragraph" w:customStyle="1" w:styleId="RTFNum169">
    <w:name w:val="RTF_Num 16 9"/>
    <w:link w:val="RTFNum1690"/>
    <w:rPr>
      <w:sz w:val="24"/>
    </w:rPr>
  </w:style>
  <w:style w:type="character" w:customStyle="1" w:styleId="RTFNum1690">
    <w:name w:val="RTF_Num 16 9"/>
    <w:link w:val="RTFNum169"/>
    <w:rPr>
      <w:sz w:val="24"/>
    </w:rPr>
  </w:style>
  <w:style w:type="paragraph" w:customStyle="1" w:styleId="af0">
    <w:name w:val="Содержимое таблицы"/>
    <w:basedOn w:val="a"/>
    <w:link w:val="af2"/>
    <w:pPr>
      <w:widowControl w:val="0"/>
      <w:ind w:firstLine="709"/>
    </w:pPr>
  </w:style>
  <w:style w:type="character" w:customStyle="1" w:styleId="af2">
    <w:name w:val="Содержимое таблицы"/>
    <w:basedOn w:val="11"/>
    <w:link w:val="af0"/>
    <w:rPr>
      <w:sz w:val="24"/>
    </w:rPr>
  </w:style>
  <w:style w:type="paragraph" w:customStyle="1" w:styleId="RTFNum47">
    <w:name w:val="RTF_Num 4 7"/>
    <w:link w:val="RTFNum470"/>
    <w:rPr>
      <w:sz w:val="24"/>
    </w:rPr>
  </w:style>
  <w:style w:type="character" w:customStyle="1" w:styleId="RTFNum470">
    <w:name w:val="RTF_Num 4 7"/>
    <w:link w:val="RTFNum47"/>
    <w:rPr>
      <w:sz w:val="24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RTFNum36">
    <w:name w:val="RTF_Num 3 6"/>
    <w:link w:val="RTFNum360"/>
    <w:rPr>
      <w:rFonts w:ascii="Wingdings" w:hAnsi="Wingdings"/>
      <w:sz w:val="24"/>
    </w:rPr>
  </w:style>
  <w:style w:type="character" w:customStyle="1" w:styleId="RTFNum360">
    <w:name w:val="RTF_Num 3 6"/>
    <w:link w:val="RTFNum36"/>
    <w:rPr>
      <w:rFonts w:ascii="Wingdings" w:hAnsi="Wingdings"/>
      <w:sz w:val="24"/>
    </w:rPr>
  </w:style>
  <w:style w:type="paragraph" w:customStyle="1" w:styleId="RTFNum163">
    <w:name w:val="RTF_Num 16 3"/>
    <w:link w:val="RTFNum1630"/>
    <w:rPr>
      <w:sz w:val="24"/>
    </w:rPr>
  </w:style>
  <w:style w:type="character" w:customStyle="1" w:styleId="RTFNum1630">
    <w:name w:val="RTF_Num 16 3"/>
    <w:link w:val="RTFNum163"/>
    <w:rPr>
      <w:sz w:val="24"/>
    </w:rPr>
  </w:style>
  <w:style w:type="paragraph" w:customStyle="1" w:styleId="RTFNum167">
    <w:name w:val="RTF_Num 16 7"/>
    <w:link w:val="RTFNum1670"/>
    <w:rPr>
      <w:sz w:val="24"/>
    </w:rPr>
  </w:style>
  <w:style w:type="character" w:customStyle="1" w:styleId="RTFNum1670">
    <w:name w:val="RTF_Num 16 7"/>
    <w:link w:val="RTFNum167"/>
    <w:rPr>
      <w:sz w:val="24"/>
    </w:rPr>
  </w:style>
  <w:style w:type="paragraph" w:customStyle="1" w:styleId="RTFNum143">
    <w:name w:val="RTF_Num 14 3"/>
    <w:link w:val="RTFNum1430"/>
    <w:rPr>
      <w:sz w:val="24"/>
    </w:rPr>
  </w:style>
  <w:style w:type="character" w:customStyle="1" w:styleId="RTFNum1430">
    <w:name w:val="RTF_Num 14 3"/>
    <w:link w:val="RTFNum143"/>
    <w:rPr>
      <w:sz w:val="24"/>
    </w:rPr>
  </w:style>
  <w:style w:type="paragraph" w:customStyle="1" w:styleId="RTFNum117">
    <w:name w:val="RTF_Num 11 7"/>
    <w:link w:val="RTFNum1170"/>
    <w:rPr>
      <w:rFonts w:ascii="Symbol" w:hAnsi="Symbol"/>
      <w:sz w:val="24"/>
    </w:rPr>
  </w:style>
  <w:style w:type="character" w:customStyle="1" w:styleId="RTFNum1170">
    <w:name w:val="RTF_Num 11 7"/>
    <w:link w:val="RTFNum117"/>
    <w:rPr>
      <w:rFonts w:ascii="Symbol" w:hAnsi="Symbol"/>
      <w:sz w:val="24"/>
    </w:rPr>
  </w:style>
  <w:style w:type="paragraph" w:customStyle="1" w:styleId="RTFNum114">
    <w:name w:val="RTF_Num 11 4"/>
    <w:link w:val="RTFNum1140"/>
    <w:rPr>
      <w:rFonts w:ascii="Symbol" w:hAnsi="Symbol"/>
      <w:sz w:val="24"/>
    </w:rPr>
  </w:style>
  <w:style w:type="character" w:customStyle="1" w:styleId="RTFNum1140">
    <w:name w:val="RTF_Num 11 4"/>
    <w:link w:val="RTFNum114"/>
    <w:rPr>
      <w:rFonts w:ascii="Symbol" w:hAnsi="Symbol"/>
      <w:sz w:val="24"/>
    </w:rPr>
  </w:style>
  <w:style w:type="paragraph" w:customStyle="1" w:styleId="RTFNum171">
    <w:name w:val="RTF_Num 17 1"/>
    <w:link w:val="RTFNum1710"/>
    <w:rPr>
      <w:sz w:val="24"/>
    </w:rPr>
  </w:style>
  <w:style w:type="character" w:customStyle="1" w:styleId="RTFNum1710">
    <w:name w:val="RTF_Num 17 1"/>
    <w:link w:val="RTFNum171"/>
    <w:rPr>
      <w:sz w:val="24"/>
    </w:rPr>
  </w:style>
  <w:style w:type="paragraph" w:customStyle="1" w:styleId="RTFNum44">
    <w:name w:val="RTF_Num 4 4"/>
    <w:link w:val="RTFNum440"/>
    <w:rPr>
      <w:sz w:val="24"/>
    </w:rPr>
  </w:style>
  <w:style w:type="character" w:customStyle="1" w:styleId="RTFNum440">
    <w:name w:val="RTF_Num 4 4"/>
    <w:link w:val="RTFNum44"/>
    <w:rPr>
      <w:sz w:val="24"/>
    </w:rPr>
  </w:style>
  <w:style w:type="paragraph" w:customStyle="1" w:styleId="RTFNum97">
    <w:name w:val="RTF_Num 9 7"/>
    <w:link w:val="RTFNum970"/>
    <w:rPr>
      <w:sz w:val="24"/>
    </w:rPr>
  </w:style>
  <w:style w:type="character" w:customStyle="1" w:styleId="RTFNum970">
    <w:name w:val="RTF_Num 9 7"/>
    <w:link w:val="RTFNum97"/>
    <w:rPr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e">
    <w:name w:val="Обычный1"/>
    <w:link w:val="1f"/>
    <w:rPr>
      <w:sz w:val="24"/>
    </w:rPr>
  </w:style>
  <w:style w:type="character" w:customStyle="1" w:styleId="1f">
    <w:name w:val="Обычный1"/>
    <w:link w:val="1e"/>
    <w:rPr>
      <w:sz w:val="24"/>
    </w:rPr>
  </w:style>
  <w:style w:type="paragraph" w:customStyle="1" w:styleId="RTFNum176">
    <w:name w:val="RTF_Num 17 6"/>
    <w:link w:val="RTFNum1760"/>
    <w:rPr>
      <w:rFonts w:ascii="Wingdings" w:hAnsi="Wingdings"/>
      <w:sz w:val="24"/>
    </w:rPr>
  </w:style>
  <w:style w:type="character" w:customStyle="1" w:styleId="RTFNum1760">
    <w:name w:val="RTF_Num 17 6"/>
    <w:link w:val="RTFNum176"/>
    <w:rPr>
      <w:rFonts w:ascii="Wingdings" w:hAnsi="Wingdings"/>
      <w:sz w:val="24"/>
    </w:rPr>
  </w:style>
  <w:style w:type="paragraph" w:customStyle="1" w:styleId="RTFNum183">
    <w:name w:val="RTF_Num 18 3"/>
    <w:link w:val="RTFNum1830"/>
    <w:rPr>
      <w:sz w:val="24"/>
    </w:rPr>
  </w:style>
  <w:style w:type="character" w:customStyle="1" w:styleId="RTFNum1830">
    <w:name w:val="RTF_Num 18 3"/>
    <w:link w:val="RTFNum183"/>
    <w:rPr>
      <w:sz w:val="24"/>
    </w:rPr>
  </w:style>
  <w:style w:type="paragraph" w:customStyle="1" w:styleId="RTFNum165">
    <w:name w:val="RTF_Num 16 5"/>
    <w:link w:val="RTFNum1650"/>
    <w:rPr>
      <w:sz w:val="24"/>
    </w:rPr>
  </w:style>
  <w:style w:type="character" w:customStyle="1" w:styleId="RTFNum1650">
    <w:name w:val="RTF_Num 16 5"/>
    <w:link w:val="RTFNum165"/>
    <w:rPr>
      <w:sz w:val="24"/>
    </w:rPr>
  </w:style>
  <w:style w:type="paragraph" w:customStyle="1" w:styleId="RTFNum81">
    <w:name w:val="RTF_Num 8 1"/>
    <w:link w:val="RTFNum810"/>
    <w:rPr>
      <w:sz w:val="24"/>
    </w:rPr>
  </w:style>
  <w:style w:type="character" w:customStyle="1" w:styleId="RTFNum810">
    <w:name w:val="RTF_Num 8 1"/>
    <w:link w:val="RTFNum81"/>
    <w:rPr>
      <w:sz w:val="24"/>
    </w:rPr>
  </w:style>
  <w:style w:type="paragraph" w:customStyle="1" w:styleId="RTFNum48">
    <w:name w:val="RTF_Num 4 8"/>
    <w:link w:val="RTFNum480"/>
    <w:rPr>
      <w:sz w:val="24"/>
    </w:rPr>
  </w:style>
  <w:style w:type="character" w:customStyle="1" w:styleId="RTFNum480">
    <w:name w:val="RTF_Num 4 8"/>
    <w:link w:val="RTFNum48"/>
    <w:rPr>
      <w:sz w:val="24"/>
    </w:rPr>
  </w:style>
  <w:style w:type="paragraph" w:customStyle="1" w:styleId="RTFNum123">
    <w:name w:val="RTF_Num 12 3"/>
    <w:link w:val="RTFNum1230"/>
    <w:rPr>
      <w:sz w:val="24"/>
    </w:rPr>
  </w:style>
  <w:style w:type="character" w:customStyle="1" w:styleId="RTFNum1230">
    <w:name w:val="RTF_Num 12 3"/>
    <w:link w:val="RTFNum123"/>
    <w:rPr>
      <w:sz w:val="24"/>
    </w:rPr>
  </w:style>
  <w:style w:type="paragraph" w:customStyle="1" w:styleId="RTFNum181">
    <w:name w:val="RTF_Num 18 1"/>
    <w:link w:val="RTFNum1810"/>
    <w:rPr>
      <w:sz w:val="24"/>
    </w:rPr>
  </w:style>
  <w:style w:type="character" w:customStyle="1" w:styleId="RTFNum1810">
    <w:name w:val="RTF_Num 18 1"/>
    <w:link w:val="RTFNum181"/>
    <w:rPr>
      <w:sz w:val="24"/>
    </w:rPr>
  </w:style>
  <w:style w:type="paragraph" w:customStyle="1" w:styleId="RTFNum22">
    <w:name w:val="RTF_Num 2 2"/>
    <w:link w:val="RTFNum220"/>
    <w:rPr>
      <w:sz w:val="24"/>
    </w:rPr>
  </w:style>
  <w:style w:type="character" w:customStyle="1" w:styleId="RTFNum220">
    <w:name w:val="RTF_Num 2 2"/>
    <w:link w:val="RTFNum22"/>
    <w:rPr>
      <w:sz w:val="24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customStyle="1" w:styleId="RTFNum61">
    <w:name w:val="RTF_Num 6 1"/>
    <w:link w:val="RTFNum610"/>
    <w:rPr>
      <w:sz w:val="24"/>
    </w:rPr>
  </w:style>
  <w:style w:type="character" w:customStyle="1" w:styleId="RTFNum610">
    <w:name w:val="RTF_Num 6 1"/>
    <w:link w:val="RTFNum61"/>
    <w:rPr>
      <w:sz w:val="24"/>
    </w:rPr>
  </w:style>
  <w:style w:type="paragraph" w:customStyle="1" w:styleId="RTFNum58">
    <w:name w:val="RTF_Num 5 8"/>
    <w:link w:val="RTFNum580"/>
    <w:rPr>
      <w:rFonts w:ascii="Courier New" w:hAnsi="Courier New"/>
      <w:sz w:val="24"/>
    </w:rPr>
  </w:style>
  <w:style w:type="character" w:customStyle="1" w:styleId="RTFNum580">
    <w:name w:val="RTF_Num 5 8"/>
    <w:link w:val="RTFNum58"/>
    <w:rPr>
      <w:rFonts w:ascii="Courier New" w:hAnsi="Courier New"/>
      <w:sz w:val="24"/>
    </w:rPr>
  </w:style>
  <w:style w:type="paragraph" w:customStyle="1" w:styleId="43">
    <w:name w:val="Основной шрифт абзаца4"/>
  </w:style>
  <w:style w:type="paragraph" w:customStyle="1" w:styleId="RTFNum179">
    <w:name w:val="RTF_Num 17 9"/>
    <w:link w:val="RTFNum1790"/>
    <w:rPr>
      <w:rFonts w:ascii="Wingdings" w:hAnsi="Wingdings"/>
      <w:sz w:val="24"/>
    </w:rPr>
  </w:style>
  <w:style w:type="character" w:customStyle="1" w:styleId="RTFNum1790">
    <w:name w:val="RTF_Num 17 9"/>
    <w:link w:val="RTFNum179"/>
    <w:rPr>
      <w:rFonts w:ascii="Wingdings" w:hAnsi="Wingdings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RTFNum141">
    <w:name w:val="RTF_Num 14 1"/>
    <w:link w:val="RTFNum1410"/>
    <w:rPr>
      <w:sz w:val="24"/>
    </w:rPr>
  </w:style>
  <w:style w:type="character" w:customStyle="1" w:styleId="RTFNum1410">
    <w:name w:val="RTF_Num 14 1"/>
    <w:link w:val="RTFNum141"/>
    <w:rPr>
      <w:sz w:val="24"/>
    </w:rPr>
  </w:style>
  <w:style w:type="paragraph" w:customStyle="1" w:styleId="RTFNum82">
    <w:name w:val="RTF_Num 8 2"/>
    <w:link w:val="RTFNum820"/>
    <w:rPr>
      <w:sz w:val="24"/>
    </w:rPr>
  </w:style>
  <w:style w:type="character" w:customStyle="1" w:styleId="RTFNum820">
    <w:name w:val="RTF_Num 8 2"/>
    <w:link w:val="RTFNum82"/>
    <w:rPr>
      <w:sz w:val="24"/>
    </w:rPr>
  </w:style>
  <w:style w:type="paragraph" w:customStyle="1" w:styleId="RTFNum59">
    <w:name w:val="RTF_Num 5 9"/>
    <w:link w:val="RTFNum590"/>
    <w:rPr>
      <w:rFonts w:ascii="Wingdings" w:hAnsi="Wingdings"/>
      <w:sz w:val="24"/>
    </w:rPr>
  </w:style>
  <w:style w:type="character" w:customStyle="1" w:styleId="RTFNum590">
    <w:name w:val="RTF_Num 5 9"/>
    <w:link w:val="RTFNum59"/>
    <w:rPr>
      <w:rFonts w:ascii="Wingdings" w:hAnsi="Wingdings"/>
      <w:sz w:val="24"/>
    </w:rPr>
  </w:style>
  <w:style w:type="paragraph" w:customStyle="1" w:styleId="RTFNum164">
    <w:name w:val="RTF_Num 16 4"/>
    <w:link w:val="RTFNum1640"/>
    <w:rPr>
      <w:sz w:val="24"/>
    </w:rPr>
  </w:style>
  <w:style w:type="character" w:customStyle="1" w:styleId="RTFNum1640">
    <w:name w:val="RTF_Num 16 4"/>
    <w:link w:val="RTFNum164"/>
    <w:rPr>
      <w:sz w:val="24"/>
    </w:rPr>
  </w:style>
  <w:style w:type="paragraph" w:customStyle="1" w:styleId="RTFNum51">
    <w:name w:val="RTF_Num 5 1"/>
    <w:link w:val="RTFNum510"/>
    <w:rPr>
      <w:sz w:val="24"/>
    </w:rPr>
  </w:style>
  <w:style w:type="character" w:customStyle="1" w:styleId="RTFNum510">
    <w:name w:val="RTF_Num 5 1"/>
    <w:link w:val="RTFNum51"/>
    <w:rPr>
      <w:sz w:val="24"/>
    </w:rPr>
  </w:style>
  <w:style w:type="paragraph" w:customStyle="1" w:styleId="RTFNum73">
    <w:name w:val="RTF_Num 7 3"/>
    <w:link w:val="RTFNum730"/>
    <w:rPr>
      <w:sz w:val="24"/>
    </w:rPr>
  </w:style>
  <w:style w:type="character" w:customStyle="1" w:styleId="RTFNum730">
    <w:name w:val="RTF_Num 7 3"/>
    <w:link w:val="RTFNum73"/>
    <w:rPr>
      <w:sz w:val="24"/>
    </w:rPr>
  </w:style>
  <w:style w:type="paragraph" w:customStyle="1" w:styleId="RTFNum28">
    <w:name w:val="RTF_Num 2 8"/>
    <w:link w:val="RTFNum280"/>
    <w:rPr>
      <w:sz w:val="24"/>
    </w:rPr>
  </w:style>
  <w:style w:type="character" w:customStyle="1" w:styleId="RTFNum280">
    <w:name w:val="RTF_Num 2 8"/>
    <w:link w:val="RTFNum28"/>
    <w:rPr>
      <w:sz w:val="24"/>
    </w:rPr>
  </w:style>
  <w:style w:type="paragraph" w:customStyle="1" w:styleId="RTFNum65">
    <w:name w:val="RTF_Num 6 5"/>
    <w:link w:val="RTFNum650"/>
    <w:rPr>
      <w:sz w:val="24"/>
    </w:rPr>
  </w:style>
  <w:style w:type="character" w:customStyle="1" w:styleId="RTFNum650">
    <w:name w:val="RTF_Num 6 5"/>
    <w:link w:val="RTFNum65"/>
    <w:rPr>
      <w:sz w:val="24"/>
    </w:rPr>
  </w:style>
  <w:style w:type="paragraph" w:customStyle="1" w:styleId="RTFNum49">
    <w:name w:val="RTF_Num 4 9"/>
    <w:link w:val="RTFNum490"/>
    <w:rPr>
      <w:sz w:val="24"/>
    </w:rPr>
  </w:style>
  <w:style w:type="character" w:customStyle="1" w:styleId="RTFNum490">
    <w:name w:val="RTF_Num 4 9"/>
    <w:link w:val="RTFNum49"/>
    <w:rPr>
      <w:sz w:val="24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RTFNum93">
    <w:name w:val="RTF_Num 9 3"/>
    <w:link w:val="RTFNum930"/>
    <w:rPr>
      <w:sz w:val="24"/>
    </w:rPr>
  </w:style>
  <w:style w:type="character" w:customStyle="1" w:styleId="RTFNum930">
    <w:name w:val="RTF_Num 9 3"/>
    <w:link w:val="RTFNum93"/>
    <w:rPr>
      <w:sz w:val="24"/>
    </w:rPr>
  </w:style>
  <w:style w:type="paragraph" w:customStyle="1" w:styleId="RTFNum79">
    <w:name w:val="RTF_Num 7 9"/>
    <w:link w:val="RTFNum790"/>
    <w:rPr>
      <w:sz w:val="24"/>
    </w:rPr>
  </w:style>
  <w:style w:type="character" w:customStyle="1" w:styleId="RTFNum790">
    <w:name w:val="RTF_Num 7 9"/>
    <w:link w:val="RTFNum79"/>
    <w:rPr>
      <w:sz w:val="24"/>
    </w:rPr>
  </w:style>
  <w:style w:type="paragraph" w:customStyle="1" w:styleId="RTFNum53">
    <w:name w:val="RTF_Num 5 3"/>
    <w:link w:val="RTFNum530"/>
    <w:rPr>
      <w:rFonts w:ascii="Wingdings" w:hAnsi="Wingdings"/>
      <w:sz w:val="24"/>
    </w:rPr>
  </w:style>
  <w:style w:type="character" w:customStyle="1" w:styleId="RTFNum530">
    <w:name w:val="RTF_Num 5 3"/>
    <w:link w:val="RTFNum53"/>
    <w:rPr>
      <w:rFonts w:ascii="Wingdings" w:hAnsi="Wingdings"/>
      <w:sz w:val="24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character" w:customStyle="1" w:styleId="50">
    <w:name w:val="Заголовок 5 Знак"/>
    <w:basedOn w:val="11"/>
    <w:link w:val="5"/>
    <w:rPr>
      <w:b/>
      <w:sz w:val="28"/>
    </w:rPr>
  </w:style>
  <w:style w:type="paragraph" w:customStyle="1" w:styleId="RTFNum182">
    <w:name w:val="RTF_Num 18 2"/>
    <w:link w:val="RTFNum1820"/>
    <w:rPr>
      <w:sz w:val="24"/>
    </w:rPr>
  </w:style>
  <w:style w:type="character" w:customStyle="1" w:styleId="RTFNum1820">
    <w:name w:val="RTF_Num 18 2"/>
    <w:link w:val="RTFNum182"/>
    <w:rPr>
      <w:sz w:val="24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RTFNum55">
    <w:name w:val="RTF_Num 5 5"/>
    <w:link w:val="RTFNum550"/>
    <w:rPr>
      <w:rFonts w:ascii="Courier New" w:hAnsi="Courier New"/>
      <w:sz w:val="24"/>
    </w:rPr>
  </w:style>
  <w:style w:type="character" w:customStyle="1" w:styleId="RTFNum550">
    <w:name w:val="RTF_Num 5 5"/>
    <w:link w:val="RTFNum55"/>
    <w:rPr>
      <w:rFonts w:ascii="Courier New" w:hAnsi="Courier New"/>
      <w:sz w:val="24"/>
    </w:rPr>
  </w:style>
  <w:style w:type="paragraph" w:customStyle="1" w:styleId="RTFNum138">
    <w:name w:val="RTF_Num 13 8"/>
    <w:link w:val="RTFNum1380"/>
    <w:rPr>
      <w:sz w:val="24"/>
    </w:rPr>
  </w:style>
  <w:style w:type="character" w:customStyle="1" w:styleId="RTFNum1380">
    <w:name w:val="RTF_Num 13 8"/>
    <w:link w:val="RTFNum138"/>
    <w:rPr>
      <w:sz w:val="24"/>
    </w:rPr>
  </w:style>
  <w:style w:type="paragraph" w:customStyle="1" w:styleId="RTFNum136">
    <w:name w:val="RTF_Num 13 6"/>
    <w:link w:val="RTFNum1360"/>
    <w:rPr>
      <w:sz w:val="24"/>
    </w:rPr>
  </w:style>
  <w:style w:type="character" w:customStyle="1" w:styleId="RTFNum1360">
    <w:name w:val="RTF_Num 13 6"/>
    <w:link w:val="RTFNum136"/>
    <w:rPr>
      <w:sz w:val="24"/>
    </w:rPr>
  </w:style>
  <w:style w:type="paragraph" w:customStyle="1" w:styleId="RTFNum67">
    <w:name w:val="RTF_Num 6 7"/>
    <w:link w:val="RTFNum670"/>
    <w:rPr>
      <w:sz w:val="24"/>
    </w:rPr>
  </w:style>
  <w:style w:type="character" w:customStyle="1" w:styleId="RTFNum670">
    <w:name w:val="RTF_Num 6 7"/>
    <w:link w:val="RTFNum67"/>
    <w:rPr>
      <w:sz w:val="24"/>
    </w:rPr>
  </w:style>
  <w:style w:type="paragraph" w:styleId="a8">
    <w:name w:val="Message Header"/>
    <w:basedOn w:val="a"/>
    <w:link w:val="aa"/>
    <w:pPr>
      <w:widowControl w:val="0"/>
      <w:ind w:left="1134" w:hanging="1134"/>
    </w:pPr>
    <w:rPr>
      <w:rFonts w:ascii="Arial" w:hAnsi="Arial"/>
    </w:rPr>
  </w:style>
  <w:style w:type="character" w:customStyle="1" w:styleId="aa">
    <w:name w:val="Шапка Знак"/>
    <w:basedOn w:val="11"/>
    <w:link w:val="a8"/>
    <w:rPr>
      <w:rFonts w:ascii="Arial" w:hAnsi="Arial"/>
      <w:sz w:val="24"/>
    </w:rPr>
  </w:style>
  <w:style w:type="paragraph" w:customStyle="1" w:styleId="RTFNum132">
    <w:name w:val="RTF_Num 13 2"/>
    <w:link w:val="RTFNum1320"/>
    <w:rPr>
      <w:sz w:val="24"/>
    </w:rPr>
  </w:style>
  <w:style w:type="character" w:customStyle="1" w:styleId="RTFNum1320">
    <w:name w:val="RTF_Num 13 2"/>
    <w:link w:val="RTFNum132"/>
    <w:rPr>
      <w:sz w:val="24"/>
    </w:rPr>
  </w:style>
  <w:style w:type="paragraph" w:customStyle="1" w:styleId="Index">
    <w:name w:val="Index"/>
    <w:basedOn w:val="a"/>
    <w:link w:val="Index0"/>
    <w:pPr>
      <w:widowControl w:val="0"/>
      <w:ind w:firstLine="709"/>
    </w:pPr>
  </w:style>
  <w:style w:type="character" w:customStyle="1" w:styleId="Index0">
    <w:name w:val="Index"/>
    <w:basedOn w:val="11"/>
    <w:link w:val="Index"/>
    <w:rPr>
      <w:sz w:val="24"/>
    </w:rPr>
  </w:style>
  <w:style w:type="character" w:customStyle="1" w:styleId="10">
    <w:name w:val="Заголовок 1 Знак"/>
    <w:basedOn w:val="11"/>
    <w:link w:val="1"/>
    <w:rPr>
      <w:b/>
      <w:sz w:val="28"/>
    </w:rPr>
  </w:style>
  <w:style w:type="paragraph" w:customStyle="1" w:styleId="1f2">
    <w:name w:val="Верхний колонтитул Знак1"/>
    <w:link w:val="1f3"/>
  </w:style>
  <w:style w:type="character" w:customStyle="1" w:styleId="1f3">
    <w:name w:val="Верхний колонтитул Знак1"/>
    <w:link w:val="1f2"/>
  </w:style>
  <w:style w:type="paragraph" w:customStyle="1" w:styleId="RTFNum63">
    <w:name w:val="RTF_Num 6 3"/>
    <w:link w:val="RTFNum630"/>
    <w:rPr>
      <w:sz w:val="24"/>
    </w:rPr>
  </w:style>
  <w:style w:type="character" w:customStyle="1" w:styleId="RTFNum630">
    <w:name w:val="RTF_Num 6 3"/>
    <w:link w:val="RTFNum63"/>
    <w:rPr>
      <w:sz w:val="24"/>
    </w:rPr>
  </w:style>
  <w:style w:type="paragraph" w:customStyle="1" w:styleId="RTFNum23">
    <w:name w:val="RTF_Num 2 3"/>
    <w:link w:val="RTFNum230"/>
    <w:rPr>
      <w:sz w:val="24"/>
    </w:rPr>
  </w:style>
  <w:style w:type="character" w:customStyle="1" w:styleId="RTFNum230">
    <w:name w:val="RTF_Num 2 3"/>
    <w:link w:val="RTFNum23"/>
    <w:rPr>
      <w:sz w:val="24"/>
    </w:rPr>
  </w:style>
  <w:style w:type="paragraph" w:styleId="af9">
    <w:name w:val="Body Text Indent"/>
    <w:basedOn w:val="a"/>
    <w:link w:val="afa"/>
    <w:pPr>
      <w:ind w:firstLine="851"/>
      <w:jc w:val="both"/>
    </w:pPr>
    <w:rPr>
      <w:sz w:val="28"/>
    </w:rPr>
  </w:style>
  <w:style w:type="character" w:customStyle="1" w:styleId="afa">
    <w:name w:val="Основной текст с отступом Знак"/>
    <w:basedOn w:val="11"/>
    <w:link w:val="af9"/>
    <w:rPr>
      <w:sz w:val="28"/>
    </w:rPr>
  </w:style>
  <w:style w:type="paragraph" w:styleId="2d">
    <w:name w:val="Body Text Indent 2"/>
    <w:basedOn w:val="a"/>
    <w:link w:val="2e"/>
    <w:pPr>
      <w:spacing w:line="360" w:lineRule="auto"/>
      <w:ind w:right="171" w:firstLine="851"/>
      <w:jc w:val="both"/>
    </w:pPr>
    <w:rPr>
      <w:sz w:val="32"/>
    </w:rPr>
  </w:style>
  <w:style w:type="character" w:customStyle="1" w:styleId="2e">
    <w:name w:val="Основной текст с отступом 2 Знак"/>
    <w:basedOn w:val="11"/>
    <w:link w:val="2d"/>
    <w:rPr>
      <w:sz w:val="32"/>
    </w:rPr>
  </w:style>
  <w:style w:type="paragraph" w:customStyle="1" w:styleId="RTFNum152">
    <w:name w:val="RTF_Num 15 2"/>
    <w:link w:val="RTFNum1520"/>
    <w:rPr>
      <w:sz w:val="24"/>
    </w:rPr>
  </w:style>
  <w:style w:type="character" w:customStyle="1" w:styleId="RTFNum1520">
    <w:name w:val="RTF_Num 15 2"/>
    <w:link w:val="RTFNum152"/>
    <w:rPr>
      <w:sz w:val="24"/>
    </w:rPr>
  </w:style>
  <w:style w:type="paragraph" w:customStyle="1" w:styleId="RTFNum43">
    <w:name w:val="RTF_Num 4 3"/>
    <w:link w:val="RTFNum430"/>
    <w:rPr>
      <w:sz w:val="24"/>
    </w:rPr>
  </w:style>
  <w:style w:type="character" w:customStyle="1" w:styleId="RTFNum430">
    <w:name w:val="RTF_Num 4 3"/>
    <w:link w:val="RTFNum43"/>
    <w:rPr>
      <w:sz w:val="24"/>
    </w:rPr>
  </w:style>
  <w:style w:type="paragraph" w:customStyle="1" w:styleId="1f4">
    <w:name w:val="Гиперссылка1"/>
    <w:link w:val="afb"/>
    <w:rPr>
      <w:color w:val="0000FF"/>
      <w:u w:val="single"/>
    </w:rPr>
  </w:style>
  <w:style w:type="character" w:styleId="afb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5">
    <w:name w:val="Без интервала1"/>
    <w:link w:val="1f6"/>
    <w:pPr>
      <w:ind w:firstLine="709"/>
    </w:pPr>
    <w:rPr>
      <w:rFonts w:ascii="Calibri" w:hAnsi="Calibri"/>
      <w:sz w:val="22"/>
    </w:rPr>
  </w:style>
  <w:style w:type="character" w:customStyle="1" w:styleId="1f6">
    <w:name w:val="Без интервала1"/>
    <w:link w:val="1f5"/>
    <w:rPr>
      <w:rFonts w:ascii="Calibri" w:hAnsi="Calibri"/>
      <w:sz w:val="22"/>
    </w:rPr>
  </w:style>
  <w:style w:type="paragraph" w:customStyle="1" w:styleId="RTFNum102">
    <w:name w:val="RTF_Num 10 2"/>
    <w:link w:val="RTFNum1020"/>
    <w:rPr>
      <w:sz w:val="24"/>
    </w:rPr>
  </w:style>
  <w:style w:type="character" w:customStyle="1" w:styleId="RTFNum1020">
    <w:name w:val="RTF_Num 10 2"/>
    <w:link w:val="RTFNum102"/>
    <w:rPr>
      <w:sz w:val="24"/>
    </w:rPr>
  </w:style>
  <w:style w:type="paragraph" w:customStyle="1" w:styleId="CM12">
    <w:name w:val="CM12"/>
    <w:basedOn w:val="a"/>
    <w:next w:val="a"/>
    <w:link w:val="CM120"/>
    <w:pPr>
      <w:widowControl w:val="0"/>
      <w:ind w:firstLine="709"/>
    </w:pPr>
  </w:style>
  <w:style w:type="character" w:customStyle="1" w:styleId="CM120">
    <w:name w:val="CM12"/>
    <w:basedOn w:val="11"/>
    <w:link w:val="CM12"/>
    <w:rPr>
      <w:sz w:val="24"/>
    </w:rPr>
  </w:style>
  <w:style w:type="paragraph" w:customStyle="1" w:styleId="RTFNum168">
    <w:name w:val="RTF_Num 16 8"/>
    <w:link w:val="RTFNum1680"/>
    <w:rPr>
      <w:sz w:val="24"/>
    </w:rPr>
  </w:style>
  <w:style w:type="character" w:customStyle="1" w:styleId="RTFNum1680">
    <w:name w:val="RTF_Num 16 8"/>
    <w:link w:val="RTFNum168"/>
    <w:rPr>
      <w:sz w:val="24"/>
    </w:rPr>
  </w:style>
  <w:style w:type="paragraph" w:styleId="1f7">
    <w:name w:val="toc 1"/>
    <w:next w:val="a"/>
    <w:link w:val="1f8"/>
    <w:uiPriority w:val="39"/>
    <w:rPr>
      <w:rFonts w:ascii="XO Thames" w:hAnsi="XO Thames"/>
      <w:b/>
      <w:sz w:val="28"/>
    </w:rPr>
  </w:style>
  <w:style w:type="character" w:customStyle="1" w:styleId="1f8">
    <w:name w:val="Оглавление 1 Знак"/>
    <w:link w:val="1f7"/>
    <w:rPr>
      <w:rFonts w:ascii="XO Thames" w:hAnsi="XO Thames"/>
      <w:b/>
      <w:sz w:val="28"/>
    </w:rPr>
  </w:style>
  <w:style w:type="paragraph" w:customStyle="1" w:styleId="1f9">
    <w:name w:val="Указатель1"/>
    <w:basedOn w:val="a"/>
    <w:link w:val="1fa"/>
    <w:pPr>
      <w:widowControl w:val="0"/>
      <w:ind w:firstLine="709"/>
    </w:pPr>
  </w:style>
  <w:style w:type="character" w:customStyle="1" w:styleId="1fa">
    <w:name w:val="Указатель1"/>
    <w:basedOn w:val="11"/>
    <w:link w:val="1f9"/>
    <w:rPr>
      <w:sz w:val="24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RTFNum155">
    <w:name w:val="RTF_Num 15 5"/>
    <w:link w:val="RTFNum1550"/>
    <w:rPr>
      <w:sz w:val="24"/>
    </w:rPr>
  </w:style>
  <w:style w:type="character" w:customStyle="1" w:styleId="RTFNum1550">
    <w:name w:val="RTF_Num 15 5"/>
    <w:link w:val="RTFNum155"/>
    <w:rPr>
      <w:sz w:val="24"/>
    </w:rPr>
  </w:style>
  <w:style w:type="paragraph" w:customStyle="1" w:styleId="RTFNum161">
    <w:name w:val="RTF_Num 16 1"/>
    <w:link w:val="RTFNum1610"/>
    <w:rPr>
      <w:sz w:val="24"/>
    </w:rPr>
  </w:style>
  <w:style w:type="character" w:customStyle="1" w:styleId="RTFNum1610">
    <w:name w:val="RTF_Num 16 1"/>
    <w:link w:val="RTFNum161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RTFNum52">
    <w:name w:val="RTF_Num 5 2"/>
    <w:link w:val="RTFNum520"/>
    <w:rPr>
      <w:rFonts w:ascii="Courier New" w:hAnsi="Courier New"/>
      <w:sz w:val="24"/>
    </w:rPr>
  </w:style>
  <w:style w:type="character" w:customStyle="1" w:styleId="RTFNum520">
    <w:name w:val="RTF_Num 5 2"/>
    <w:link w:val="RTFNum52"/>
    <w:rPr>
      <w:rFonts w:ascii="Courier New" w:hAnsi="Courier New"/>
      <w:sz w:val="24"/>
    </w:rPr>
  </w:style>
  <w:style w:type="paragraph" w:customStyle="1" w:styleId="1fb">
    <w:name w:val="Название1"/>
    <w:basedOn w:val="a"/>
    <w:link w:val="1fc"/>
    <w:pPr>
      <w:widowControl w:val="0"/>
      <w:spacing w:before="120" w:after="120"/>
      <w:ind w:firstLine="709"/>
    </w:pPr>
    <w:rPr>
      <w:i/>
    </w:rPr>
  </w:style>
  <w:style w:type="character" w:customStyle="1" w:styleId="1fc">
    <w:name w:val="Название1"/>
    <w:basedOn w:val="11"/>
    <w:link w:val="1fb"/>
    <w:rPr>
      <w:i/>
      <w:sz w:val="24"/>
    </w:rPr>
  </w:style>
  <w:style w:type="paragraph" w:customStyle="1" w:styleId="RTFNum153">
    <w:name w:val="RTF_Num 15 3"/>
    <w:link w:val="RTFNum1530"/>
    <w:rPr>
      <w:sz w:val="24"/>
    </w:rPr>
  </w:style>
  <w:style w:type="character" w:customStyle="1" w:styleId="RTFNum1530">
    <w:name w:val="RTF_Num 15 3"/>
    <w:link w:val="RTFNum153"/>
    <w:rPr>
      <w:sz w:val="24"/>
    </w:rPr>
  </w:style>
  <w:style w:type="paragraph" w:styleId="afc">
    <w:name w:val="No Spacing"/>
    <w:link w:val="afd"/>
    <w:pPr>
      <w:ind w:firstLine="709"/>
    </w:pPr>
    <w:rPr>
      <w:rFonts w:ascii="Calibri" w:hAnsi="Calibri"/>
      <w:sz w:val="22"/>
    </w:rPr>
  </w:style>
  <w:style w:type="character" w:customStyle="1" w:styleId="afd">
    <w:name w:val="Без интервала Знак"/>
    <w:link w:val="afc"/>
    <w:rPr>
      <w:rFonts w:ascii="Calibri" w:hAnsi="Calibri"/>
      <w:sz w:val="22"/>
    </w:rPr>
  </w:style>
  <w:style w:type="paragraph" w:customStyle="1" w:styleId="RTFNum46">
    <w:name w:val="RTF_Num 4 6"/>
    <w:link w:val="RTFNum460"/>
    <w:rPr>
      <w:sz w:val="24"/>
    </w:rPr>
  </w:style>
  <w:style w:type="character" w:customStyle="1" w:styleId="RTFNum460">
    <w:name w:val="RTF_Num 4 6"/>
    <w:link w:val="RTFNum46"/>
    <w:rPr>
      <w:sz w:val="24"/>
    </w:rPr>
  </w:style>
  <w:style w:type="paragraph" w:customStyle="1" w:styleId="RTFNum118">
    <w:name w:val="RTF_Num 11 8"/>
    <w:link w:val="RTFNum1180"/>
    <w:rPr>
      <w:rFonts w:ascii="Courier New" w:hAnsi="Courier New"/>
      <w:sz w:val="24"/>
    </w:rPr>
  </w:style>
  <w:style w:type="character" w:customStyle="1" w:styleId="RTFNum1180">
    <w:name w:val="RTF_Num 11 8"/>
    <w:link w:val="RTFNum118"/>
    <w:rPr>
      <w:rFonts w:ascii="Courier New" w:hAnsi="Courier New"/>
      <w:sz w:val="24"/>
    </w:rPr>
  </w:style>
  <w:style w:type="paragraph" w:customStyle="1" w:styleId="1fd">
    <w:name w:val="Просмотренная гиперссылка1"/>
    <w:link w:val="1fe"/>
    <w:rPr>
      <w:color w:val="800080"/>
      <w:u w:val="single"/>
    </w:rPr>
  </w:style>
  <w:style w:type="character" w:customStyle="1" w:styleId="1fe">
    <w:name w:val="Просмотренная гиперссылка1"/>
    <w:link w:val="1fd"/>
    <w:rPr>
      <w:color w:val="800080"/>
      <w:u w:val="single"/>
    </w:rPr>
  </w:style>
  <w:style w:type="paragraph" w:customStyle="1" w:styleId="1ff">
    <w:name w:val="Строгий1"/>
    <w:link w:val="1ff0"/>
    <w:rPr>
      <w:b/>
    </w:rPr>
  </w:style>
  <w:style w:type="character" w:customStyle="1" w:styleId="1ff0">
    <w:name w:val="Строгий1"/>
    <w:link w:val="1ff"/>
    <w:rPr>
      <w:b/>
    </w:rPr>
  </w:style>
  <w:style w:type="paragraph" w:customStyle="1" w:styleId="RTFNum91">
    <w:name w:val="RTF_Num 9 1"/>
    <w:link w:val="RTFNum910"/>
    <w:rPr>
      <w:sz w:val="24"/>
    </w:rPr>
  </w:style>
  <w:style w:type="character" w:customStyle="1" w:styleId="RTFNum910">
    <w:name w:val="RTF_Num 9 1"/>
    <w:link w:val="RTFNum91"/>
    <w:rPr>
      <w:sz w:val="24"/>
    </w:rPr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3f3f3f3f3f3f3f13pt">
    <w:name w:val="О3fб3fы3fч3fн3fы3fй3f + 13 pt"/>
    <w:basedOn w:val="a"/>
    <w:link w:val="3f3f3f3f3f3f3f13pt0"/>
    <w:pPr>
      <w:widowControl w:val="0"/>
      <w:ind w:firstLine="708"/>
      <w:jc w:val="both"/>
    </w:pPr>
    <w:rPr>
      <w:sz w:val="26"/>
    </w:rPr>
  </w:style>
  <w:style w:type="character" w:customStyle="1" w:styleId="3f3f3f3f3f3f3f13pt0">
    <w:name w:val="О3fб3fы3fч3fн3fы3fй3f + 13 pt"/>
    <w:basedOn w:val="11"/>
    <w:link w:val="3f3f3f3f3f3f3f13pt"/>
    <w:rPr>
      <w:sz w:val="26"/>
    </w:rPr>
  </w:style>
  <w:style w:type="paragraph" w:styleId="37">
    <w:name w:val="Body Text 3"/>
    <w:basedOn w:val="a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1"/>
    <w:link w:val="37"/>
    <w:rPr>
      <w:sz w:val="16"/>
    </w:rPr>
  </w:style>
  <w:style w:type="paragraph" w:customStyle="1" w:styleId="RTFNum158">
    <w:name w:val="RTF_Num 15 8"/>
    <w:link w:val="RTFNum1580"/>
    <w:rPr>
      <w:sz w:val="24"/>
    </w:rPr>
  </w:style>
  <w:style w:type="character" w:customStyle="1" w:styleId="RTFNum1580">
    <w:name w:val="RTF_Num 15 8"/>
    <w:link w:val="RTFNum158"/>
    <w:rPr>
      <w:sz w:val="24"/>
    </w:rPr>
  </w:style>
  <w:style w:type="paragraph" w:customStyle="1" w:styleId="RTFNum31">
    <w:name w:val="RTF_Num 3 1"/>
    <w:link w:val="RTFNum310"/>
    <w:rPr>
      <w:sz w:val="24"/>
    </w:rPr>
  </w:style>
  <w:style w:type="character" w:customStyle="1" w:styleId="RTFNum310">
    <w:name w:val="RTF_Num 3 1"/>
    <w:link w:val="RTFNum31"/>
    <w:rPr>
      <w:sz w:val="24"/>
    </w:rPr>
  </w:style>
  <w:style w:type="paragraph" w:customStyle="1" w:styleId="afe">
    <w:name w:val="Стиль"/>
    <w:basedOn w:val="a"/>
    <w:next w:val="aff"/>
    <w:link w:val="aff0"/>
    <w:pPr>
      <w:spacing w:beforeAutospacing="1" w:after="119"/>
      <w:ind w:firstLine="709"/>
    </w:pPr>
  </w:style>
  <w:style w:type="character" w:customStyle="1" w:styleId="aff0">
    <w:name w:val="Стиль"/>
    <w:basedOn w:val="11"/>
    <w:link w:val="afe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RTFNum57">
    <w:name w:val="RTF_Num 5 7"/>
    <w:link w:val="RTFNum570"/>
    <w:rPr>
      <w:rFonts w:ascii="Symbol" w:hAnsi="Symbol"/>
      <w:sz w:val="24"/>
    </w:rPr>
  </w:style>
  <w:style w:type="character" w:customStyle="1" w:styleId="RTFNum570">
    <w:name w:val="RTF_Num 5 7"/>
    <w:link w:val="RTFNum57"/>
    <w:rPr>
      <w:rFonts w:ascii="Symbol" w:hAnsi="Symbol"/>
      <w:sz w:val="24"/>
    </w:rPr>
  </w:style>
  <w:style w:type="paragraph" w:customStyle="1" w:styleId="RTFNum172">
    <w:name w:val="RTF_Num 17 2"/>
    <w:link w:val="RTFNum1720"/>
    <w:rPr>
      <w:rFonts w:ascii="Courier New" w:hAnsi="Courier New"/>
      <w:sz w:val="24"/>
    </w:rPr>
  </w:style>
  <w:style w:type="character" w:customStyle="1" w:styleId="RTFNum1720">
    <w:name w:val="RTF_Num 17 2"/>
    <w:link w:val="RTFNum172"/>
    <w:rPr>
      <w:rFonts w:ascii="Courier New" w:hAnsi="Courier New"/>
      <w:sz w:val="24"/>
    </w:rPr>
  </w:style>
  <w:style w:type="paragraph" w:customStyle="1" w:styleId="RTFNum27">
    <w:name w:val="RTF_Num 2 7"/>
    <w:link w:val="RTFNum270"/>
    <w:rPr>
      <w:sz w:val="24"/>
    </w:rPr>
  </w:style>
  <w:style w:type="character" w:customStyle="1" w:styleId="RTFNum270">
    <w:name w:val="RTF_Num 2 7"/>
    <w:link w:val="RTFNum27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aff">
    <w:name w:val="Normal (Web)"/>
    <w:basedOn w:val="a"/>
    <w:link w:val="aff1"/>
    <w:pPr>
      <w:spacing w:beforeAutospacing="1" w:afterAutospacing="1"/>
    </w:pPr>
  </w:style>
  <w:style w:type="character" w:customStyle="1" w:styleId="aff1">
    <w:name w:val="Обычный (веб) Знак"/>
    <w:basedOn w:val="11"/>
    <w:link w:val="aff"/>
    <w:rPr>
      <w:sz w:val="24"/>
    </w:rPr>
  </w:style>
  <w:style w:type="paragraph" w:customStyle="1" w:styleId="RTFNum66">
    <w:name w:val="RTF_Num 6 6"/>
    <w:link w:val="RTFNum660"/>
    <w:rPr>
      <w:sz w:val="24"/>
    </w:rPr>
  </w:style>
  <w:style w:type="character" w:customStyle="1" w:styleId="RTFNum660">
    <w:name w:val="RTF_Num 6 6"/>
    <w:link w:val="RTFNum66"/>
    <w:rPr>
      <w:sz w:val="24"/>
    </w:rPr>
  </w:style>
  <w:style w:type="paragraph" w:customStyle="1" w:styleId="RTFNum89">
    <w:name w:val="RTF_Num 8 9"/>
    <w:link w:val="RTFNum890"/>
    <w:rPr>
      <w:sz w:val="24"/>
    </w:rPr>
  </w:style>
  <w:style w:type="character" w:customStyle="1" w:styleId="RTFNum890">
    <w:name w:val="RTF_Num 8 9"/>
    <w:link w:val="RTFNum89"/>
    <w:rPr>
      <w:sz w:val="24"/>
    </w:rPr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RTFNum108">
    <w:name w:val="RTF_Num 10 8"/>
    <w:link w:val="RTFNum1080"/>
    <w:rPr>
      <w:sz w:val="24"/>
    </w:rPr>
  </w:style>
  <w:style w:type="character" w:customStyle="1" w:styleId="RTFNum1080">
    <w:name w:val="RTF_Num 10 8"/>
    <w:link w:val="RTFNum108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RTFNum112">
    <w:name w:val="RTF_Num 11 2"/>
    <w:link w:val="RTFNum1120"/>
    <w:rPr>
      <w:rFonts w:ascii="Courier New" w:hAnsi="Courier New"/>
      <w:sz w:val="24"/>
    </w:rPr>
  </w:style>
  <w:style w:type="character" w:customStyle="1" w:styleId="RTFNum1120">
    <w:name w:val="RTF_Num 11 2"/>
    <w:link w:val="RTFNum112"/>
    <w:rPr>
      <w:rFonts w:ascii="Courier New" w:hAnsi="Courier New"/>
      <w:sz w:val="24"/>
    </w:rPr>
  </w:style>
  <w:style w:type="paragraph" w:customStyle="1" w:styleId="RTFNum64">
    <w:name w:val="RTF_Num 6 4"/>
    <w:link w:val="RTFNum640"/>
    <w:rPr>
      <w:sz w:val="24"/>
    </w:rPr>
  </w:style>
  <w:style w:type="character" w:customStyle="1" w:styleId="RTFNum640">
    <w:name w:val="RTF_Num 6 4"/>
    <w:link w:val="RTFNum64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f2">
    <w:name w:val="Содержимое врезки"/>
    <w:basedOn w:val="af6"/>
    <w:link w:val="aff3"/>
    <w:rPr>
      <w:b/>
      <w:sz w:val="20"/>
    </w:rPr>
  </w:style>
  <w:style w:type="character" w:customStyle="1" w:styleId="aff3">
    <w:name w:val="Содержимое врезки"/>
    <w:basedOn w:val="af8"/>
    <w:link w:val="aff2"/>
    <w:rPr>
      <w:b/>
      <w:sz w:val="20"/>
    </w:rPr>
  </w:style>
  <w:style w:type="paragraph" w:customStyle="1" w:styleId="constitle">
    <w:name w:val="constitle"/>
    <w:basedOn w:val="a"/>
    <w:link w:val="constitle0"/>
    <w:pPr>
      <w:spacing w:beforeAutospacing="1" w:afterAutospacing="1"/>
    </w:pPr>
  </w:style>
  <w:style w:type="character" w:customStyle="1" w:styleId="constitle0">
    <w:name w:val="constitle"/>
    <w:basedOn w:val="11"/>
    <w:link w:val="constitle"/>
    <w:rPr>
      <w:sz w:val="24"/>
    </w:rPr>
  </w:style>
  <w:style w:type="paragraph" w:customStyle="1" w:styleId="RTFNum75">
    <w:name w:val="RTF_Num 7 5"/>
    <w:link w:val="RTFNum750"/>
    <w:rPr>
      <w:sz w:val="24"/>
    </w:rPr>
  </w:style>
  <w:style w:type="character" w:customStyle="1" w:styleId="RTFNum750">
    <w:name w:val="RTF_Num 7 5"/>
    <w:link w:val="RTFNum75"/>
    <w:rPr>
      <w:sz w:val="24"/>
    </w:rPr>
  </w:style>
  <w:style w:type="paragraph" w:customStyle="1" w:styleId="RTFNum184">
    <w:name w:val="RTF_Num 18 4"/>
    <w:link w:val="RTFNum1840"/>
    <w:rPr>
      <w:sz w:val="24"/>
    </w:rPr>
  </w:style>
  <w:style w:type="character" w:customStyle="1" w:styleId="RTFNum1840">
    <w:name w:val="RTF_Num 18 4"/>
    <w:link w:val="RTFNum184"/>
    <w:rPr>
      <w:sz w:val="24"/>
    </w:rPr>
  </w:style>
  <w:style w:type="paragraph" w:customStyle="1" w:styleId="RTFNum133">
    <w:name w:val="RTF_Num 13 3"/>
    <w:link w:val="RTFNum1330"/>
    <w:rPr>
      <w:sz w:val="24"/>
    </w:rPr>
  </w:style>
  <w:style w:type="character" w:customStyle="1" w:styleId="RTFNum1330">
    <w:name w:val="RTF_Num 13 3"/>
    <w:link w:val="RTFNum133"/>
    <w:rPr>
      <w:sz w:val="24"/>
    </w:rPr>
  </w:style>
  <w:style w:type="paragraph" w:customStyle="1" w:styleId="RTFNum127">
    <w:name w:val="RTF_Num 12 7"/>
    <w:link w:val="RTFNum1270"/>
    <w:rPr>
      <w:sz w:val="24"/>
    </w:rPr>
  </w:style>
  <w:style w:type="character" w:customStyle="1" w:styleId="RTFNum1270">
    <w:name w:val="RTF_Num 12 7"/>
    <w:link w:val="RTFNum127"/>
    <w:rPr>
      <w:sz w:val="24"/>
    </w:rPr>
  </w:style>
  <w:style w:type="paragraph" w:customStyle="1" w:styleId="RTFNum34">
    <w:name w:val="RTF_Num 3 4"/>
    <w:link w:val="RTFNum340"/>
    <w:rPr>
      <w:rFonts w:ascii="Symbol" w:hAnsi="Symbol"/>
      <w:sz w:val="24"/>
    </w:rPr>
  </w:style>
  <w:style w:type="character" w:customStyle="1" w:styleId="RTFNum340">
    <w:name w:val="RTF_Num 3 4"/>
    <w:link w:val="RTFNum34"/>
    <w:rPr>
      <w:rFonts w:ascii="Symbol" w:hAnsi="Symbol"/>
      <w:sz w:val="24"/>
    </w:rPr>
  </w:style>
  <w:style w:type="paragraph" w:styleId="aff4">
    <w:name w:val="footer"/>
    <w:basedOn w:val="a"/>
    <w:link w:val="aff5"/>
    <w:pPr>
      <w:tabs>
        <w:tab w:val="center" w:pos="4153"/>
        <w:tab w:val="right" w:pos="8306"/>
      </w:tabs>
    </w:pPr>
  </w:style>
  <w:style w:type="character" w:customStyle="1" w:styleId="aff5">
    <w:name w:val="Нижний колонтитул Знак"/>
    <w:basedOn w:val="11"/>
    <w:link w:val="aff4"/>
    <w:rPr>
      <w:sz w:val="24"/>
    </w:rPr>
  </w:style>
  <w:style w:type="paragraph" w:styleId="aff6">
    <w:name w:val="Block Text"/>
    <w:basedOn w:val="a"/>
    <w:link w:val="aff7"/>
    <w:pPr>
      <w:ind w:left="-31" w:right="19" w:firstLine="589"/>
      <w:jc w:val="both"/>
    </w:pPr>
    <w:rPr>
      <w:rFonts w:ascii="Arial Narrow" w:hAnsi="Arial Narrow"/>
      <w:sz w:val="28"/>
    </w:rPr>
  </w:style>
  <w:style w:type="character" w:customStyle="1" w:styleId="aff7">
    <w:name w:val="Цитата Знак"/>
    <w:basedOn w:val="11"/>
    <w:link w:val="aff6"/>
    <w:rPr>
      <w:rFonts w:ascii="Arial Narrow" w:hAnsi="Arial Narrow"/>
      <w:sz w:val="28"/>
    </w:rPr>
  </w:style>
  <w:style w:type="paragraph" w:customStyle="1" w:styleId="RTFNum29">
    <w:name w:val="RTF_Num 2 9"/>
    <w:link w:val="RTFNum290"/>
    <w:rPr>
      <w:sz w:val="24"/>
    </w:rPr>
  </w:style>
  <w:style w:type="character" w:customStyle="1" w:styleId="RTFNum290">
    <w:name w:val="RTF_Num 2 9"/>
    <w:link w:val="RTFNum29"/>
    <w:rPr>
      <w:sz w:val="24"/>
    </w:rPr>
  </w:style>
  <w:style w:type="paragraph" w:customStyle="1" w:styleId="1ff1">
    <w:name w:val="Абзац списка1"/>
    <w:basedOn w:val="a"/>
    <w:link w:val="1ff2"/>
    <w:pPr>
      <w:ind w:left="720"/>
      <w:contextualSpacing/>
    </w:pPr>
  </w:style>
  <w:style w:type="character" w:customStyle="1" w:styleId="1ff2">
    <w:name w:val="Абзац списка1"/>
    <w:basedOn w:val="11"/>
    <w:link w:val="1ff1"/>
    <w:rPr>
      <w:sz w:val="24"/>
    </w:rPr>
  </w:style>
  <w:style w:type="paragraph" w:customStyle="1" w:styleId="RTFNum178">
    <w:name w:val="RTF_Num 17 8"/>
    <w:link w:val="RTFNum1780"/>
    <w:rPr>
      <w:rFonts w:ascii="Courier New" w:hAnsi="Courier New"/>
      <w:sz w:val="24"/>
    </w:rPr>
  </w:style>
  <w:style w:type="character" w:customStyle="1" w:styleId="RTFNum1780">
    <w:name w:val="RTF_Num 17 8"/>
    <w:link w:val="RTFNum178"/>
    <w:rPr>
      <w:rFonts w:ascii="Courier New" w:hAnsi="Courier New"/>
      <w:sz w:val="24"/>
    </w:rPr>
  </w:style>
  <w:style w:type="paragraph" w:customStyle="1" w:styleId="RTFNum185">
    <w:name w:val="RTF_Num 18 5"/>
    <w:link w:val="RTFNum1850"/>
    <w:rPr>
      <w:sz w:val="24"/>
    </w:rPr>
  </w:style>
  <w:style w:type="character" w:customStyle="1" w:styleId="RTFNum1850">
    <w:name w:val="RTF_Num 18 5"/>
    <w:link w:val="RTFNum185"/>
    <w:rPr>
      <w:sz w:val="24"/>
    </w:rPr>
  </w:style>
  <w:style w:type="paragraph" w:styleId="af6">
    <w:name w:val="Body Text"/>
    <w:basedOn w:val="a"/>
    <w:link w:val="af8"/>
    <w:pPr>
      <w:ind w:firstLine="709"/>
    </w:pPr>
    <w:rPr>
      <w:sz w:val="28"/>
    </w:rPr>
  </w:style>
  <w:style w:type="character" w:customStyle="1" w:styleId="af8">
    <w:name w:val="Основной текст Знак"/>
    <w:basedOn w:val="11"/>
    <w:link w:val="af6"/>
    <w:rPr>
      <w:sz w:val="28"/>
    </w:rPr>
  </w:style>
  <w:style w:type="paragraph" w:customStyle="1" w:styleId="1ff3">
    <w:name w:val="Гиперссылка1"/>
    <w:link w:val="1ff4"/>
    <w:rPr>
      <w:color w:val="0000FF"/>
      <w:u w:val="single"/>
    </w:rPr>
  </w:style>
  <w:style w:type="character" w:customStyle="1" w:styleId="1ff4">
    <w:name w:val="Гиперссылка1"/>
    <w:link w:val="1ff3"/>
    <w:rPr>
      <w:color w:val="0000FF"/>
      <w:u w:val="single"/>
    </w:rPr>
  </w:style>
  <w:style w:type="paragraph" w:customStyle="1" w:styleId="RTFNum21">
    <w:name w:val="RTF_Num 2 1"/>
    <w:link w:val="RTFNum210"/>
    <w:rPr>
      <w:sz w:val="24"/>
    </w:rPr>
  </w:style>
  <w:style w:type="character" w:customStyle="1" w:styleId="RTFNum210">
    <w:name w:val="RTF_Num 2 1"/>
    <w:link w:val="RTFNum21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1ff5">
    <w:name w:val="Гиперссылка1"/>
    <w:link w:val="1ff6"/>
    <w:rPr>
      <w:color w:val="0000FF"/>
      <w:u w:val="single"/>
    </w:rPr>
  </w:style>
  <w:style w:type="character" w:customStyle="1" w:styleId="1ff6">
    <w:name w:val="Гиперссылка1"/>
    <w:link w:val="1ff5"/>
    <w:rPr>
      <w:color w:val="0000FF"/>
      <w:u w:val="single"/>
    </w:rPr>
  </w:style>
  <w:style w:type="paragraph" w:customStyle="1" w:styleId="RTFNum101">
    <w:name w:val="RTF_Num 10 1"/>
    <w:link w:val="RTFNum1010"/>
    <w:rPr>
      <w:sz w:val="24"/>
    </w:rPr>
  </w:style>
  <w:style w:type="character" w:customStyle="1" w:styleId="RTFNum1010">
    <w:name w:val="RTF_Num 10 1"/>
    <w:link w:val="RTFNum101"/>
    <w:rPr>
      <w:sz w:val="24"/>
    </w:rPr>
  </w:style>
  <w:style w:type="paragraph" w:customStyle="1" w:styleId="212">
    <w:name w:val="Основной текст 21"/>
    <w:basedOn w:val="a"/>
    <w:link w:val="213"/>
    <w:pPr>
      <w:ind w:firstLine="720"/>
      <w:jc w:val="both"/>
    </w:pPr>
    <w:rPr>
      <w:sz w:val="20"/>
    </w:rPr>
  </w:style>
  <w:style w:type="character" w:customStyle="1" w:styleId="213">
    <w:name w:val="Основной текст 21"/>
    <w:basedOn w:val="11"/>
    <w:link w:val="212"/>
    <w:rPr>
      <w:sz w:val="20"/>
    </w:rPr>
  </w:style>
  <w:style w:type="paragraph" w:customStyle="1" w:styleId="RTFNum92">
    <w:name w:val="RTF_Num 9 2"/>
    <w:link w:val="RTFNum920"/>
    <w:rPr>
      <w:sz w:val="24"/>
    </w:rPr>
  </w:style>
  <w:style w:type="character" w:customStyle="1" w:styleId="RTFNum920">
    <w:name w:val="RTF_Num 9 2"/>
    <w:link w:val="RTFNum92"/>
    <w:rPr>
      <w:sz w:val="24"/>
    </w:rPr>
  </w:style>
  <w:style w:type="paragraph" w:customStyle="1" w:styleId="RTFNum109">
    <w:name w:val="RTF_Num 10 9"/>
    <w:link w:val="RTFNum1090"/>
    <w:rPr>
      <w:sz w:val="24"/>
    </w:rPr>
  </w:style>
  <w:style w:type="character" w:customStyle="1" w:styleId="RTFNum1090">
    <w:name w:val="RTF_Num 10 9"/>
    <w:link w:val="RTFNum109"/>
    <w:rPr>
      <w:sz w:val="24"/>
    </w:rPr>
  </w:style>
  <w:style w:type="paragraph" w:customStyle="1" w:styleId="RTFNum139">
    <w:name w:val="RTF_Num 13 9"/>
    <w:link w:val="RTFNum1390"/>
    <w:rPr>
      <w:sz w:val="24"/>
    </w:rPr>
  </w:style>
  <w:style w:type="character" w:customStyle="1" w:styleId="RTFNum1390">
    <w:name w:val="RTF_Num 13 9"/>
    <w:link w:val="RTFNum139"/>
    <w:rPr>
      <w:sz w:val="24"/>
    </w:rPr>
  </w:style>
  <w:style w:type="paragraph" w:customStyle="1" w:styleId="RTFNum103">
    <w:name w:val="RTF_Num 10 3"/>
    <w:link w:val="RTFNum1030"/>
    <w:rPr>
      <w:sz w:val="24"/>
    </w:rPr>
  </w:style>
  <w:style w:type="character" w:customStyle="1" w:styleId="RTFNum1030">
    <w:name w:val="RTF_Num 10 3"/>
    <w:link w:val="RTFNum103"/>
    <w:rPr>
      <w:sz w:val="24"/>
    </w:rPr>
  </w:style>
  <w:style w:type="paragraph" w:customStyle="1" w:styleId="RTFNum188">
    <w:name w:val="RTF_Num 18 8"/>
    <w:link w:val="RTFNum1880"/>
    <w:rPr>
      <w:sz w:val="24"/>
    </w:rPr>
  </w:style>
  <w:style w:type="character" w:customStyle="1" w:styleId="RTFNum1880">
    <w:name w:val="RTF_Num 18 8"/>
    <w:link w:val="RTFNum188"/>
    <w:rPr>
      <w:sz w:val="24"/>
    </w:rPr>
  </w:style>
  <w:style w:type="paragraph" w:customStyle="1" w:styleId="RTFNum175">
    <w:name w:val="RTF_Num 17 5"/>
    <w:link w:val="RTFNum1750"/>
    <w:rPr>
      <w:rFonts w:ascii="Courier New" w:hAnsi="Courier New"/>
      <w:sz w:val="24"/>
    </w:rPr>
  </w:style>
  <w:style w:type="character" w:customStyle="1" w:styleId="RTFNum1750">
    <w:name w:val="RTF_Num 17 5"/>
    <w:link w:val="RTFNum175"/>
    <w:rPr>
      <w:rFonts w:ascii="Courier New" w:hAnsi="Courier New"/>
      <w:sz w:val="24"/>
    </w:rPr>
  </w:style>
  <w:style w:type="paragraph" w:customStyle="1" w:styleId="RTFNum32">
    <w:name w:val="RTF_Num 3 2"/>
    <w:link w:val="RTFNum320"/>
    <w:rPr>
      <w:rFonts w:ascii="Courier New" w:hAnsi="Courier New"/>
      <w:sz w:val="24"/>
    </w:rPr>
  </w:style>
  <w:style w:type="character" w:customStyle="1" w:styleId="RTFNum320">
    <w:name w:val="RTF_Num 3 2"/>
    <w:link w:val="RTFNum32"/>
    <w:rPr>
      <w:rFonts w:ascii="Courier New" w:hAnsi="Courier New"/>
      <w:sz w:val="24"/>
    </w:rPr>
  </w:style>
  <w:style w:type="paragraph" w:customStyle="1" w:styleId="RTFNum24">
    <w:name w:val="RTF_Num 2 4"/>
    <w:link w:val="RTFNum240"/>
    <w:rPr>
      <w:sz w:val="24"/>
    </w:rPr>
  </w:style>
  <w:style w:type="character" w:customStyle="1" w:styleId="RTFNum240">
    <w:name w:val="RTF_Num 2 4"/>
    <w:link w:val="RTFNum24"/>
    <w:rPr>
      <w:sz w:val="24"/>
    </w:rPr>
  </w:style>
  <w:style w:type="paragraph" w:styleId="2f">
    <w:name w:val="Body Text 2"/>
    <w:basedOn w:val="a"/>
    <w:link w:val="2f0"/>
    <w:pPr>
      <w:widowControl w:val="0"/>
      <w:spacing w:after="120" w:line="480" w:lineRule="auto"/>
      <w:ind w:firstLine="709"/>
    </w:pPr>
  </w:style>
  <w:style w:type="character" w:customStyle="1" w:styleId="2f0">
    <w:name w:val="Основной текст 2 Знак"/>
    <w:basedOn w:val="11"/>
    <w:link w:val="2f"/>
    <w:rPr>
      <w:sz w:val="24"/>
    </w:rPr>
  </w:style>
  <w:style w:type="paragraph" w:customStyle="1" w:styleId="RTFNum56">
    <w:name w:val="RTF_Num 5 6"/>
    <w:link w:val="RTFNum560"/>
    <w:rPr>
      <w:rFonts w:ascii="Wingdings" w:hAnsi="Wingdings"/>
      <w:sz w:val="24"/>
    </w:rPr>
  </w:style>
  <w:style w:type="character" w:customStyle="1" w:styleId="RTFNum560">
    <w:name w:val="RTF_Num 5 6"/>
    <w:link w:val="RTFNum56"/>
    <w:rPr>
      <w:rFonts w:ascii="Wingdings" w:hAnsi="Wingdings"/>
      <w:sz w:val="24"/>
    </w:rPr>
  </w:style>
  <w:style w:type="paragraph" w:customStyle="1" w:styleId="RTFNum115">
    <w:name w:val="RTF_Num 11 5"/>
    <w:link w:val="RTFNum1150"/>
    <w:rPr>
      <w:rFonts w:ascii="Courier New" w:hAnsi="Courier New"/>
      <w:sz w:val="24"/>
    </w:rPr>
  </w:style>
  <w:style w:type="character" w:customStyle="1" w:styleId="RTFNum1150">
    <w:name w:val="RTF_Num 11 5"/>
    <w:link w:val="RTFNum115"/>
    <w:rPr>
      <w:rFonts w:ascii="Courier New" w:hAnsi="Courier New"/>
      <w:sz w:val="24"/>
    </w:rPr>
  </w:style>
  <w:style w:type="paragraph" w:styleId="aff8">
    <w:name w:val="caption"/>
    <w:basedOn w:val="a"/>
    <w:link w:val="aff9"/>
    <w:pPr>
      <w:widowControl w:val="0"/>
      <w:spacing w:before="120" w:after="120"/>
      <w:ind w:firstLine="709"/>
    </w:pPr>
    <w:rPr>
      <w:i/>
    </w:rPr>
  </w:style>
  <w:style w:type="character" w:customStyle="1" w:styleId="aff9">
    <w:name w:val="Название объекта Знак"/>
    <w:basedOn w:val="11"/>
    <w:link w:val="aff8"/>
    <w:rPr>
      <w:i/>
      <w:sz w:val="24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  <w:ind w:firstLine="709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1"/>
    <w:link w:val="CharChar1CharChar1CharChar"/>
    <w:rPr>
      <w:rFonts w:ascii="Tahoma" w:hAnsi="Tahoma"/>
      <w:sz w:val="20"/>
    </w:rPr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RTFNum99">
    <w:name w:val="RTF_Num 9 9"/>
    <w:link w:val="RTFNum990"/>
    <w:rPr>
      <w:sz w:val="24"/>
    </w:rPr>
  </w:style>
  <w:style w:type="character" w:customStyle="1" w:styleId="RTFNum990">
    <w:name w:val="RTF_Num 9 9"/>
    <w:link w:val="RTFNum99"/>
    <w:rPr>
      <w:sz w:val="24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RTFNum37">
    <w:name w:val="RTF_Num 3 7"/>
    <w:link w:val="RTFNum370"/>
    <w:rPr>
      <w:rFonts w:ascii="Symbol" w:hAnsi="Symbol"/>
      <w:sz w:val="24"/>
    </w:rPr>
  </w:style>
  <w:style w:type="character" w:customStyle="1" w:styleId="RTFNum370">
    <w:name w:val="RTF_Num 3 7"/>
    <w:link w:val="RTFNum37"/>
    <w:rPr>
      <w:rFonts w:ascii="Symbol" w:hAnsi="Symbol"/>
      <w:sz w:val="24"/>
    </w:rPr>
  </w:style>
  <w:style w:type="paragraph" w:styleId="affa">
    <w:name w:val="Subtitle"/>
    <w:basedOn w:val="a"/>
    <w:next w:val="a"/>
    <w:link w:val="affb"/>
    <w:uiPriority w:val="11"/>
    <w:qFormat/>
    <w:pPr>
      <w:numPr>
        <w:ilvl w:val="1"/>
      </w:numPr>
      <w:ind w:firstLine="709"/>
    </w:pPr>
    <w:rPr>
      <w:rFonts w:ascii="Cambria" w:hAnsi="Cambria"/>
      <w:i/>
      <w:color w:val="4F81BD"/>
      <w:spacing w:val="15"/>
    </w:rPr>
  </w:style>
  <w:style w:type="character" w:customStyle="1" w:styleId="affb">
    <w:name w:val="Подзаголовок Знак"/>
    <w:basedOn w:val="11"/>
    <w:link w:val="affa"/>
    <w:rPr>
      <w:rFonts w:ascii="Cambria" w:hAnsi="Cambria"/>
      <w:i/>
      <w:color w:val="4F81BD"/>
      <w:spacing w:val="15"/>
      <w:sz w:val="24"/>
    </w:rPr>
  </w:style>
  <w:style w:type="paragraph" w:customStyle="1" w:styleId="RTFNum119">
    <w:name w:val="RTF_Num 11 9"/>
    <w:link w:val="RTFNum1190"/>
    <w:rPr>
      <w:rFonts w:ascii="Wingdings" w:hAnsi="Wingdings"/>
      <w:sz w:val="24"/>
    </w:rPr>
  </w:style>
  <w:style w:type="character" w:customStyle="1" w:styleId="RTFNum1190">
    <w:name w:val="RTF_Num 11 9"/>
    <w:link w:val="RTFNum119"/>
    <w:rPr>
      <w:rFonts w:ascii="Wingdings" w:hAnsi="Wingdings"/>
      <w:sz w:val="24"/>
    </w:rPr>
  </w:style>
  <w:style w:type="paragraph" w:customStyle="1" w:styleId="RTFNum83">
    <w:name w:val="RTF_Num 8 3"/>
    <w:link w:val="RTFNum830"/>
    <w:rPr>
      <w:sz w:val="24"/>
    </w:rPr>
  </w:style>
  <w:style w:type="character" w:customStyle="1" w:styleId="RTFNum830">
    <w:name w:val="RTF_Num 8 3"/>
    <w:link w:val="RTFNum83"/>
    <w:rPr>
      <w:sz w:val="24"/>
    </w:rPr>
  </w:style>
  <w:style w:type="paragraph" w:customStyle="1" w:styleId="RTFNum39">
    <w:name w:val="RTF_Num 3 9"/>
    <w:link w:val="RTFNum390"/>
    <w:rPr>
      <w:rFonts w:ascii="Wingdings" w:hAnsi="Wingdings"/>
      <w:sz w:val="24"/>
    </w:rPr>
  </w:style>
  <w:style w:type="character" w:customStyle="1" w:styleId="RTFNum390">
    <w:name w:val="RTF_Num 3 9"/>
    <w:link w:val="RTFNum39"/>
    <w:rPr>
      <w:rFonts w:ascii="Wingdings" w:hAnsi="Wingdings"/>
      <w:sz w:val="24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ff7">
    <w:name w:val="Обычный1"/>
    <w:link w:val="1ff8"/>
    <w:rPr>
      <w:sz w:val="24"/>
    </w:rPr>
  </w:style>
  <w:style w:type="character" w:customStyle="1" w:styleId="1ff8">
    <w:name w:val="Обычный1"/>
    <w:link w:val="1ff7"/>
    <w:rPr>
      <w:sz w:val="24"/>
    </w:rPr>
  </w:style>
  <w:style w:type="paragraph" w:customStyle="1" w:styleId="WW-Absatz-Standardschriftart111111111111111">
    <w:name w:val="WW-Absatz-Standardschriftart111111111111111"/>
    <w:link w:val="WW-Absatz-Standardschriftart1111111111111110"/>
  </w:style>
  <w:style w:type="character" w:customStyle="1" w:styleId="WW-Absatz-Standardschriftart1111111111111110">
    <w:name w:val="WW-Absatz-Standardschriftart111111111111111"/>
    <w:link w:val="WW-Absatz-Standardschriftart111111111111111"/>
  </w:style>
  <w:style w:type="paragraph" w:customStyle="1" w:styleId="RTFNum104">
    <w:name w:val="RTF_Num 10 4"/>
    <w:link w:val="RTFNum1040"/>
    <w:rPr>
      <w:sz w:val="24"/>
    </w:rPr>
  </w:style>
  <w:style w:type="character" w:customStyle="1" w:styleId="RTFNum1040">
    <w:name w:val="RTF_Num 10 4"/>
    <w:link w:val="RTFNum104"/>
    <w:rPr>
      <w:sz w:val="24"/>
    </w:rPr>
  </w:style>
  <w:style w:type="paragraph" w:customStyle="1" w:styleId="RTFNum78">
    <w:name w:val="RTF_Num 7 8"/>
    <w:link w:val="RTFNum780"/>
    <w:rPr>
      <w:sz w:val="24"/>
    </w:rPr>
  </w:style>
  <w:style w:type="character" w:customStyle="1" w:styleId="RTFNum780">
    <w:name w:val="RTF_Num 7 8"/>
    <w:link w:val="RTFNum78"/>
    <w:rPr>
      <w:sz w:val="24"/>
    </w:rPr>
  </w:style>
  <w:style w:type="paragraph" w:styleId="affc">
    <w:name w:val="Title"/>
    <w:basedOn w:val="a"/>
    <w:next w:val="af6"/>
    <w:link w:val="affd"/>
    <w:uiPriority w:val="10"/>
    <w:qFormat/>
    <w:pPr>
      <w:keepNext/>
      <w:widowControl w:val="0"/>
      <w:spacing w:before="240" w:after="120"/>
      <w:ind w:firstLine="709"/>
    </w:pPr>
    <w:rPr>
      <w:rFonts w:ascii="Arial" w:hAnsi="Arial"/>
      <w:sz w:val="28"/>
    </w:rPr>
  </w:style>
  <w:style w:type="character" w:customStyle="1" w:styleId="affd">
    <w:name w:val="Заголовок Знак"/>
    <w:basedOn w:val="11"/>
    <w:link w:val="affc"/>
    <w:rPr>
      <w:rFonts w:ascii="Arial" w:hAnsi="Arial"/>
      <w:sz w:val="28"/>
    </w:rPr>
  </w:style>
  <w:style w:type="paragraph" w:customStyle="1" w:styleId="RTFNum149">
    <w:name w:val="RTF_Num 14 9"/>
    <w:link w:val="RTFNum1490"/>
    <w:rPr>
      <w:sz w:val="24"/>
    </w:rPr>
  </w:style>
  <w:style w:type="character" w:customStyle="1" w:styleId="RTFNum1490">
    <w:name w:val="RTF_Num 14 9"/>
    <w:link w:val="RTFNum149"/>
    <w:rPr>
      <w:sz w:val="24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paragraph" w:customStyle="1" w:styleId="RTFNum33">
    <w:name w:val="RTF_Num 3 3"/>
    <w:link w:val="RTFNum330"/>
    <w:rPr>
      <w:rFonts w:ascii="Wingdings" w:hAnsi="Wingdings"/>
      <w:sz w:val="24"/>
    </w:rPr>
  </w:style>
  <w:style w:type="character" w:customStyle="1" w:styleId="RTFNum330">
    <w:name w:val="RTF_Num 3 3"/>
    <w:link w:val="RTFNum33"/>
    <w:rPr>
      <w:rFonts w:ascii="Wingdings" w:hAnsi="Wingdings"/>
      <w:sz w:val="24"/>
    </w:rPr>
  </w:style>
  <w:style w:type="paragraph" w:customStyle="1" w:styleId="RTFNum166">
    <w:name w:val="RTF_Num 16 6"/>
    <w:link w:val="RTFNum1660"/>
    <w:rPr>
      <w:sz w:val="24"/>
    </w:rPr>
  </w:style>
  <w:style w:type="character" w:customStyle="1" w:styleId="RTFNum1660">
    <w:name w:val="RTF_Num 16 6"/>
    <w:link w:val="RTFNum166"/>
    <w:rPr>
      <w:sz w:val="24"/>
    </w:rPr>
  </w:style>
  <w:style w:type="paragraph" w:customStyle="1" w:styleId="RTFNum25">
    <w:name w:val="RTF_Num 2 5"/>
    <w:link w:val="RTFNum250"/>
    <w:rPr>
      <w:sz w:val="24"/>
    </w:rPr>
  </w:style>
  <w:style w:type="character" w:customStyle="1" w:styleId="RTFNum250">
    <w:name w:val="RTF_Num 2 5"/>
    <w:link w:val="RTFNum25"/>
    <w:rPr>
      <w:sz w:val="24"/>
    </w:rPr>
  </w:style>
  <w:style w:type="paragraph" w:customStyle="1" w:styleId="RTFNum77">
    <w:name w:val="RTF_Num 7 7"/>
    <w:link w:val="RTFNum770"/>
    <w:rPr>
      <w:sz w:val="24"/>
    </w:rPr>
  </w:style>
  <w:style w:type="character" w:customStyle="1" w:styleId="RTFNum770">
    <w:name w:val="RTF_Num 7 7"/>
    <w:link w:val="RTFNum77"/>
    <w:rPr>
      <w:sz w:val="24"/>
    </w:rPr>
  </w:style>
  <w:style w:type="paragraph" w:customStyle="1" w:styleId="affe">
    <w:name w:val="Символ нумерации"/>
    <w:link w:val="afff"/>
  </w:style>
  <w:style w:type="character" w:customStyle="1" w:styleId="afff">
    <w:name w:val="Символ нумерации"/>
    <w:link w:val="affe"/>
  </w:style>
  <w:style w:type="paragraph" w:customStyle="1" w:styleId="WW-Absatz-Standardschriftart11111111111111">
    <w:name w:val="WW-Absatz-Standardschriftart11111111111111"/>
    <w:link w:val="WW-Absatz-Standardschriftart111111111111110"/>
  </w:style>
  <w:style w:type="character" w:customStyle="1" w:styleId="WW-Absatz-Standardschriftart111111111111110">
    <w:name w:val="WW-Absatz-Standardschriftart11111111111111"/>
    <w:link w:val="WW-Absatz-Standardschriftart11111111111111"/>
  </w:style>
  <w:style w:type="paragraph" w:customStyle="1" w:styleId="RTFNum156">
    <w:name w:val="RTF_Num 15 6"/>
    <w:link w:val="RTFNum1560"/>
    <w:rPr>
      <w:sz w:val="24"/>
    </w:rPr>
  </w:style>
  <w:style w:type="character" w:customStyle="1" w:styleId="RTFNum1560">
    <w:name w:val="RTF_Num 15 6"/>
    <w:link w:val="RTFNum156"/>
    <w:rPr>
      <w:sz w:val="24"/>
    </w:rPr>
  </w:style>
  <w:style w:type="paragraph" w:styleId="afff0">
    <w:name w:val="Balloon Text"/>
    <w:basedOn w:val="a"/>
    <w:link w:val="afff1"/>
    <w:rPr>
      <w:rFonts w:ascii="Tahoma" w:hAnsi="Tahoma"/>
      <w:sz w:val="16"/>
    </w:rPr>
  </w:style>
  <w:style w:type="character" w:customStyle="1" w:styleId="afff1">
    <w:name w:val="Текст выноски Знак"/>
    <w:basedOn w:val="11"/>
    <w:link w:val="afff0"/>
    <w:rPr>
      <w:rFonts w:ascii="Tahoma" w:hAnsi="Tahoma"/>
      <w:sz w:val="16"/>
    </w:rPr>
  </w:style>
  <w:style w:type="character" w:customStyle="1" w:styleId="20">
    <w:name w:val="Заголовок 2 Знак"/>
    <w:basedOn w:val="11"/>
    <w:link w:val="2"/>
    <w:rPr>
      <w:sz w:val="28"/>
    </w:rPr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RTFNum135">
    <w:name w:val="RTF_Num 13 5"/>
    <w:link w:val="RTFNum1350"/>
    <w:rPr>
      <w:sz w:val="24"/>
    </w:rPr>
  </w:style>
  <w:style w:type="character" w:customStyle="1" w:styleId="RTFNum1350">
    <w:name w:val="RTF_Num 13 5"/>
    <w:link w:val="RTFNum135"/>
    <w:rPr>
      <w:sz w:val="24"/>
    </w:rPr>
  </w:style>
  <w:style w:type="paragraph" w:customStyle="1" w:styleId="RTFNum98">
    <w:name w:val="RTF_Num 9 8"/>
    <w:link w:val="RTFNum980"/>
    <w:rPr>
      <w:sz w:val="24"/>
    </w:rPr>
  </w:style>
  <w:style w:type="character" w:customStyle="1" w:styleId="RTFNum980">
    <w:name w:val="RTF_Num 9 8"/>
    <w:link w:val="RTFNum98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  <w:ind w:firstLine="709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character" w:customStyle="1" w:styleId="60">
    <w:name w:val="Заголовок 6 Знак"/>
    <w:basedOn w:val="11"/>
    <w:link w:val="6"/>
    <w:rPr>
      <w:b/>
      <w:sz w:val="22"/>
    </w:rPr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table" w:customStyle="1" w:styleId="1ff9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1">
    <w:name w:val="Сетка таблицы2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B4B4B91A9FC72DDFFB7DC7513BF16494DD7C2F529C29D587A448D97914785F9C82B580877F1C018218137C2C8DC4A3A34BF6538E19B9L0q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85F03-616F-4C78-98C1-87114EC0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user21</cp:lastModifiedBy>
  <cp:revision>2</cp:revision>
  <cp:lastPrinted>2026-09-09T11:33:00Z</cp:lastPrinted>
  <dcterms:created xsi:type="dcterms:W3CDTF">2026-09-09T12:46:00Z</dcterms:created>
  <dcterms:modified xsi:type="dcterms:W3CDTF">2026-09-09T12:46:00Z</dcterms:modified>
</cp:coreProperties>
</file>