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DF402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F402D" w:rsidRPr="00DF402D">
        <w:rPr>
          <w:rFonts w:ascii="Times New Roman" w:eastAsia="Times New Roman" w:hAnsi="Times New Roman"/>
          <w:sz w:val="24"/>
          <w:szCs w:val="24"/>
          <w:lang w:eastAsia="ru-RU"/>
        </w:rPr>
        <w:t>Территориальное планирование и развитие территорий, в том числе для жилищного строительства</w:t>
      </w:r>
      <w:r w:rsidR="00DF402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</w:t>
      </w:r>
      <w:r w:rsidR="004072E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</w:t>
      </w:r>
      <w:r w:rsidR="00232D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2DA3">
        <w:rPr>
          <w:rFonts w:ascii="Times New Roman" w:eastAsia="Times New Roman" w:hAnsi="Times New Roman"/>
          <w:sz w:val="24"/>
          <w:szCs w:val="24"/>
          <w:lang w:eastAsia="ru-RU"/>
        </w:rPr>
        <w:t>мес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. 20</w:t>
      </w:r>
      <w:r w:rsidR="009E50C5" w:rsidRPr="009E50C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232DA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97"/>
        <w:gridCol w:w="1985"/>
        <w:gridCol w:w="1701"/>
        <w:gridCol w:w="1214"/>
        <w:gridCol w:w="1559"/>
        <w:gridCol w:w="1479"/>
        <w:gridCol w:w="1418"/>
        <w:gridCol w:w="850"/>
        <w:gridCol w:w="2347"/>
      </w:tblGrid>
      <w:tr w:rsidR="00191C19" w:rsidRPr="00191C19" w:rsidTr="008F5F7C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8F5F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8F5F7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79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97"/>
        <w:gridCol w:w="1985"/>
        <w:gridCol w:w="1700"/>
        <w:gridCol w:w="1276"/>
        <w:gridCol w:w="1418"/>
        <w:gridCol w:w="1559"/>
        <w:gridCol w:w="1418"/>
        <w:gridCol w:w="850"/>
        <w:gridCol w:w="2268"/>
      </w:tblGrid>
      <w:tr w:rsidR="00191C19" w:rsidRPr="00191C19" w:rsidTr="008F5F7C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1C19" w:rsidRPr="00191C19" w:rsidTr="008F5F7C">
        <w:trPr>
          <w:trHeight w:val="202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191C19" w:rsidRPr="00191C19" w:rsidRDefault="009E50C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1 «Территориальное </w:t>
            </w: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планирование </w:t>
            </w:r>
            <w:proofErr w:type="spellStart"/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985" w:type="dxa"/>
          </w:tcPr>
          <w:p w:rsidR="00191C19" w:rsidRPr="00191C19" w:rsidRDefault="0040758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 w:rsid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59" w:type="dxa"/>
          </w:tcPr>
          <w:p w:rsidR="00191C19" w:rsidRPr="00191C19" w:rsidRDefault="008058C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2070,7</w:t>
            </w:r>
          </w:p>
        </w:tc>
        <w:tc>
          <w:tcPr>
            <w:tcW w:w="1418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:rsidR="00191C19" w:rsidRPr="00191C19" w:rsidRDefault="0044146C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</w:t>
            </w:r>
          </w:p>
        </w:tc>
        <w:tc>
          <w:tcPr>
            <w:tcW w:w="2268" w:type="dxa"/>
          </w:tcPr>
          <w:p w:rsidR="00191C19" w:rsidRDefault="007427BF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</w:t>
            </w:r>
            <w:r w:rsidR="002C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2C04E8" w:rsidRPr="00191C19" w:rsidRDefault="002C04E8" w:rsidP="008F5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8F5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от 28.09.2023 № 121</w:t>
            </w:r>
            <w:r w:rsidR="008F5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внесении изменений в решение Собрания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от 27 декабря 2022 года № 80 «О </w:t>
            </w:r>
            <w:r w:rsidR="008F5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бюджете </w:t>
            </w:r>
            <w:proofErr w:type="spellStart"/>
            <w:r w:rsidR="008F5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8F5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на 2023 год и на плановый период 2024 и 2025 годов»</w:t>
            </w:r>
          </w:p>
        </w:tc>
      </w:tr>
      <w:tr w:rsidR="00191C19" w:rsidRPr="00191C19" w:rsidTr="008F5F7C">
        <w:trPr>
          <w:trHeight w:val="263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9E50C5" w:rsidRPr="009E50C5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</w:t>
            </w:r>
          </w:p>
          <w:p w:rsidR="00191C19" w:rsidRPr="00191C19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территорий путем вовлечения в оборот земельных участков, в том числе в целях жилищного строительства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Вовлечение в оборот земельных участков, обеспечивающее реализацию планов освоения территорий, в том числе для жилищного строительства</w:t>
            </w:r>
          </w:p>
        </w:tc>
        <w:tc>
          <w:tcPr>
            <w:tcW w:w="1276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 w:rsid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</w:t>
            </w:r>
            <w:r w:rsid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59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8F5F7C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9E50C5" w:rsidRPr="009E50C5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1.3. </w:t>
            </w:r>
          </w:p>
          <w:p w:rsidR="00191C19" w:rsidRPr="00191C19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Сформированные территории, в том числе для жилищного строительства</w:t>
            </w:r>
          </w:p>
        </w:tc>
        <w:tc>
          <w:tcPr>
            <w:tcW w:w="1276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 w:rsid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</w:tcPr>
          <w:p w:rsidR="00191C19" w:rsidRPr="00191C19" w:rsidRDefault="000F529E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</w:t>
            </w:r>
            <w:r w:rsid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59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2E10" w:rsidRPr="00191C19" w:rsidTr="008F5F7C">
        <w:trPr>
          <w:tblCellSpacing w:w="5" w:type="nil"/>
        </w:trPr>
        <w:tc>
          <w:tcPr>
            <w:tcW w:w="426" w:type="dxa"/>
          </w:tcPr>
          <w:p w:rsidR="009F2E10" w:rsidRPr="00191C19" w:rsidRDefault="009F2E1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9F2E10" w:rsidRPr="009F2E10" w:rsidRDefault="009F2E10" w:rsidP="009F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1.4.</w:t>
            </w:r>
          </w:p>
          <w:p w:rsidR="009F2E10" w:rsidRPr="009E50C5" w:rsidRDefault="009F2E10" w:rsidP="009F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комплексных кадастровых работ на территории </w:t>
            </w:r>
            <w:r w:rsidRPr="009F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образования «</w:t>
            </w:r>
            <w:proofErr w:type="spellStart"/>
            <w:r w:rsidRPr="009F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9F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985" w:type="dxa"/>
          </w:tcPr>
          <w:p w:rsidR="009F2E10" w:rsidRDefault="009F2E1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Главный архитектор Администрации </w:t>
            </w:r>
            <w:proofErr w:type="spellStart"/>
            <w:r w:rsidRPr="009F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F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r w:rsidRPr="009F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Каюкова Л.В.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F2E10" w:rsidRPr="000F529E" w:rsidRDefault="009F2E1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Комитета по управлению имуществом Севостьянов Сергей Анатольевич</w:t>
            </w:r>
          </w:p>
        </w:tc>
        <w:tc>
          <w:tcPr>
            <w:tcW w:w="1700" w:type="dxa"/>
          </w:tcPr>
          <w:p w:rsidR="009F2E10" w:rsidRPr="000F529E" w:rsidRDefault="009F2E1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Постановка земельных участков и объектов недвижимости </w:t>
            </w:r>
            <w:r w:rsidRPr="009F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государственный кадастровый учет</w:t>
            </w:r>
          </w:p>
        </w:tc>
        <w:tc>
          <w:tcPr>
            <w:tcW w:w="1276" w:type="dxa"/>
          </w:tcPr>
          <w:p w:rsidR="009F2E10" w:rsidRPr="000F529E" w:rsidRDefault="009F2E10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 2023 года</w:t>
            </w:r>
          </w:p>
        </w:tc>
        <w:tc>
          <w:tcPr>
            <w:tcW w:w="1418" w:type="dxa"/>
          </w:tcPr>
          <w:p w:rsidR="009F2E10" w:rsidRPr="000F529E" w:rsidRDefault="009F2E10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2023 года</w:t>
            </w:r>
          </w:p>
        </w:tc>
        <w:tc>
          <w:tcPr>
            <w:tcW w:w="1559" w:type="dxa"/>
          </w:tcPr>
          <w:p w:rsidR="009F2E10" w:rsidRDefault="009F2E1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9F2E10" w:rsidRDefault="009F2E1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:rsidR="009F2E10" w:rsidRDefault="009F2E1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:rsidR="009F2E10" w:rsidRDefault="009F2E1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2E10" w:rsidRPr="00191C19" w:rsidTr="008F5F7C">
        <w:trPr>
          <w:tblCellSpacing w:w="5" w:type="nil"/>
        </w:trPr>
        <w:tc>
          <w:tcPr>
            <w:tcW w:w="426" w:type="dxa"/>
          </w:tcPr>
          <w:p w:rsidR="009F2E10" w:rsidRPr="00191C19" w:rsidRDefault="009F2E1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C52C31" w:rsidRPr="00C52C31" w:rsidRDefault="00C52C31" w:rsidP="00C5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1.5.</w:t>
            </w:r>
          </w:p>
          <w:p w:rsidR="009F2E10" w:rsidRPr="009F2E10" w:rsidRDefault="00C52C31" w:rsidP="00C5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проекта внесения изменений в Схему территориального планирования </w:t>
            </w:r>
            <w:proofErr w:type="spellStart"/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 составе Схемы территориального планирования Западного внутриобластного района»</w:t>
            </w:r>
          </w:p>
        </w:tc>
        <w:tc>
          <w:tcPr>
            <w:tcW w:w="1985" w:type="dxa"/>
          </w:tcPr>
          <w:p w:rsidR="009F2E10" w:rsidRPr="009F2E10" w:rsidRDefault="00C52C3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</w:t>
            </w:r>
          </w:p>
        </w:tc>
        <w:tc>
          <w:tcPr>
            <w:tcW w:w="1700" w:type="dxa"/>
          </w:tcPr>
          <w:p w:rsidR="009F2E10" w:rsidRPr="009F2E10" w:rsidRDefault="00C52C3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Актуализированная схема территориального планирования</w:t>
            </w:r>
          </w:p>
        </w:tc>
        <w:tc>
          <w:tcPr>
            <w:tcW w:w="1276" w:type="dxa"/>
          </w:tcPr>
          <w:p w:rsidR="009F2E10" w:rsidRPr="009F2E10" w:rsidRDefault="00C52C31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2023 года</w:t>
            </w:r>
          </w:p>
        </w:tc>
        <w:tc>
          <w:tcPr>
            <w:tcW w:w="1418" w:type="dxa"/>
          </w:tcPr>
          <w:p w:rsidR="009F2E10" w:rsidRPr="009F2E10" w:rsidRDefault="00C52C31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2023 года</w:t>
            </w:r>
          </w:p>
        </w:tc>
        <w:tc>
          <w:tcPr>
            <w:tcW w:w="1559" w:type="dxa"/>
          </w:tcPr>
          <w:p w:rsidR="009F2E10" w:rsidRDefault="00C52C3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1660,0</w:t>
            </w:r>
          </w:p>
        </w:tc>
        <w:tc>
          <w:tcPr>
            <w:tcW w:w="1418" w:type="dxa"/>
          </w:tcPr>
          <w:p w:rsidR="009F2E10" w:rsidRDefault="00C52C3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:rsidR="009F2E10" w:rsidRDefault="0044146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="00C52C31"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</w:tcPr>
          <w:p w:rsidR="009F2E10" w:rsidRDefault="002C04E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811,0</w:t>
            </w:r>
          </w:p>
          <w:p w:rsidR="002C04E8" w:rsidRDefault="002C04E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(Экономия бюджета по итогам проведения открытого конкурса в электронном виде и заключения муниципального контракта с победителем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2C31" w:rsidRPr="00191C19" w:rsidTr="008F5F7C">
        <w:trPr>
          <w:tblCellSpacing w:w="5" w:type="nil"/>
        </w:trPr>
        <w:tc>
          <w:tcPr>
            <w:tcW w:w="426" w:type="dxa"/>
          </w:tcPr>
          <w:p w:rsidR="00C52C31" w:rsidRPr="00191C19" w:rsidRDefault="00C52C3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C52C31" w:rsidRPr="00C52C31" w:rsidRDefault="00C52C31" w:rsidP="00C5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1.6.</w:t>
            </w:r>
          </w:p>
          <w:p w:rsidR="00C52C31" w:rsidRPr="00C52C31" w:rsidRDefault="00C52C31" w:rsidP="00C5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документации по корректировке проекта планировки, проекта межевания и схемы инженерных сетей территории перспективной застройки </w:t>
            </w:r>
            <w:proofErr w:type="spellStart"/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п.Сосны</w:t>
            </w:r>
            <w:proofErr w:type="spellEnd"/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5" w:type="dxa"/>
          </w:tcPr>
          <w:p w:rsidR="00C52C31" w:rsidRPr="00C52C31" w:rsidRDefault="00C52C3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</w:t>
            </w:r>
          </w:p>
        </w:tc>
        <w:tc>
          <w:tcPr>
            <w:tcW w:w="1700" w:type="dxa"/>
          </w:tcPr>
          <w:p w:rsidR="00C52C31" w:rsidRPr="00C52C31" w:rsidRDefault="00C52C3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площади земельных участков для предоставления многодетным семьям</w:t>
            </w:r>
          </w:p>
        </w:tc>
        <w:tc>
          <w:tcPr>
            <w:tcW w:w="1276" w:type="dxa"/>
          </w:tcPr>
          <w:p w:rsidR="00C52C31" w:rsidRPr="00C52C31" w:rsidRDefault="00C52C31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2023 года</w:t>
            </w:r>
          </w:p>
        </w:tc>
        <w:tc>
          <w:tcPr>
            <w:tcW w:w="1418" w:type="dxa"/>
          </w:tcPr>
          <w:p w:rsidR="00C52C31" w:rsidRPr="00C52C31" w:rsidRDefault="00C52C31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2023 года</w:t>
            </w:r>
          </w:p>
        </w:tc>
        <w:tc>
          <w:tcPr>
            <w:tcW w:w="1559" w:type="dxa"/>
          </w:tcPr>
          <w:p w:rsidR="00C52C31" w:rsidRPr="00C52C31" w:rsidRDefault="00C52C3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410,7</w:t>
            </w:r>
          </w:p>
        </w:tc>
        <w:tc>
          <w:tcPr>
            <w:tcW w:w="1418" w:type="dxa"/>
          </w:tcPr>
          <w:p w:rsidR="00C52C31" w:rsidRDefault="00C52C3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:rsidR="00C52C31" w:rsidRPr="00C52C31" w:rsidRDefault="00C52C3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410,7</w:t>
            </w:r>
          </w:p>
        </w:tc>
        <w:tc>
          <w:tcPr>
            <w:tcW w:w="2268" w:type="dxa"/>
          </w:tcPr>
          <w:p w:rsidR="00C52C31" w:rsidRDefault="00C52C3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2DA3" w:rsidRPr="00191C19" w:rsidTr="008F5F7C">
        <w:trPr>
          <w:tblCellSpacing w:w="5" w:type="nil"/>
        </w:trPr>
        <w:tc>
          <w:tcPr>
            <w:tcW w:w="426" w:type="dxa"/>
          </w:tcPr>
          <w:p w:rsidR="00232DA3" w:rsidRPr="00191C19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2DA3" w:rsidRPr="00232DA3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«Развитие территорий для жилищного строительства»</w:t>
            </w:r>
          </w:p>
          <w:p w:rsidR="00232DA3" w:rsidRPr="009E50C5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32DA3" w:rsidRPr="000F529E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232DA3" w:rsidRPr="000F529E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</w:tcPr>
          <w:p w:rsidR="00232DA3" w:rsidRPr="000F529E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</w:tcPr>
          <w:p w:rsidR="00232DA3" w:rsidRPr="000F529E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59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2DA3" w:rsidRPr="00191C19" w:rsidTr="008F5F7C">
        <w:trPr>
          <w:tblCellSpacing w:w="5" w:type="nil"/>
        </w:trPr>
        <w:tc>
          <w:tcPr>
            <w:tcW w:w="426" w:type="dxa"/>
          </w:tcPr>
          <w:p w:rsidR="00232DA3" w:rsidRPr="00191C19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232DA3" w:rsidRPr="00232DA3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2.1.</w:t>
            </w:r>
          </w:p>
          <w:p w:rsidR="00232DA3" w:rsidRPr="00232DA3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увеличения площади земельных участков, предоставляемых для жилищного строительства</w:t>
            </w:r>
          </w:p>
        </w:tc>
        <w:tc>
          <w:tcPr>
            <w:tcW w:w="1985" w:type="dxa"/>
          </w:tcPr>
          <w:p w:rsidR="00232DA3" w:rsidRPr="000F529E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232DA3" w:rsidRPr="000F529E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площади земельных участков для жилья</w:t>
            </w:r>
          </w:p>
        </w:tc>
        <w:tc>
          <w:tcPr>
            <w:tcW w:w="1276" w:type="dxa"/>
          </w:tcPr>
          <w:p w:rsidR="00232DA3" w:rsidRPr="000F529E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</w:tcPr>
          <w:p w:rsidR="00232DA3" w:rsidRPr="000F529E" w:rsidRDefault="00232DA3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32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59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:rsidR="00232DA3" w:rsidRDefault="00232DA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8F5F7C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191C19" w:rsidRPr="00191C19" w:rsidRDefault="008453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8058CC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2070,7</w:t>
            </w:r>
          </w:p>
        </w:tc>
        <w:tc>
          <w:tcPr>
            <w:tcW w:w="1418" w:type="dxa"/>
          </w:tcPr>
          <w:p w:rsidR="00191C19" w:rsidRPr="00191C19" w:rsidRDefault="008453D7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:rsidR="00191C19" w:rsidRPr="00191C19" w:rsidRDefault="0044146C" w:rsidP="0023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</w:t>
            </w:r>
          </w:p>
        </w:tc>
        <w:tc>
          <w:tcPr>
            <w:tcW w:w="2268" w:type="dxa"/>
          </w:tcPr>
          <w:p w:rsidR="008F5F7C" w:rsidRPr="008F5F7C" w:rsidRDefault="008F5F7C" w:rsidP="008F5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811,0</w:t>
            </w:r>
          </w:p>
          <w:p w:rsidR="00191C19" w:rsidRPr="00191C19" w:rsidRDefault="008F5F7C" w:rsidP="008F5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(Решение Собрания депутатов </w:t>
            </w:r>
            <w:proofErr w:type="spellStart"/>
            <w:r w:rsidRPr="008F5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F5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от 28.09.2023 № 121    «О внесении изменений в решение Собрания депутатов </w:t>
            </w:r>
            <w:proofErr w:type="spellStart"/>
            <w:r w:rsidRPr="008F5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F5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от 27 декабря 2022 года № 80 «О бюджете </w:t>
            </w:r>
            <w:proofErr w:type="spellStart"/>
            <w:r w:rsidRPr="008F5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F5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на 2023 год и на плановый период 2024 и 2025 годов»</w:t>
            </w:r>
          </w:p>
        </w:tc>
        <w:bookmarkStart w:id="0" w:name="_GoBack"/>
        <w:bookmarkEnd w:id="0"/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91C19" w:rsidRPr="00191C19" w:rsidRDefault="008F5F7C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hyperlink w:anchor="Par1127" w:history="1">
        <w:r w:rsidR="00191C19" w:rsidRPr="00191C19">
          <w:rPr>
            <w:rFonts w:ascii="Times New Roman" w:hAnsi="Times New Roman"/>
            <w:sz w:val="24"/>
            <w:szCs w:val="24"/>
          </w:rPr>
          <w:t>&lt;1&gt;</w:t>
        </w:r>
      </w:hyperlink>
      <w:r w:rsidR="00191C19" w:rsidRPr="00191C19">
        <w:rPr>
          <w:rFonts w:ascii="Times New Roman" w:hAnsi="Times New Roman"/>
          <w:sz w:val="24"/>
          <w:szCs w:val="24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191C19" w:rsidRDefault="008F5F7C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191C19" w:rsidRDefault="008F5F7C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191C19" w:rsidRDefault="008F5F7C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191C19">
        <w:rPr>
          <w:rFonts w:ascii="Times New Roman" w:hAnsi="Times New Roman"/>
          <w:sz w:val="24"/>
          <w:szCs w:val="24"/>
        </w:rPr>
        <w:t>муниципальн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F529E"/>
    <w:rsid w:val="00191C19"/>
    <w:rsid w:val="00232DA3"/>
    <w:rsid w:val="002C04E8"/>
    <w:rsid w:val="004072E6"/>
    <w:rsid w:val="0040758A"/>
    <w:rsid w:val="0044146C"/>
    <w:rsid w:val="005A1720"/>
    <w:rsid w:val="007427BF"/>
    <w:rsid w:val="007771B9"/>
    <w:rsid w:val="008058CC"/>
    <w:rsid w:val="008453D7"/>
    <w:rsid w:val="008F5F7C"/>
    <w:rsid w:val="009E50C5"/>
    <w:rsid w:val="009F2E10"/>
    <w:rsid w:val="00C52C31"/>
    <w:rsid w:val="00D4262B"/>
    <w:rsid w:val="00D62ACD"/>
    <w:rsid w:val="00DF402D"/>
    <w:rsid w:val="00EC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CF81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Виктория Толкунова</cp:lastModifiedBy>
  <cp:revision>4</cp:revision>
  <dcterms:created xsi:type="dcterms:W3CDTF">2023-10-03T09:37:00Z</dcterms:created>
  <dcterms:modified xsi:type="dcterms:W3CDTF">2023-10-05T08:03:00Z</dcterms:modified>
</cp:coreProperties>
</file>