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6F57" w:rsidRDefault="00C35A4C">
      <w:pPr>
        <w:tabs>
          <w:tab w:val="left" w:pos="567"/>
          <w:tab w:val="left" w:pos="1134"/>
          <w:tab w:val="left" w:pos="1560"/>
          <w:tab w:val="left" w:pos="2268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  <w:tab w:val="left" w:pos="6237"/>
          <w:tab w:val="left" w:pos="6804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>
            <wp:extent cx="571500" cy="7239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C6F57" w:rsidRDefault="00C35A4C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bookmarkStart w:id="0" w:name="%D0%94%D0%B0%D1%82%D0%B0"/>
      <w:bookmarkEnd w:id="0"/>
      <w:r>
        <w:rPr>
          <w:rFonts w:ascii="Times New Roman" w:hAnsi="Times New Roman"/>
          <w:sz w:val="28"/>
        </w:rPr>
        <w:t>РОССИЙСКАЯ ФЕДЕРАЦИЯ</w:t>
      </w:r>
    </w:p>
    <w:p w:rsidR="007C6F57" w:rsidRDefault="00C35A4C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:rsidR="007C6F57" w:rsidRDefault="00C35A4C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 «БЕЛОКАЛИТВИНСКИЙ РАЙОН»</w:t>
      </w:r>
    </w:p>
    <w:p w:rsidR="007C6F57" w:rsidRDefault="00C35A4C">
      <w:pPr>
        <w:keepNext/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АДМИНИСТРАЦИЯ БЕЛОКАЛИТВИНСКОГО РАЙОНА</w:t>
      </w:r>
    </w:p>
    <w:p w:rsidR="007C6F57" w:rsidRDefault="00C35A4C">
      <w:pPr>
        <w:keepNext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ПОСТАНОВЛЕНИЕ</w:t>
      </w:r>
    </w:p>
    <w:p w:rsidR="007C6F57" w:rsidRDefault="00C35A4C">
      <w:pPr>
        <w:spacing w:after="0" w:line="240" w:lineRule="auto"/>
        <w:jc w:val="center"/>
        <w:rPr>
          <w:rFonts w:ascii="Times New Roman" w:hAnsi="Times New Roman"/>
          <w:sz w:val="26"/>
        </w:rPr>
      </w:pPr>
      <w:bookmarkStart w:id="1" w:name="%D0%9D%D0%B0%D0%B8%D0%BC%D0%B5%D0%BD%D0%"/>
      <w:bookmarkEnd w:id="1"/>
      <w:r>
        <w:rPr>
          <w:rFonts w:ascii="Times New Roman" w:hAnsi="Times New Roman"/>
          <w:sz w:val="26"/>
        </w:rPr>
        <w:t xml:space="preserve">от ___.2026 № </w:t>
      </w:r>
      <w:bookmarkStart w:id="2" w:name="Номер"/>
      <w:bookmarkEnd w:id="2"/>
      <w:r>
        <w:rPr>
          <w:rFonts w:ascii="Times New Roman" w:hAnsi="Times New Roman"/>
          <w:sz w:val="26"/>
        </w:rPr>
        <w:t>___</w:t>
      </w:r>
    </w:p>
    <w:p w:rsidR="007C6F57" w:rsidRDefault="00C35A4C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                            </w:t>
      </w:r>
    </w:p>
    <w:p w:rsidR="007C6F57" w:rsidRDefault="00C35A4C">
      <w:pPr>
        <w:spacing w:after="0" w:line="240" w:lineRule="auto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г.  Белая Калитва</w:t>
      </w:r>
    </w:p>
    <w:tbl>
      <w:tblPr>
        <w:tblW w:w="0" w:type="auto"/>
        <w:tblInd w:w="1526" w:type="dxa"/>
        <w:tblLayout w:type="fixed"/>
        <w:tblLook w:val="04A0" w:firstRow="1" w:lastRow="0" w:firstColumn="1" w:lastColumn="0" w:noHBand="0" w:noVBand="1"/>
      </w:tblPr>
      <w:tblGrid>
        <w:gridCol w:w="6803"/>
      </w:tblGrid>
      <w:tr w:rsidR="007C6F57">
        <w:tc>
          <w:tcPr>
            <w:tcW w:w="6803" w:type="dxa"/>
            <w:shd w:val="clear" w:color="auto" w:fill="auto"/>
          </w:tcPr>
          <w:p w:rsidR="007C6F57" w:rsidRDefault="00C3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 внесении изменений в постановление Администрации Белокалитвинского района </w:t>
            </w:r>
          </w:p>
          <w:p w:rsidR="007C6F57" w:rsidRDefault="00C35A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от 18.02.2019 № 206 </w:t>
            </w:r>
          </w:p>
          <w:p w:rsidR="007C6F57" w:rsidRDefault="007C6F5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</w:p>
        </w:tc>
      </w:tr>
    </w:tbl>
    <w:p w:rsidR="007C6F57" w:rsidRDefault="00C35A4C">
      <w:pPr>
        <w:spacing w:after="0" w:line="216" w:lineRule="auto"/>
        <w:jc w:val="both"/>
        <w:rPr>
          <w:rFonts w:ascii="Times New Roman" w:hAnsi="Times New Roman"/>
          <w:b/>
          <w:spacing w:val="60"/>
          <w:sz w:val="28"/>
        </w:rPr>
      </w:pPr>
      <w:r>
        <w:rPr>
          <w:rFonts w:ascii="Times New Roman" w:hAnsi="Times New Roman"/>
          <w:sz w:val="28"/>
        </w:rPr>
        <w:t xml:space="preserve">            В соответствии со статьей 7 Федерального закона от 04.08.2026 № 258-ФЗ «О внесении изменений в отдельные законодательные акты Российской Федерации», Федеральным законом от 27.02.2010 № 210-ФЗ «Об организации предоставления государственных и муниципальных услуг», Администрация Белокалитвинского района </w:t>
      </w:r>
      <w:r>
        <w:rPr>
          <w:rFonts w:ascii="Times New Roman" w:hAnsi="Times New Roman"/>
          <w:b/>
          <w:spacing w:val="60"/>
          <w:sz w:val="28"/>
        </w:rPr>
        <w:t>постановляет:</w:t>
      </w:r>
    </w:p>
    <w:p w:rsidR="007C6F57" w:rsidRDefault="00C35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Внести в приложение к постановлению Администрации Белокалитвинского района от 18.02.2019 № 206 «Об утверждении Административного регламента предоставления муниципальной услуги «Информационное обеспечение физических и юридических лиц на основе документов Архивного фонда Российской Федерации и других архивных документов» следующие изменения:</w:t>
      </w:r>
    </w:p>
    <w:p w:rsidR="007C6F57" w:rsidRDefault="00C35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1.1. Пункт 2 раздела I дополнить абзацем третьим следующего содержания: «</w:t>
      </w:r>
      <w:r>
        <w:rPr>
          <w:rFonts w:ascii="Times New Roman" w:hAnsi="Times New Roman"/>
          <w:sz w:val="28"/>
          <w:highlight w:val="white"/>
        </w:rPr>
        <w:t>В случае наличия на едином портале государственных и муниципальных услуг информации о включении физического лица в список лиц, в отношении которых применяются временные ограничительные меры, не допускается предоставление такому лицу муниципальной услуги в электронной форме»</w:t>
      </w:r>
      <w:r>
        <w:rPr>
          <w:rFonts w:ascii="Times New Roman" w:hAnsi="Times New Roman"/>
          <w:sz w:val="28"/>
        </w:rPr>
        <w:t xml:space="preserve">. </w:t>
      </w:r>
    </w:p>
    <w:p w:rsidR="007C6F57" w:rsidRDefault="00C35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Постановление вступает в силу со дня его официального опубликования.</w:t>
      </w:r>
    </w:p>
    <w:p w:rsidR="007C6F57" w:rsidRDefault="00C35A4C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 Контроль за исполнением постановления возложить на заместителя главы Администрации Белокалитвинского района по организационной и кадровой работе Василенко Л.Г.</w:t>
      </w:r>
    </w:p>
    <w:p w:rsidR="0040229E" w:rsidRDefault="0040229E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19"/>
        <w:gridCol w:w="4819"/>
      </w:tblGrid>
      <w:tr w:rsidR="007C6F57">
        <w:tc>
          <w:tcPr>
            <w:tcW w:w="4819" w:type="dxa"/>
            <w:shd w:val="clear" w:color="auto" w:fill="auto"/>
          </w:tcPr>
          <w:p w:rsidR="0040229E" w:rsidRDefault="0040229E">
            <w:pPr>
              <w:keepNext/>
              <w:spacing w:after="0" w:line="216" w:lineRule="auto"/>
              <w:rPr>
                <w:rFonts w:ascii="Times New Roman" w:hAnsi="Times New Roman"/>
                <w:sz w:val="28"/>
              </w:rPr>
            </w:pPr>
          </w:p>
          <w:p w:rsidR="007C6F57" w:rsidRDefault="00C35A4C">
            <w:pPr>
              <w:keepNext/>
              <w:spacing w:after="0" w:line="216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Глава Администрации</w:t>
            </w:r>
          </w:p>
          <w:p w:rsidR="007C6F57" w:rsidRDefault="00C35A4C">
            <w:pPr>
              <w:keepNext/>
              <w:spacing w:after="0" w:line="216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>Белокалитвинского района</w:t>
            </w:r>
          </w:p>
        </w:tc>
        <w:tc>
          <w:tcPr>
            <w:tcW w:w="4819" w:type="dxa"/>
            <w:shd w:val="clear" w:color="auto" w:fill="auto"/>
          </w:tcPr>
          <w:p w:rsidR="007C6F57" w:rsidRDefault="007C6F57">
            <w:pPr>
              <w:keepNext/>
              <w:spacing w:after="0" w:line="216" w:lineRule="auto"/>
              <w:rPr>
                <w:rFonts w:ascii="Times New Roman" w:hAnsi="Times New Roman"/>
                <w:sz w:val="28"/>
              </w:rPr>
            </w:pPr>
          </w:p>
          <w:p w:rsidR="007C6F57" w:rsidRDefault="00C35A4C">
            <w:pPr>
              <w:keepNext/>
              <w:spacing w:after="0" w:line="216" w:lineRule="auto"/>
              <w:rPr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                             О.А. Мельникова  </w:t>
            </w:r>
          </w:p>
        </w:tc>
      </w:tr>
    </w:tbl>
    <w:p w:rsidR="0040229E" w:rsidRDefault="0040229E">
      <w:pPr>
        <w:spacing w:after="0" w:line="192" w:lineRule="auto"/>
        <w:rPr>
          <w:rFonts w:ascii="Times New Roman" w:hAnsi="Times New Roman"/>
          <w:sz w:val="28"/>
        </w:rPr>
      </w:pPr>
    </w:p>
    <w:p w:rsidR="007C6F57" w:rsidRDefault="00C35A4C">
      <w:pPr>
        <w:spacing w:after="0" w:line="19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Проект вносит:</w:t>
      </w:r>
    </w:p>
    <w:p w:rsidR="007C6F57" w:rsidRDefault="00C35A4C">
      <w:pPr>
        <w:spacing w:after="0" w:line="19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Начальник архивной службы                                                         Т.А. Богданова</w:t>
      </w:r>
    </w:p>
    <w:p w:rsidR="006F5E4F" w:rsidRDefault="006F5E4F">
      <w:pPr>
        <w:spacing w:after="0" w:line="19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</w:t>
      </w:r>
      <w:r w:rsidR="00C35A4C">
        <w:rPr>
          <w:rFonts w:ascii="Times New Roman" w:hAnsi="Times New Roman"/>
          <w:sz w:val="28"/>
        </w:rPr>
        <w:t>роект подготовил:</w:t>
      </w:r>
    </w:p>
    <w:p w:rsidR="007C6F57" w:rsidRPr="006F5E4F" w:rsidRDefault="006F5E4F">
      <w:pPr>
        <w:spacing w:after="0" w:line="192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Ведущий</w:t>
      </w:r>
      <w:r w:rsidR="00C35A4C">
        <w:rPr>
          <w:rFonts w:ascii="Times New Roman" w:hAnsi="Times New Roman"/>
          <w:sz w:val="28"/>
        </w:rPr>
        <w:t xml:space="preserve"> специалист архивной службы                                         </w:t>
      </w:r>
      <w:r>
        <w:rPr>
          <w:rFonts w:ascii="Times New Roman" w:hAnsi="Times New Roman"/>
          <w:sz w:val="28"/>
        </w:rPr>
        <w:t>Т.Л. Косинова</w:t>
      </w:r>
      <w:bookmarkStart w:id="3" w:name="_GoBack"/>
      <w:bookmarkEnd w:id="3"/>
    </w:p>
    <w:sectPr w:rsidR="007C6F57" w:rsidRPr="006F5E4F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257" w:rsidRDefault="00C35A4C">
      <w:pPr>
        <w:spacing w:after="0" w:line="240" w:lineRule="auto"/>
      </w:pPr>
      <w:r>
        <w:separator/>
      </w:r>
    </w:p>
  </w:endnote>
  <w:endnote w:type="continuationSeparator" w:id="0">
    <w:p w:rsidR="00037257" w:rsidRDefault="00C35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257" w:rsidRDefault="00C35A4C">
      <w:pPr>
        <w:spacing w:after="0" w:line="240" w:lineRule="auto"/>
      </w:pPr>
      <w:r>
        <w:separator/>
      </w:r>
    </w:p>
  </w:footnote>
  <w:footnote w:type="continuationSeparator" w:id="0">
    <w:p w:rsidR="00037257" w:rsidRDefault="00C35A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57" w:rsidRDefault="00C35A4C">
    <w:pPr>
      <w:pStyle w:val="a8"/>
      <w:jc w:val="center"/>
    </w:pPr>
    <w:r>
      <w:fldChar w:fldCharType="begin"/>
    </w:r>
    <w:r>
      <w:instrText xml:space="preserve">PAGE </w:instrText>
    </w:r>
    <w:r>
      <w:fldChar w:fldCharType="separate"/>
    </w:r>
    <w:r w:rsidR="006F5E4F">
      <w:rPr>
        <w:noProof/>
      </w:rPr>
      <w:t>2</w:t>
    </w:r>
    <w:r>
      <w:fldChar w:fldCharType="end"/>
    </w:r>
  </w:p>
  <w:p w:rsidR="007C6F57" w:rsidRDefault="007C6F57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F57" w:rsidRDefault="00C35A4C">
    <w:pPr>
      <w:pStyle w:val="a8"/>
      <w:jc w:val="right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F57"/>
    <w:rsid w:val="00037257"/>
    <w:rsid w:val="0040229E"/>
    <w:rsid w:val="006F5E4F"/>
    <w:rsid w:val="007C6F57"/>
    <w:rsid w:val="00C35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07E24"/>
  <w15:docId w15:val="{79525798-A15B-4F08-819B-58116D589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6">
    <w:name w:val="List Paragraph"/>
    <w:basedOn w:val="a"/>
    <w:link w:val="a7"/>
    <w:pPr>
      <w:ind w:left="720"/>
      <w:contextualSpacing/>
    </w:pPr>
  </w:style>
  <w:style w:type="character" w:customStyle="1" w:styleId="a7">
    <w:name w:val="Абзац списка Знак"/>
    <w:basedOn w:val="1"/>
    <w:link w:val="a6"/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1"/>
    <w:link w:val="aa"/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customStyle="1" w:styleId="15">
    <w:name w:val="Основной шрифт абзаца1"/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Заголовок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Косинова</dc:creator>
  <cp:lastModifiedBy>Белоголовская Анна</cp:lastModifiedBy>
  <cp:revision>4</cp:revision>
  <cp:lastPrinted>2026-09-03T08:39:00Z</cp:lastPrinted>
  <dcterms:created xsi:type="dcterms:W3CDTF">2026-09-03T08:39:00Z</dcterms:created>
  <dcterms:modified xsi:type="dcterms:W3CDTF">2026-09-03T08:48:00Z</dcterms:modified>
</cp:coreProperties>
</file>