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73" w:rsidRPr="00DF1921" w:rsidRDefault="00F93E73" w:rsidP="00F93E73">
      <w:pPr>
        <w:pStyle w:val="Default"/>
        <w:ind w:firstLine="708"/>
        <w:jc w:val="both"/>
        <w:rPr>
          <w:sz w:val="28"/>
          <w:szCs w:val="28"/>
        </w:rPr>
      </w:pPr>
      <w:r w:rsidRPr="00DF1921">
        <w:rPr>
          <w:sz w:val="28"/>
          <w:szCs w:val="28"/>
        </w:rPr>
        <w:t>В соответствии с постановлением Правительства Российской Федерации от 31.05.2025 № 818 «Об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упаковку» вступают в силу требования обязательной маркировки для участников оборота отдельных видов сладостей и кондитерских изделий, упакованных в потребительскую упаковку:</w:t>
      </w:r>
    </w:p>
    <w:p w:rsidR="00F93E73" w:rsidRPr="00DF1921" w:rsidRDefault="00F93E73" w:rsidP="00F93E73">
      <w:pPr>
        <w:pStyle w:val="Default"/>
        <w:ind w:firstLine="708"/>
        <w:jc w:val="both"/>
        <w:rPr>
          <w:sz w:val="28"/>
          <w:szCs w:val="28"/>
        </w:rPr>
      </w:pPr>
      <w:r w:rsidRPr="00DF1921">
        <w:rPr>
          <w:sz w:val="28"/>
          <w:szCs w:val="28"/>
        </w:rPr>
        <w:t xml:space="preserve"> – с 01.03.2026 в отношении сахаристых кондитерских изделий: печенья, мармелада, зефира, пастилы, восточных сладостей, вафель, шоколадных, ореховых и прочих паст; </w:t>
      </w:r>
    </w:p>
    <w:p w:rsidR="00F93E73" w:rsidRPr="00DF1921" w:rsidRDefault="00F93E73" w:rsidP="00F93E73">
      <w:pPr>
        <w:pStyle w:val="Default"/>
        <w:ind w:firstLine="708"/>
        <w:jc w:val="both"/>
        <w:rPr>
          <w:sz w:val="28"/>
          <w:szCs w:val="28"/>
        </w:rPr>
      </w:pPr>
      <w:r w:rsidRPr="00DF1921">
        <w:rPr>
          <w:sz w:val="28"/>
          <w:szCs w:val="28"/>
        </w:rPr>
        <w:t>– с 01.05.2026 в отношении хлебобулочных изделий (</w:t>
      </w:r>
      <w:proofErr w:type="spellStart"/>
      <w:r w:rsidRPr="00DF1921">
        <w:rPr>
          <w:sz w:val="28"/>
          <w:szCs w:val="28"/>
        </w:rPr>
        <w:t>круассанов</w:t>
      </w:r>
      <w:proofErr w:type="spellEnd"/>
      <w:r w:rsidRPr="00DF1921">
        <w:rPr>
          <w:sz w:val="28"/>
          <w:szCs w:val="28"/>
        </w:rPr>
        <w:t xml:space="preserve">, пирожных, рулетов), тортов (кроме хлеба и хлебобулочных изделий со сроком годности 30 суток); </w:t>
      </w:r>
    </w:p>
    <w:p w:rsidR="00F93E73" w:rsidRDefault="00F93E73" w:rsidP="00F93E73">
      <w:pPr>
        <w:pStyle w:val="Default"/>
        <w:ind w:firstLine="708"/>
        <w:jc w:val="both"/>
        <w:rPr>
          <w:sz w:val="28"/>
          <w:szCs w:val="28"/>
        </w:rPr>
      </w:pPr>
      <w:r w:rsidRPr="00DF1921">
        <w:rPr>
          <w:sz w:val="28"/>
          <w:szCs w:val="28"/>
        </w:rPr>
        <w:t>– с 01.07.2026 в отношении шоколадных изделий, драже,</w:t>
      </w:r>
      <w:r>
        <w:rPr>
          <w:sz w:val="28"/>
          <w:szCs w:val="28"/>
        </w:rPr>
        <w:t xml:space="preserve"> карамели, жевательной резинки».</w:t>
      </w:r>
    </w:p>
    <w:p w:rsidR="00F93E73" w:rsidRDefault="00F93E73" w:rsidP="00F93E7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прошу добавить в раздел «Новости ОСХ» информацию согласно приложению.</w:t>
      </w:r>
    </w:p>
    <w:p w:rsidR="00F93E73" w:rsidRDefault="00F93E73" w:rsidP="00F93E7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F93E73" w:rsidRDefault="00F93E73" w:rsidP="00F93E73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31.05.2025 № 818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3D5E09"/>
    <w:multiLevelType w:val="hybridMultilevel"/>
    <w:tmpl w:val="4A18F9FA"/>
    <w:lvl w:ilvl="0" w:tplc="E5A47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80E36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93E73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F93E7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F93E73"/>
    <w:rPr>
      <w:sz w:val="24"/>
      <w:szCs w:val="24"/>
    </w:rPr>
  </w:style>
  <w:style w:type="character" w:customStyle="1" w:styleId="aa">
    <w:name w:val="Основной текст_"/>
    <w:link w:val="10"/>
    <w:rsid w:val="00F93E7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a"/>
    <w:rsid w:val="00F93E73"/>
    <w:pPr>
      <w:widowControl w:val="0"/>
      <w:shd w:val="clear" w:color="auto" w:fill="FFFFFF"/>
      <w:spacing w:line="317" w:lineRule="exact"/>
      <w:jc w:val="center"/>
    </w:pPr>
    <w:rPr>
      <w:sz w:val="27"/>
      <w:szCs w:val="27"/>
    </w:rPr>
  </w:style>
  <w:style w:type="paragraph" w:customStyle="1" w:styleId="Default">
    <w:name w:val="Default"/>
    <w:rsid w:val="00F93E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8AEB-8702-4378-A602-642175C8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2026-02-12T11:54:00Z</dcterms:modified>
</cp:coreProperties>
</file>