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53667F">
        <w:rPr>
          <w:rFonts w:ascii="Times New Roman" w:hAnsi="Times New Roman"/>
          <w:sz w:val="24"/>
          <w:szCs w:val="24"/>
        </w:rPr>
        <w:t>муниципальной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здравоохранения»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9E574D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DF41DA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667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2378F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191C19" w:rsidRPr="0053667F" w:rsidTr="0012378F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53667F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53667F" w:rsidRDefault="00746DA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53667F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53667F" w:rsidTr="0012378F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2410"/>
        <w:gridCol w:w="1417"/>
        <w:gridCol w:w="993"/>
        <w:gridCol w:w="1559"/>
        <w:gridCol w:w="1843"/>
        <w:gridCol w:w="1701"/>
        <w:gridCol w:w="992"/>
        <w:gridCol w:w="1558"/>
      </w:tblGrid>
      <w:tr w:rsidR="00191C19" w:rsidRPr="0053667F" w:rsidTr="005F24F1">
        <w:trPr>
          <w:tblHeader/>
          <w:tblCellSpacing w:w="5" w:type="nil"/>
        </w:trPr>
        <w:tc>
          <w:tcPr>
            <w:tcW w:w="56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</w:tcPr>
          <w:p w:rsidR="00191C19" w:rsidRPr="0053667F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0790E" w:rsidRPr="0053667F" w:rsidTr="005F24F1">
        <w:trPr>
          <w:trHeight w:val="202"/>
          <w:tblCellSpacing w:w="5" w:type="nil"/>
        </w:trPr>
        <w:tc>
          <w:tcPr>
            <w:tcW w:w="568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врач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 xml:space="preserve">муниципального бюджетного учреждения здравоохранения Белокалитвинского района «Центральная районная больница» (далее - МБУЗ БР «ЦРБ») Морозов Д.Д., </w:t>
            </w:r>
          </w:p>
          <w:p w:rsidR="00B0790E" w:rsidRPr="0053667F" w:rsidRDefault="00D66165" w:rsidP="00D66165">
            <w:pPr>
              <w:spacing w:after="0" w:line="240" w:lineRule="auto"/>
              <w:rPr>
                <w:rFonts w:ascii="Times New Roman" w:hAnsi="Times New Roman"/>
              </w:rPr>
            </w:pPr>
            <w:r w:rsidRPr="00BC1D2B">
              <w:rPr>
                <w:rFonts w:ascii="Times New Roman" w:hAnsi="Times New Roman"/>
              </w:rPr>
              <w:t xml:space="preserve">Заместитель главного врача по детству и родовспоможению </w:t>
            </w:r>
            <w:proofErr w:type="spellStart"/>
            <w:r w:rsidRPr="00BC1D2B">
              <w:rPr>
                <w:rFonts w:ascii="Times New Roman" w:hAnsi="Times New Roman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</w:rPr>
              <w:t xml:space="preserve"> А.А., Главный врач муниципального бюджетного учреждения здравоохранения г.Белая Калитва «Стоматологическая поликлиника» (далее - </w:t>
            </w:r>
            <w:r w:rsidRPr="00BC1D2B">
              <w:rPr>
                <w:rFonts w:ascii="Times New Roman" w:hAnsi="Times New Roman"/>
              </w:rPr>
              <w:lastRenderedPageBreak/>
              <w:t>МБУЗ г. Белая Калитва «СП») Толкунов А.С.</w:t>
            </w:r>
          </w:p>
        </w:tc>
        <w:tc>
          <w:tcPr>
            <w:tcW w:w="1417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993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0790E" w:rsidRPr="0053667F" w:rsidRDefault="0039218A" w:rsidP="0003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62306,7</w:t>
            </w:r>
          </w:p>
        </w:tc>
        <w:tc>
          <w:tcPr>
            <w:tcW w:w="1701" w:type="dxa"/>
          </w:tcPr>
          <w:p w:rsidR="00B0790E" w:rsidRDefault="0039218A" w:rsidP="0003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62306,7</w:t>
            </w:r>
          </w:p>
          <w:p w:rsidR="0039218A" w:rsidRPr="0053667F" w:rsidRDefault="0039218A" w:rsidP="0003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0790E" w:rsidRPr="0012378F" w:rsidRDefault="005F24F1" w:rsidP="005F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44 181,0</w:t>
            </w:r>
          </w:p>
        </w:tc>
        <w:tc>
          <w:tcPr>
            <w:tcW w:w="1558" w:type="dxa"/>
          </w:tcPr>
          <w:p w:rsidR="00B0790E" w:rsidRPr="0012378F" w:rsidRDefault="00B00692" w:rsidP="00746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18125,7</w:t>
            </w:r>
            <w:r w:rsidR="0012378F" w:rsidRPr="00123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12378F" w:rsidRPr="0012378F">
              <w:rPr>
                <w:rFonts w:ascii="Times New Roman" w:hAnsi="Times New Roman"/>
              </w:rPr>
              <w:t>(сроки исполнения  по контрактам определены в 4 квартал</w:t>
            </w:r>
            <w:r w:rsidR="00746DA1">
              <w:rPr>
                <w:rFonts w:ascii="Times New Roman" w:hAnsi="Times New Roman"/>
              </w:rPr>
              <w:t>е</w:t>
            </w:r>
            <w:r w:rsidR="0012378F" w:rsidRPr="0012378F">
              <w:rPr>
                <w:rFonts w:ascii="Times New Roman" w:hAnsi="Times New Roman"/>
              </w:rPr>
              <w:t>)</w:t>
            </w:r>
          </w:p>
        </w:tc>
      </w:tr>
      <w:tr w:rsidR="00482E01" w:rsidRPr="0053667F" w:rsidTr="005F24F1">
        <w:trPr>
          <w:trHeight w:val="263"/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 мероприятие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  <w:r w:rsidR="00D66165" w:rsidRPr="00BC1D2B">
              <w:rPr>
                <w:rFonts w:ascii="Times New Roman" w:hAnsi="Times New Roman"/>
              </w:rPr>
              <w:t>,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482E01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2E01" w:rsidRPr="0053667F" w:rsidTr="005F24F1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410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0790E" w:rsidRPr="0053667F" w:rsidTr="005F24F1">
        <w:trPr>
          <w:tblCellSpacing w:w="5" w:type="nil"/>
        </w:trPr>
        <w:tc>
          <w:tcPr>
            <w:tcW w:w="568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B0790E" w:rsidRPr="0053667F" w:rsidRDefault="00B0790E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Профилактика   инфекционных заболеваний, включая  иммунопрофилактику</w:t>
            </w:r>
          </w:p>
        </w:tc>
        <w:tc>
          <w:tcPr>
            <w:tcW w:w="2410" w:type="dxa"/>
          </w:tcPr>
          <w:p w:rsidR="00B0790E" w:rsidRPr="0053667F" w:rsidRDefault="00AA0911" w:rsidP="0012378F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>Главный врач МБУЗ БР «ЦРБ» Морозов Д.Д</w:t>
            </w:r>
            <w:r w:rsidR="00B0790E" w:rsidRPr="0053667F">
              <w:rPr>
                <w:rFonts w:ascii="Times New Roman" w:hAnsi="Times New Roman"/>
              </w:rPr>
              <w:t>.,</w:t>
            </w:r>
          </w:p>
          <w:p w:rsidR="00B0790E" w:rsidRPr="0053667F" w:rsidRDefault="00B0790E" w:rsidP="0012378F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Заместитель главного врача по детству и родовспоможению  </w:t>
            </w:r>
            <w:proofErr w:type="spellStart"/>
            <w:r w:rsidRPr="0053667F">
              <w:rPr>
                <w:rFonts w:ascii="Times New Roman" w:hAnsi="Times New Roman"/>
              </w:rPr>
              <w:t>КурленкоА.А</w:t>
            </w:r>
            <w:proofErr w:type="spellEnd"/>
            <w:r w:rsidRPr="0053667F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790E" w:rsidRPr="0053667F" w:rsidRDefault="00B0790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790E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0790E" w:rsidRPr="0053667F" w:rsidRDefault="00710958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</w:t>
            </w:r>
          </w:p>
        </w:tc>
        <w:tc>
          <w:tcPr>
            <w:tcW w:w="1701" w:type="dxa"/>
          </w:tcPr>
          <w:p w:rsidR="00B0790E" w:rsidRPr="0053667F" w:rsidRDefault="00032D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</w:t>
            </w:r>
          </w:p>
        </w:tc>
        <w:tc>
          <w:tcPr>
            <w:tcW w:w="992" w:type="dxa"/>
          </w:tcPr>
          <w:p w:rsidR="00B0790E" w:rsidRPr="0053667F" w:rsidRDefault="00655D3D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2 095,4</w:t>
            </w:r>
          </w:p>
        </w:tc>
        <w:tc>
          <w:tcPr>
            <w:tcW w:w="1558" w:type="dxa"/>
          </w:tcPr>
          <w:p w:rsidR="00B0790E" w:rsidRPr="0053667F" w:rsidRDefault="00B0069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</w:tr>
      <w:tr w:rsidR="00482E01" w:rsidRPr="0053667F" w:rsidTr="005F24F1">
        <w:trPr>
          <w:tblCellSpacing w:w="5" w:type="nil"/>
        </w:trPr>
        <w:tc>
          <w:tcPr>
            <w:tcW w:w="568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E01" w:rsidRPr="0053667F" w:rsidRDefault="00482E01" w:rsidP="00482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0497C" w:rsidRPr="0053667F" w:rsidTr="005F24F1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  <w:r w:rsidR="00D66165" w:rsidRPr="00BC1D2B">
              <w:rPr>
                <w:rFonts w:ascii="Times New Roman" w:hAnsi="Times New Roman"/>
              </w:rPr>
              <w:t>,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A0497C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497C" w:rsidRPr="0053667F" w:rsidRDefault="006405C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A0497C" w:rsidRPr="0053667F" w:rsidRDefault="00482E0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</w:tcPr>
          <w:p w:rsidR="00A0497C" w:rsidRPr="0053667F" w:rsidRDefault="00032D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2" w:type="dxa"/>
          </w:tcPr>
          <w:p w:rsidR="00A0497C" w:rsidRPr="0053667F" w:rsidRDefault="0012392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558" w:type="dxa"/>
          </w:tcPr>
          <w:p w:rsidR="00A0497C" w:rsidRPr="0053667F" w:rsidRDefault="0012378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A0497C" w:rsidRPr="0053667F" w:rsidTr="005F24F1">
        <w:trPr>
          <w:trHeight w:val="360"/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A0497C" w:rsidRPr="0053667F" w:rsidTr="005F24F1">
        <w:trPr>
          <w:tblCellSpacing w:w="5" w:type="nil"/>
        </w:trPr>
        <w:tc>
          <w:tcPr>
            <w:tcW w:w="568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35" w:type="dxa"/>
          </w:tcPr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Основное мероприятие</w:t>
            </w:r>
          </w:p>
          <w:p w:rsidR="00A0497C" w:rsidRPr="0053667F" w:rsidRDefault="00A0497C" w:rsidP="00123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>Главный врач</w:t>
            </w:r>
            <w:r w:rsidR="00D66165" w:rsidRPr="00BC1D2B">
              <w:rPr>
                <w:rFonts w:ascii="Times New Roman" w:hAnsi="Times New Roman"/>
              </w:rPr>
              <w:t xml:space="preserve"> 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  <w:r w:rsidR="00D66165" w:rsidRPr="00BC1D2B">
              <w:rPr>
                <w:rFonts w:ascii="Times New Roman" w:hAnsi="Times New Roman"/>
              </w:rPr>
              <w:t>,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A0497C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r w:rsidR="00A0497C" w:rsidRPr="0053667F">
              <w:rPr>
                <w:rFonts w:ascii="Times New Roman" w:hAnsi="Times New Roman"/>
                <w:sz w:val="24"/>
                <w:szCs w:val="24"/>
              </w:rPr>
              <w:t>Главный врач МБУЗ «СП» г. Белая Калитва Толкунов А.С.</w:t>
            </w:r>
          </w:p>
        </w:tc>
        <w:tc>
          <w:tcPr>
            <w:tcW w:w="1417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0497C" w:rsidRPr="0053667F" w:rsidRDefault="00A0497C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0497C" w:rsidRPr="0053667F" w:rsidRDefault="006405C4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A0497C" w:rsidRPr="0053667F" w:rsidRDefault="003921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22000,00</w:t>
            </w:r>
          </w:p>
        </w:tc>
        <w:tc>
          <w:tcPr>
            <w:tcW w:w="1701" w:type="dxa"/>
          </w:tcPr>
          <w:p w:rsidR="00A0497C" w:rsidRPr="0053667F" w:rsidRDefault="003921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22000,00</w:t>
            </w:r>
          </w:p>
        </w:tc>
        <w:tc>
          <w:tcPr>
            <w:tcW w:w="992" w:type="dxa"/>
          </w:tcPr>
          <w:p w:rsidR="00A0497C" w:rsidRPr="0053667F" w:rsidRDefault="005F24F1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15 835,3</w:t>
            </w:r>
          </w:p>
        </w:tc>
        <w:tc>
          <w:tcPr>
            <w:tcW w:w="1558" w:type="dxa"/>
          </w:tcPr>
          <w:p w:rsidR="00A0497C" w:rsidRPr="0053667F" w:rsidRDefault="00B00692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6164,7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pacing w:val="-16"/>
                <w:sz w:val="24"/>
                <w:szCs w:val="24"/>
              </w:rPr>
              <w:t>Основное  мероприятие</w:t>
            </w:r>
          </w:p>
          <w:p w:rsidR="00BB02B6" w:rsidRPr="0053667F" w:rsidRDefault="00BB02B6" w:rsidP="00BB02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  <w:r w:rsidR="00D66165" w:rsidRPr="00BC1D2B">
              <w:rPr>
                <w:rFonts w:ascii="Times New Roman" w:hAnsi="Times New Roman"/>
              </w:rPr>
              <w:t>,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BB02B6" w:rsidRPr="0053667F" w:rsidRDefault="00D66165" w:rsidP="00D66165"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558" w:type="dxa"/>
          </w:tcPr>
          <w:p w:rsidR="00BB02B6" w:rsidRPr="0053667F" w:rsidRDefault="0012378F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мероприятие. Развитие материально-технической базы детских поликлиник и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детских поликлинических отделений медицинских организаций</w:t>
            </w: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lastRenderedPageBreak/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  <w:r w:rsidR="00D66165" w:rsidRPr="00BC1D2B">
              <w:rPr>
                <w:rFonts w:ascii="Times New Roman" w:hAnsi="Times New Roman"/>
              </w:rPr>
              <w:t>,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 xml:space="preserve">Заместитель главного </w:t>
            </w:r>
            <w:r w:rsidR="00D66165" w:rsidRPr="00BC1D2B">
              <w:rPr>
                <w:rFonts w:ascii="Times New Roman" w:hAnsi="Times New Roman"/>
              </w:rPr>
              <w:lastRenderedPageBreak/>
              <w:t>врача по детству и родовспоможению</w:t>
            </w:r>
          </w:p>
          <w:p w:rsidR="00BB02B6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 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410" w:type="dxa"/>
          </w:tcPr>
          <w:p w:rsidR="00D66165" w:rsidRPr="00BC1D2B" w:rsidRDefault="00AA0911" w:rsidP="00D66165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  <w:r w:rsidR="00D66165" w:rsidRPr="00BC1D2B">
              <w:rPr>
                <w:rFonts w:ascii="Times New Roman" w:hAnsi="Times New Roman"/>
              </w:rPr>
              <w:t>,</w:t>
            </w:r>
            <w:r w:rsidR="00D66165">
              <w:rPr>
                <w:rFonts w:ascii="Times New Roman" w:hAnsi="Times New Roman"/>
              </w:rPr>
              <w:t xml:space="preserve"> </w:t>
            </w:r>
            <w:r w:rsidR="00D66165" w:rsidRPr="00BC1D2B">
              <w:rPr>
                <w:rFonts w:ascii="Times New Roman" w:hAnsi="Times New Roman"/>
              </w:rPr>
              <w:t>Заместитель главного врача по детству и родовспоможению</w:t>
            </w:r>
          </w:p>
          <w:p w:rsidR="00BB02B6" w:rsidRPr="0053667F" w:rsidRDefault="00D66165" w:rsidP="00D66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D2B">
              <w:rPr>
                <w:rFonts w:ascii="Times New Roman" w:hAnsi="Times New Roman"/>
                <w:sz w:val="24"/>
                <w:szCs w:val="24"/>
              </w:rPr>
              <w:t>Курленко</w:t>
            </w:r>
            <w:proofErr w:type="spellEnd"/>
            <w:r w:rsidRPr="00BC1D2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5819,9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5819,9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4 443,2</w:t>
            </w:r>
          </w:p>
        </w:tc>
        <w:tc>
          <w:tcPr>
            <w:tcW w:w="1558" w:type="dxa"/>
          </w:tcPr>
          <w:p w:rsidR="00BB02B6" w:rsidRPr="0053667F" w:rsidRDefault="0012378F" w:rsidP="00746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(оплата </w:t>
            </w:r>
            <w:r w:rsidR="003C46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труда участковой службе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</w:t>
            </w:r>
            <w:r w:rsidR="00B00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</w:t>
            </w:r>
            <w:r w:rsidR="003C46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фактически отработанное время</w:t>
            </w:r>
            <w:bookmarkStart w:id="0" w:name="_GoBack"/>
            <w:bookmarkEnd w:id="0"/>
            <w:r w:rsidR="003C46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мероприятие.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модернизацию первичного звена учреждений здравоохранения Белокалитвинского района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32308,9</w:t>
            </w:r>
          </w:p>
        </w:tc>
        <w:tc>
          <w:tcPr>
            <w:tcW w:w="1701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32308,9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21 765,5</w:t>
            </w:r>
          </w:p>
        </w:tc>
        <w:tc>
          <w:tcPr>
            <w:tcW w:w="1558" w:type="dxa"/>
          </w:tcPr>
          <w:p w:rsidR="00BB02B6" w:rsidRPr="0053667F" w:rsidRDefault="00B0069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10543,4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Подпрограмма 2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53667F">
              <w:rPr>
                <w:rFonts w:ascii="Times New Roman" w:hAnsi="Times New Roman"/>
                <w:bCs/>
                <w:spacing w:val="-16"/>
                <w:sz w:val="24"/>
                <w:szCs w:val="24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D66165" w:rsidRPr="0053667F" w:rsidRDefault="00FB25EE" w:rsidP="00D66165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D6616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253841,3</w:t>
            </w:r>
          </w:p>
        </w:tc>
        <w:tc>
          <w:tcPr>
            <w:tcW w:w="1701" w:type="dxa"/>
          </w:tcPr>
          <w:p w:rsidR="00AA0911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253841,3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70 137,4</w:t>
            </w:r>
          </w:p>
        </w:tc>
        <w:tc>
          <w:tcPr>
            <w:tcW w:w="1558" w:type="dxa"/>
          </w:tcPr>
          <w:p w:rsidR="00BB02B6" w:rsidRPr="003C46A7" w:rsidRDefault="00B0069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183703,9</w:t>
            </w:r>
            <w:r w:rsidR="003C46A7">
              <w:rPr>
                <w:rFonts w:ascii="Times New Roman" w:hAnsi="Times New Roman"/>
              </w:rPr>
              <w:t xml:space="preserve"> </w:t>
            </w:r>
            <w:r w:rsidR="003C46A7" w:rsidRPr="003C46A7">
              <w:rPr>
                <w:rFonts w:ascii="Times New Roman" w:hAnsi="Times New Roman"/>
              </w:rPr>
              <w:t>(сроки исполнения  по контрактам определены в 3 или 4 кварталах)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FF0000"/>
              </w:rPr>
            </w:pPr>
            <w:r w:rsidRPr="0053667F">
              <w:rPr>
                <w:rFonts w:ascii="Times New Roman" w:hAnsi="Times New Roman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410" w:type="dxa"/>
          </w:tcPr>
          <w:p w:rsidR="00D66165" w:rsidRPr="0053667F" w:rsidRDefault="00FB25EE" w:rsidP="00D66165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Совершенствование системы оказания медицинской помощи больным прочими заболеваниями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410" w:type="dxa"/>
          </w:tcPr>
          <w:p w:rsidR="00D66165" w:rsidRPr="0053667F" w:rsidRDefault="00FB25EE" w:rsidP="00D66165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23417,0</w:t>
            </w:r>
          </w:p>
        </w:tc>
        <w:tc>
          <w:tcPr>
            <w:tcW w:w="1701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23417,0</w:t>
            </w:r>
          </w:p>
        </w:tc>
        <w:tc>
          <w:tcPr>
            <w:tcW w:w="992" w:type="dxa"/>
          </w:tcPr>
          <w:p w:rsidR="00655D3D" w:rsidRPr="0053667F" w:rsidRDefault="00655D3D" w:rsidP="00655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16 524,4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410" w:type="dxa"/>
          </w:tcPr>
          <w:p w:rsidR="00D66165" w:rsidRPr="0053667F" w:rsidRDefault="00FB25EE" w:rsidP="00D66165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66165" w:rsidRPr="00BC1D2B">
              <w:rPr>
                <w:rFonts w:ascii="Times New Roman" w:hAnsi="Times New Roman"/>
              </w:rPr>
              <w:t xml:space="preserve">МБУЗ БР «ЦРБ» </w:t>
            </w:r>
            <w:r w:rsidR="00D66165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Основное мероприятие Обезвреживание и утилизация медицинских опасных отходов в лечебно-профилактических учреждениях Белокалитвинского района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Обеспечение жителей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Белокалитвинского района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гемодиализной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помощью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lastRenderedPageBreak/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оснащение(переоснащение) дополнительно создаваемого или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перепрофилируемого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коечного фонда медицинских организаций для медицинской помощи больным коронавирусной инфекцией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</w:t>
            </w:r>
            <w:proofErr w:type="spellStart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территрории</w:t>
            </w:r>
            <w:proofErr w:type="spellEnd"/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 Белокалитвинского района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349,1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349,0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Оснащение оборудованием региональных сосудистых центров и первичных </w:t>
            </w: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lastRenderedPageBreak/>
              <w:t>сосудистых отделений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200 000,0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48 377,9</w:t>
            </w:r>
          </w:p>
        </w:tc>
        <w:tc>
          <w:tcPr>
            <w:tcW w:w="1558" w:type="dxa"/>
          </w:tcPr>
          <w:p w:rsidR="00BB02B6" w:rsidRPr="00B00692" w:rsidRDefault="00B0069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151622,1 (Освоение федеральных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планируется на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2410" w:type="dxa"/>
          </w:tcPr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мероприятие. Расходы на финансовое обеспечение мероприятий по борьбе с новой коронавирусной инфекцией (COVID-19) за счет средств резервного фонда Правительства Российской Федерации</w:t>
            </w:r>
          </w:p>
        </w:tc>
        <w:tc>
          <w:tcPr>
            <w:tcW w:w="2410" w:type="dxa"/>
          </w:tcPr>
          <w:p w:rsidR="00BB02B6" w:rsidRPr="0053667F" w:rsidRDefault="00FB25EE" w:rsidP="00BB02B6"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BB02B6" w:rsidRPr="0053667F">
              <w:rPr>
                <w:rFonts w:ascii="Times New Roman" w:hAnsi="Times New Roman"/>
              </w:rPr>
              <w:t>МБУЗ БР «ЦРБ» Морозов Д.Д.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29 930,0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29 930,0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4 741,4</w:t>
            </w:r>
          </w:p>
        </w:tc>
        <w:tc>
          <w:tcPr>
            <w:tcW w:w="1558" w:type="dxa"/>
          </w:tcPr>
          <w:p w:rsidR="00BB02B6" w:rsidRPr="0053667F" w:rsidRDefault="00B0069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25188,6 </w:t>
            </w:r>
            <w:r w:rsidRPr="00B00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(Освоение федеральных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0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планируется на  </w:t>
            </w:r>
            <w:r w:rsidRPr="00B0069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Pr="00B00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3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Охрана здоровья матери и ребенка</w:t>
            </w:r>
          </w:p>
        </w:tc>
        <w:tc>
          <w:tcPr>
            <w:tcW w:w="2410" w:type="dxa"/>
          </w:tcPr>
          <w:p w:rsidR="00BB02B6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Заместитель главного врача по детству и родовспоможению </w:t>
            </w:r>
            <w:proofErr w:type="spellStart"/>
            <w:r w:rsidR="00BB02B6" w:rsidRPr="0053667F">
              <w:rPr>
                <w:rFonts w:ascii="Times New Roman" w:hAnsi="Times New Roman"/>
              </w:rPr>
              <w:t>Курленко</w:t>
            </w:r>
            <w:proofErr w:type="spellEnd"/>
            <w:r w:rsidR="00BB02B6"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Оснащение муниципальных учреждений родовспоможения и детства в соответствии с Порядками оказания медицинской помощи женщинам и детям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lastRenderedPageBreak/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Д.Д.,</w:t>
            </w:r>
          </w:p>
          <w:p w:rsidR="00BB02B6" w:rsidRPr="0053667F" w:rsidRDefault="00BB02B6" w:rsidP="00BB02B6">
            <w:r w:rsidRPr="0053667F">
              <w:rPr>
                <w:rFonts w:ascii="Times New Roman" w:hAnsi="Times New Roman"/>
              </w:rPr>
              <w:t xml:space="preserve">Заместитель главного врача по детству и родовспоможению </w:t>
            </w:r>
            <w:proofErr w:type="spellStart"/>
            <w:r w:rsidRPr="0053667F">
              <w:rPr>
                <w:rFonts w:ascii="Times New Roman" w:hAnsi="Times New Roman"/>
              </w:rPr>
              <w:t>Курленко</w:t>
            </w:r>
            <w:proofErr w:type="spellEnd"/>
            <w:r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/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4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</w:t>
            </w:r>
          </w:p>
        </w:tc>
        <w:tc>
          <w:tcPr>
            <w:tcW w:w="2410" w:type="dxa"/>
          </w:tcPr>
          <w:p w:rsidR="00BB02B6" w:rsidRPr="00DE1F4D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Заместитель главного врача по детству и родовспоможению </w:t>
            </w:r>
            <w:proofErr w:type="spellStart"/>
            <w:r w:rsidR="00BB02B6" w:rsidRPr="0053667F">
              <w:rPr>
                <w:rFonts w:ascii="Times New Roman" w:hAnsi="Times New Roman"/>
              </w:rPr>
              <w:t>Курленко</w:t>
            </w:r>
            <w:proofErr w:type="spellEnd"/>
            <w:r w:rsidR="00BB02B6"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558" w:type="dxa"/>
          </w:tcPr>
          <w:p w:rsidR="00BB02B6" w:rsidRPr="0053667F" w:rsidRDefault="00DE1F4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(оплата расходов осуществляется за фактически проведенные койко-дни)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Развитие медицинской реабилитации, в том  числе детям</w:t>
            </w:r>
          </w:p>
        </w:tc>
        <w:tc>
          <w:tcPr>
            <w:tcW w:w="2410" w:type="dxa"/>
          </w:tcPr>
          <w:p w:rsidR="00BB02B6" w:rsidRPr="00DE1F4D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Заместитель главного врача по детству и родовспоможению </w:t>
            </w:r>
            <w:proofErr w:type="spellStart"/>
            <w:r w:rsidR="00BB02B6" w:rsidRPr="0053667F">
              <w:rPr>
                <w:rFonts w:ascii="Times New Roman" w:hAnsi="Times New Roman"/>
              </w:rPr>
              <w:t>Курленко</w:t>
            </w:r>
            <w:proofErr w:type="spellEnd"/>
            <w:r w:rsidR="00BB02B6" w:rsidRPr="0053667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139,7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5 Оказание паллиативной помощи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30887,3</w:t>
            </w:r>
          </w:p>
        </w:tc>
        <w:tc>
          <w:tcPr>
            <w:tcW w:w="1701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30887,3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23 172,2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15358,3 (оплата расходов осуществляется ежемесячно согласно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табелей учета рабочего времени и заключенных контрактов)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 Оказание паллиативной помощи взрослым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30887,3</w:t>
            </w:r>
          </w:p>
        </w:tc>
        <w:tc>
          <w:tcPr>
            <w:tcW w:w="1701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30887,3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23 172,2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Подпрограмма 6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кадровых ресурсов в здравоохранении</w:t>
            </w:r>
          </w:p>
        </w:tc>
        <w:tc>
          <w:tcPr>
            <w:tcW w:w="2410" w:type="dxa"/>
          </w:tcPr>
          <w:p w:rsidR="00BB02B6" w:rsidRPr="0053667F" w:rsidRDefault="00FB25EE" w:rsidP="00BB02B6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>,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Главный врач МБУЗ «СП» г.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12519,9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12519,9</w:t>
            </w:r>
          </w:p>
        </w:tc>
        <w:tc>
          <w:tcPr>
            <w:tcW w:w="992" w:type="dxa"/>
          </w:tcPr>
          <w:p w:rsidR="00BB02B6" w:rsidRPr="0053667F" w:rsidRDefault="008D4E1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5 168,4</w:t>
            </w:r>
          </w:p>
        </w:tc>
        <w:tc>
          <w:tcPr>
            <w:tcW w:w="155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410" w:type="dxa"/>
          </w:tcPr>
          <w:p w:rsidR="00BB02B6" w:rsidRPr="0053667F" w:rsidRDefault="00FB25EE" w:rsidP="00BB02B6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>,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Главный врач МБУЗ «СП» г.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0069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BB02B6" w:rsidRPr="0053667F" w:rsidRDefault="00B00692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осуществляется согласно предъявленных документов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Социальная поддержка медицинских работников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FB25EE" w:rsidP="00BB02B6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>,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Главный врач МБУЗ «СП» г. Белая Калитва Толкунов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00692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1559,0</w:t>
            </w:r>
          </w:p>
        </w:tc>
        <w:tc>
          <w:tcPr>
            <w:tcW w:w="1701" w:type="dxa"/>
          </w:tcPr>
          <w:p w:rsidR="00BB02B6" w:rsidRPr="0053667F" w:rsidRDefault="00B00692" w:rsidP="005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1559</w:t>
            </w:r>
            <w:r w:rsidR="00BB02B6"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40F33"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BB02B6" w:rsidRPr="0053667F" w:rsidRDefault="00655D3D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1 064,9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осуществляется согласно предъявленных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документов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коронавирусная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инфекция, и лицам из групп риска заражения новой коронавирусной инфекцией,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за выполнение особо важных работу мед. и иным работникам,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непосредственно участвующим в  оказании мед. помощи гражданам, у которых выявлена новая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коронавирусная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инфекция, за счет средств резервного фонда Прав-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lastRenderedPageBreak/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Расходы, связанные с оплатой отпусков и выплатой компенсации за неиспользованные отпуска мед.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Расходы на осуществление дополнительные выплаты медицинским и иным работникам,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выплат стимулирующего характера за дополнительную нагрузку медицинским работникам,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участвующим в проведении вакцинации взрослого населения против новой коронавирусной инфекции, и расходов, связанных с оплатой отпусков и выплатой компенсации за неиспользованные отпуска медицинским работникам, которым предоставлялись указанные стимулирующие выплаты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FB25EE">
              <w:rPr>
                <w:rFonts w:ascii="Times New Roman" w:hAnsi="Times New Roman"/>
              </w:rPr>
              <w:lastRenderedPageBreak/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выплат стимулирующего характера медицинским работникам дефицитных специальностей, в том числе молодым специалистам  здравоохранения в первые три года после получения образования и трудоустройства в медицинскую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организацию в рамках подпрограммы "Развитие кадровых ресурсов в здравоохранении" муниципальной </w:t>
            </w:r>
            <w:proofErr w:type="spellStart"/>
            <w:r w:rsidRPr="0053667F">
              <w:rPr>
                <w:rFonts w:ascii="Times New Roman" w:hAnsi="Times New Roman"/>
                <w:sz w:val="24"/>
                <w:szCs w:val="24"/>
              </w:rPr>
              <w:t>программыБелокалитвинского</w:t>
            </w:r>
            <w:proofErr w:type="spellEnd"/>
            <w:r w:rsidRPr="0053667F">
              <w:rPr>
                <w:rFonts w:ascii="Times New Roman" w:hAnsi="Times New Roman"/>
                <w:sz w:val="24"/>
                <w:szCs w:val="24"/>
              </w:rPr>
              <w:t xml:space="preserve"> района "Развитие здравоохранения"</w:t>
            </w:r>
          </w:p>
        </w:tc>
        <w:tc>
          <w:tcPr>
            <w:tcW w:w="2410" w:type="dxa"/>
          </w:tcPr>
          <w:p w:rsidR="00DE1F4D" w:rsidRPr="0053667F" w:rsidRDefault="00FB25EE" w:rsidP="00DE1F4D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lastRenderedPageBreak/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jc w:val="center"/>
            </w:pPr>
            <w:r w:rsidRPr="0053667F">
              <w:rPr>
                <w:rFonts w:ascii="Times New Roman" w:hAnsi="Times New Roman"/>
                <w:sz w:val="24"/>
                <w:szCs w:val="24"/>
              </w:rPr>
              <w:t>9686,9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jc w:val="center"/>
            </w:pPr>
            <w:r w:rsidRPr="0053667F">
              <w:rPr>
                <w:rFonts w:ascii="Times New Roman" w:hAnsi="Times New Roman"/>
                <w:sz w:val="24"/>
                <w:szCs w:val="24"/>
              </w:rPr>
              <w:t>9686,9</w:t>
            </w:r>
          </w:p>
        </w:tc>
        <w:tc>
          <w:tcPr>
            <w:tcW w:w="992" w:type="dxa"/>
          </w:tcPr>
          <w:p w:rsidR="00BB02B6" w:rsidRPr="0053667F" w:rsidRDefault="008D4E19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4 103,5</w:t>
            </w:r>
          </w:p>
        </w:tc>
        <w:tc>
          <w:tcPr>
            <w:tcW w:w="1558" w:type="dxa"/>
          </w:tcPr>
          <w:p w:rsidR="00BB02B6" w:rsidRPr="0053667F" w:rsidRDefault="008C20F4" w:rsidP="00CA6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5583,4</w:t>
            </w:r>
            <w:r w:rsidR="00CA6D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(оплата труда медицинских работников  осуществляется за фактически отработанное время)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>6.8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>Основное мероприятие. Расходы на финансовое обеспечение оплаты труда медицинских работников, оказывающих консультативную медицинскую помощь с применением телемедицинских технологий гражданам м подтверждённым диагнозом новой коронавирусной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условиях(на дому)</w:t>
            </w:r>
          </w:p>
        </w:tc>
        <w:tc>
          <w:tcPr>
            <w:tcW w:w="2410" w:type="dxa"/>
          </w:tcPr>
          <w:p w:rsidR="00BB02B6" w:rsidRPr="0053667F" w:rsidRDefault="00FB25EE" w:rsidP="00BB02B6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 xml:space="preserve">Главный врач </w:t>
            </w:r>
            <w:r w:rsidR="00BB02B6" w:rsidRPr="0053667F">
              <w:rPr>
                <w:rFonts w:ascii="Times New Roman" w:hAnsi="Times New Roman"/>
              </w:rPr>
              <w:t>МБУЗ БР «ЦРБ» Морозов Д.Д.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4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1274,0</w:t>
            </w:r>
          </w:p>
        </w:tc>
        <w:tc>
          <w:tcPr>
            <w:tcW w:w="1701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1274,0</w:t>
            </w:r>
          </w:p>
        </w:tc>
        <w:tc>
          <w:tcPr>
            <w:tcW w:w="992" w:type="dxa"/>
          </w:tcPr>
          <w:p w:rsidR="00BB02B6" w:rsidRPr="0053667F" w:rsidRDefault="00123927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8" w:type="dxa"/>
          </w:tcPr>
          <w:p w:rsidR="00BB02B6" w:rsidRPr="0053667F" w:rsidRDefault="00CA6D3A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(оплата труда медицинских работников  осуществляется за фактически отработанное время)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Контрольное событие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программы      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BB02B6" w:rsidRPr="0053667F" w:rsidTr="005F24F1">
        <w:trPr>
          <w:tblCellSpacing w:w="5" w:type="nil"/>
        </w:trPr>
        <w:tc>
          <w:tcPr>
            <w:tcW w:w="568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53667F">
              <w:rPr>
                <w:rFonts w:ascii="Times New Roman" w:hAnsi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410" w:type="dxa"/>
          </w:tcPr>
          <w:p w:rsidR="00BB02B6" w:rsidRPr="0053667F" w:rsidRDefault="00FB25EE" w:rsidP="00BB02B6">
            <w:pPr>
              <w:spacing w:after="0"/>
              <w:rPr>
                <w:rFonts w:ascii="Times New Roman" w:hAnsi="Times New Roman"/>
              </w:rPr>
            </w:pPr>
            <w:r w:rsidRPr="00AA0911">
              <w:rPr>
                <w:rFonts w:ascii="Times New Roman" w:hAnsi="Times New Roman"/>
              </w:rPr>
              <w:t xml:space="preserve">Главный врач </w:t>
            </w:r>
            <w:r w:rsidR="00DE1F4D" w:rsidRPr="00BC1D2B">
              <w:rPr>
                <w:rFonts w:ascii="Times New Roman" w:hAnsi="Times New Roman"/>
              </w:rPr>
              <w:t xml:space="preserve">МБУЗ БР «ЦРБ» </w:t>
            </w:r>
            <w:r w:rsidR="00DE1F4D">
              <w:rPr>
                <w:rFonts w:ascii="Times New Roman" w:hAnsi="Times New Roman"/>
              </w:rPr>
              <w:t>Морозов Д.Д.</w:t>
            </w:r>
            <w:r w:rsidR="00BB02B6" w:rsidRPr="0053667F">
              <w:rPr>
                <w:rFonts w:ascii="Times New Roman" w:hAnsi="Times New Roman"/>
              </w:rPr>
              <w:t xml:space="preserve">, </w:t>
            </w:r>
          </w:p>
          <w:p w:rsidR="00BB02B6" w:rsidRPr="0053667F" w:rsidRDefault="00BB02B6" w:rsidP="00BB02B6">
            <w:pPr>
              <w:spacing w:after="0"/>
              <w:rPr>
                <w:rFonts w:ascii="Times New Roman" w:hAnsi="Times New Roman"/>
              </w:rPr>
            </w:pPr>
            <w:r w:rsidRPr="0053667F">
              <w:rPr>
                <w:rFonts w:ascii="Times New Roman" w:hAnsi="Times New Roman"/>
              </w:rPr>
              <w:t xml:space="preserve">Заместитель главного врача по детству и родовспоможению </w:t>
            </w:r>
            <w:proofErr w:type="spellStart"/>
            <w:r w:rsidRPr="0053667F">
              <w:rPr>
                <w:rFonts w:ascii="Times New Roman" w:hAnsi="Times New Roman"/>
              </w:rPr>
              <w:t>Курленко</w:t>
            </w:r>
            <w:proofErr w:type="spellEnd"/>
            <w:r w:rsidRPr="0053667F">
              <w:rPr>
                <w:rFonts w:ascii="Times New Roman" w:hAnsi="Times New Roman"/>
              </w:rPr>
              <w:t xml:space="preserve"> А.А., </w:t>
            </w:r>
          </w:p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67F">
              <w:rPr>
                <w:rFonts w:ascii="Times New Roman" w:hAnsi="Times New Roman"/>
                <w:sz w:val="24"/>
                <w:szCs w:val="24"/>
              </w:rPr>
              <w:t>Главный врач МБУЗ «СП» г. Белая Калитва Толкунов А.С.</w:t>
            </w:r>
          </w:p>
        </w:tc>
        <w:tc>
          <w:tcPr>
            <w:tcW w:w="1417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B02B6" w:rsidRPr="0053667F" w:rsidRDefault="00BB02B6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359767,5</w:t>
            </w:r>
          </w:p>
        </w:tc>
        <w:tc>
          <w:tcPr>
            <w:tcW w:w="1701" w:type="dxa"/>
          </w:tcPr>
          <w:p w:rsidR="00BB02B6" w:rsidRPr="0053667F" w:rsidRDefault="00AA0911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359767,5</w:t>
            </w:r>
          </w:p>
        </w:tc>
        <w:tc>
          <w:tcPr>
            <w:tcW w:w="992" w:type="dxa"/>
          </w:tcPr>
          <w:p w:rsidR="00BB02B6" w:rsidRPr="0053667F" w:rsidRDefault="005F24F1" w:rsidP="005F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142827,4</w:t>
            </w:r>
          </w:p>
        </w:tc>
        <w:tc>
          <w:tcPr>
            <w:tcW w:w="1558" w:type="dxa"/>
          </w:tcPr>
          <w:p w:rsidR="00BB02B6" w:rsidRPr="0053667F" w:rsidRDefault="008C20F4" w:rsidP="00BB0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216940,1</w:t>
            </w:r>
          </w:p>
        </w:tc>
      </w:tr>
    </w:tbl>
    <w:p w:rsidR="00191C19" w:rsidRPr="0053667F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sectPr w:rsidR="00191C19" w:rsidRPr="0053667F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32D7C"/>
    <w:rsid w:val="0012378F"/>
    <w:rsid w:val="00123927"/>
    <w:rsid w:val="00186930"/>
    <w:rsid w:val="00191C19"/>
    <w:rsid w:val="002C2B8C"/>
    <w:rsid w:val="00353738"/>
    <w:rsid w:val="0039218A"/>
    <w:rsid w:val="003C46A7"/>
    <w:rsid w:val="00413E8F"/>
    <w:rsid w:val="004223C0"/>
    <w:rsid w:val="00482E01"/>
    <w:rsid w:val="004A2C2A"/>
    <w:rsid w:val="0053667F"/>
    <w:rsid w:val="00540F33"/>
    <w:rsid w:val="005431A8"/>
    <w:rsid w:val="005A1720"/>
    <w:rsid w:val="005C033F"/>
    <w:rsid w:val="005F24F1"/>
    <w:rsid w:val="006405C4"/>
    <w:rsid w:val="00653C72"/>
    <w:rsid w:val="00655D3D"/>
    <w:rsid w:val="00681971"/>
    <w:rsid w:val="006B790D"/>
    <w:rsid w:val="006D7B2A"/>
    <w:rsid w:val="00710958"/>
    <w:rsid w:val="00746DA1"/>
    <w:rsid w:val="007771B9"/>
    <w:rsid w:val="00822660"/>
    <w:rsid w:val="00834212"/>
    <w:rsid w:val="00896525"/>
    <w:rsid w:val="008C20F4"/>
    <w:rsid w:val="008D33B7"/>
    <w:rsid w:val="008D4E19"/>
    <w:rsid w:val="008F6C14"/>
    <w:rsid w:val="009E574D"/>
    <w:rsid w:val="00A0497C"/>
    <w:rsid w:val="00AA0911"/>
    <w:rsid w:val="00B00692"/>
    <w:rsid w:val="00B0790E"/>
    <w:rsid w:val="00BB02B6"/>
    <w:rsid w:val="00C2308E"/>
    <w:rsid w:val="00C25C2A"/>
    <w:rsid w:val="00CA6D3A"/>
    <w:rsid w:val="00D62ACD"/>
    <w:rsid w:val="00D66165"/>
    <w:rsid w:val="00DE1F4D"/>
    <w:rsid w:val="00DF41DA"/>
    <w:rsid w:val="00EA77E0"/>
    <w:rsid w:val="00F01E1B"/>
    <w:rsid w:val="00F26701"/>
    <w:rsid w:val="00FB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AA74"/>
  <w15:docId w15:val="{DD5EDCE4-42C5-45C8-9920-D0AF7A0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F046-E4BE-4CAA-852E-2E0DDDC4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Марина Кишкина</cp:lastModifiedBy>
  <cp:revision>4</cp:revision>
  <dcterms:created xsi:type="dcterms:W3CDTF">2022-10-20T11:19:00Z</dcterms:created>
  <dcterms:modified xsi:type="dcterms:W3CDTF">2022-10-20T11:25:00Z</dcterms:modified>
</cp:coreProperties>
</file>