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</w:t>
      </w:r>
      <w:r w:rsidRPr="00191C19">
        <w:rPr>
          <w:rFonts w:ascii="Times New Roman" w:hAnsi="Times New Roman"/>
          <w:sz w:val="24"/>
          <w:szCs w:val="24"/>
        </w:rPr>
        <w:t>муниципальной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proofErr w:type="spellStart"/>
      <w:r w:rsidR="00A731F1">
        <w:rPr>
          <w:rFonts w:ascii="Times New Roman" w:eastAsia="Times New Roman" w:hAnsi="Times New Roman"/>
          <w:sz w:val="24"/>
          <w:szCs w:val="24"/>
          <w:lang w:eastAsia="ru-RU"/>
        </w:rPr>
        <w:t>Белокалитвинского</w:t>
      </w:r>
      <w:proofErr w:type="spellEnd"/>
      <w:r w:rsidR="00A731F1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«Социальная поддержка граждан»    за отчетный период   </w:t>
      </w:r>
      <w:r w:rsidR="00A731F1" w:rsidRPr="00A731F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_6</w:t>
      </w:r>
      <w:r w:rsidR="00A731F1">
        <w:rPr>
          <w:rFonts w:ascii="Times New Roman" w:eastAsia="Times New Roman" w:hAnsi="Times New Roman"/>
          <w:sz w:val="24"/>
          <w:szCs w:val="24"/>
          <w:lang w:eastAsia="ru-RU"/>
        </w:rPr>
        <w:t xml:space="preserve">  мес. 2022 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191C19" w:rsidRPr="00191C19" w:rsidTr="00041C78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w:anchor="Par1127" w:history="1">
              <w:r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191C1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Факти-ческая</w:t>
            </w:r>
            <w:proofErr w:type="spellEnd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дата начала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 на реализацию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191C19" w:rsidRPr="00191C19" w:rsidRDefault="00D26F7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191C19"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191C19" w:rsidRPr="00191C19" w:rsidTr="00041C78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191C19" w:rsidRPr="00191C19" w:rsidTr="00041C78">
        <w:trPr>
          <w:tblHeader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91C19" w:rsidRPr="00191C19" w:rsidTr="00041C78">
        <w:trPr>
          <w:trHeight w:val="202"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</w:t>
            </w:r>
            <w:r w:rsidR="00ED59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«Социальная поддержка отдельных категорий граждан»</w:t>
            </w:r>
          </w:p>
        </w:tc>
        <w:tc>
          <w:tcPr>
            <w:tcW w:w="226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191C19" w:rsidRPr="00191C19" w:rsidRDefault="00F9665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511512,4</w:t>
            </w:r>
          </w:p>
        </w:tc>
        <w:tc>
          <w:tcPr>
            <w:tcW w:w="1700" w:type="dxa"/>
          </w:tcPr>
          <w:p w:rsidR="00191C19" w:rsidRPr="00191C19" w:rsidRDefault="00F9665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511512,4</w:t>
            </w:r>
          </w:p>
        </w:tc>
        <w:tc>
          <w:tcPr>
            <w:tcW w:w="993" w:type="dxa"/>
          </w:tcPr>
          <w:p w:rsidR="00191C19" w:rsidRPr="00191C19" w:rsidRDefault="00D83A2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303610,1</w:t>
            </w:r>
          </w:p>
        </w:tc>
        <w:tc>
          <w:tcPr>
            <w:tcW w:w="155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191C19" w:rsidTr="00041C78">
        <w:trPr>
          <w:trHeight w:val="263"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1.1</w:t>
            </w:r>
            <w:r w:rsidR="00ED59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Выплата государственных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268" w:type="dxa"/>
          </w:tcPr>
          <w:p w:rsidR="00191C19" w:rsidRPr="00191C19" w:rsidRDefault="00ED595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417" w:type="dxa"/>
          </w:tcPr>
          <w:p w:rsidR="00191C19" w:rsidRPr="00191C19" w:rsidRDefault="00ED595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объёме социальных обязательств государства перед населением</w:t>
            </w:r>
          </w:p>
        </w:tc>
        <w:tc>
          <w:tcPr>
            <w:tcW w:w="993" w:type="dxa"/>
          </w:tcPr>
          <w:p w:rsidR="00191C19" w:rsidRPr="00191C19" w:rsidRDefault="00ED595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191C19" w:rsidRPr="00191C19" w:rsidRDefault="00ED595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191C19" w:rsidRPr="00191C19" w:rsidRDefault="00ED595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9557,2</w:t>
            </w:r>
          </w:p>
        </w:tc>
        <w:tc>
          <w:tcPr>
            <w:tcW w:w="1700" w:type="dxa"/>
          </w:tcPr>
          <w:p w:rsidR="00191C19" w:rsidRPr="00191C19" w:rsidRDefault="00ED595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9557,2</w:t>
            </w:r>
          </w:p>
        </w:tc>
        <w:tc>
          <w:tcPr>
            <w:tcW w:w="993" w:type="dxa"/>
          </w:tcPr>
          <w:p w:rsidR="00191C19" w:rsidRPr="00191C19" w:rsidRDefault="00D83A2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5691,5</w:t>
            </w:r>
          </w:p>
        </w:tc>
        <w:tc>
          <w:tcPr>
            <w:tcW w:w="155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191C19" w:rsidTr="00041C78">
        <w:trPr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1.2 Предоставление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 социальной поддержки ветеранов труда Ростовской области</w:t>
            </w:r>
            <w:proofErr w:type="gramEnd"/>
          </w:p>
        </w:tc>
        <w:tc>
          <w:tcPr>
            <w:tcW w:w="2268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417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в полном объёме социальных обязательств государства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перед населением</w:t>
            </w:r>
          </w:p>
        </w:tc>
        <w:tc>
          <w:tcPr>
            <w:tcW w:w="993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1559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31537,9</w:t>
            </w:r>
          </w:p>
        </w:tc>
        <w:tc>
          <w:tcPr>
            <w:tcW w:w="1700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31537,9</w:t>
            </w:r>
          </w:p>
        </w:tc>
        <w:tc>
          <w:tcPr>
            <w:tcW w:w="993" w:type="dxa"/>
          </w:tcPr>
          <w:p w:rsidR="00191C19" w:rsidRPr="00191C19" w:rsidRDefault="00D83A2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17686,4</w:t>
            </w:r>
          </w:p>
        </w:tc>
        <w:tc>
          <w:tcPr>
            <w:tcW w:w="155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191C19" w:rsidTr="00041C78">
        <w:trPr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1.3 Предоставление мер социальной поддержки ветеранов труда</w:t>
            </w:r>
            <w:r w:rsidR="00191C19"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68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417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объёме социальных обязательств государства перед населением</w:t>
            </w:r>
          </w:p>
        </w:tc>
        <w:tc>
          <w:tcPr>
            <w:tcW w:w="993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89228,2</w:t>
            </w:r>
          </w:p>
        </w:tc>
        <w:tc>
          <w:tcPr>
            <w:tcW w:w="1700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89228,2</w:t>
            </w:r>
          </w:p>
        </w:tc>
        <w:tc>
          <w:tcPr>
            <w:tcW w:w="993" w:type="dxa"/>
          </w:tcPr>
          <w:p w:rsidR="00191C19" w:rsidRPr="00191C19" w:rsidRDefault="00FE3C3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49318,7</w:t>
            </w:r>
          </w:p>
        </w:tc>
        <w:tc>
          <w:tcPr>
            <w:tcW w:w="155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191C19" w:rsidTr="00041C78">
        <w:trPr>
          <w:trHeight w:val="360"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1.4 Предоставление мер социальной поддержки лиц, работавших в тылу в период Великой Отечественной войны 1941-1945 годов</w:t>
            </w:r>
          </w:p>
        </w:tc>
        <w:tc>
          <w:tcPr>
            <w:tcW w:w="2268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417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объёме социальных обязательств государства перед населением</w:t>
            </w:r>
          </w:p>
        </w:tc>
        <w:tc>
          <w:tcPr>
            <w:tcW w:w="993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1213,3</w:t>
            </w:r>
          </w:p>
        </w:tc>
        <w:tc>
          <w:tcPr>
            <w:tcW w:w="1700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1213,3</w:t>
            </w:r>
          </w:p>
        </w:tc>
        <w:tc>
          <w:tcPr>
            <w:tcW w:w="993" w:type="dxa"/>
          </w:tcPr>
          <w:p w:rsidR="00191C19" w:rsidRPr="00191C19" w:rsidRDefault="00FE3C3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529,1</w:t>
            </w:r>
          </w:p>
        </w:tc>
        <w:tc>
          <w:tcPr>
            <w:tcW w:w="155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9F1" w:rsidRPr="00191C19" w:rsidTr="00041C78">
        <w:trPr>
          <w:trHeight w:val="360"/>
          <w:tblCellSpacing w:w="5" w:type="nil"/>
        </w:trPr>
        <w:tc>
          <w:tcPr>
            <w:tcW w:w="426" w:type="dxa"/>
          </w:tcPr>
          <w:p w:rsidR="003519F1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3519F1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1.5 Предоставление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268" w:type="dxa"/>
          </w:tcPr>
          <w:p w:rsidR="003519F1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417" w:type="dxa"/>
          </w:tcPr>
          <w:p w:rsidR="003519F1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993" w:type="dxa"/>
          </w:tcPr>
          <w:p w:rsidR="003519F1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3519F1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3519F1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1766,5</w:t>
            </w:r>
          </w:p>
        </w:tc>
        <w:tc>
          <w:tcPr>
            <w:tcW w:w="1700" w:type="dxa"/>
          </w:tcPr>
          <w:p w:rsidR="003519F1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1766,5</w:t>
            </w:r>
          </w:p>
        </w:tc>
        <w:tc>
          <w:tcPr>
            <w:tcW w:w="993" w:type="dxa"/>
          </w:tcPr>
          <w:p w:rsidR="003519F1" w:rsidRPr="00191C19" w:rsidRDefault="00FE3C3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955,3</w:t>
            </w:r>
          </w:p>
        </w:tc>
        <w:tc>
          <w:tcPr>
            <w:tcW w:w="1558" w:type="dxa"/>
          </w:tcPr>
          <w:p w:rsidR="003519F1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642D" w:rsidRPr="00191C19" w:rsidTr="00041C78">
        <w:trPr>
          <w:trHeight w:val="360"/>
          <w:tblCellSpacing w:w="5" w:type="nil"/>
        </w:trPr>
        <w:tc>
          <w:tcPr>
            <w:tcW w:w="426" w:type="dxa"/>
          </w:tcPr>
          <w:p w:rsidR="008F642D" w:rsidRPr="00191C19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8F642D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1.6 Предоставление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268" w:type="dxa"/>
          </w:tcPr>
          <w:p w:rsidR="008F642D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417" w:type="dxa"/>
          </w:tcPr>
          <w:p w:rsidR="008F642D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объёме социальных обязательств государства перед населением</w:t>
            </w:r>
          </w:p>
        </w:tc>
        <w:tc>
          <w:tcPr>
            <w:tcW w:w="993" w:type="dxa"/>
          </w:tcPr>
          <w:p w:rsidR="008F642D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8F642D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8F642D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169947,6</w:t>
            </w:r>
          </w:p>
        </w:tc>
        <w:tc>
          <w:tcPr>
            <w:tcW w:w="1700" w:type="dxa"/>
          </w:tcPr>
          <w:p w:rsidR="008F642D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169947,6</w:t>
            </w:r>
          </w:p>
        </w:tc>
        <w:tc>
          <w:tcPr>
            <w:tcW w:w="993" w:type="dxa"/>
          </w:tcPr>
          <w:p w:rsidR="008F642D" w:rsidRPr="00191C19" w:rsidRDefault="00F24FE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122875,8</w:t>
            </w:r>
          </w:p>
        </w:tc>
        <w:tc>
          <w:tcPr>
            <w:tcW w:w="1558" w:type="dxa"/>
          </w:tcPr>
          <w:p w:rsidR="008F642D" w:rsidRPr="00191C19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642D" w:rsidRPr="00191C19" w:rsidTr="00041C78">
        <w:trPr>
          <w:trHeight w:val="360"/>
          <w:tblCellSpacing w:w="5" w:type="nil"/>
        </w:trPr>
        <w:tc>
          <w:tcPr>
            <w:tcW w:w="426" w:type="dxa"/>
          </w:tcPr>
          <w:p w:rsidR="008F642D" w:rsidRPr="00191C19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8F642D" w:rsidRDefault="009F16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1.7 Предоставление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268" w:type="dxa"/>
          </w:tcPr>
          <w:p w:rsidR="008F642D" w:rsidRDefault="009F16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417" w:type="dxa"/>
          </w:tcPr>
          <w:p w:rsidR="008F642D" w:rsidRDefault="009F16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993" w:type="dxa"/>
          </w:tcPr>
          <w:p w:rsidR="008F642D" w:rsidRDefault="009F16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8F642D" w:rsidRDefault="009F16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8F642D" w:rsidRDefault="009F16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95282,1</w:t>
            </w:r>
          </w:p>
        </w:tc>
        <w:tc>
          <w:tcPr>
            <w:tcW w:w="1700" w:type="dxa"/>
          </w:tcPr>
          <w:p w:rsidR="008F642D" w:rsidRDefault="009F16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95282,1</w:t>
            </w:r>
          </w:p>
        </w:tc>
        <w:tc>
          <w:tcPr>
            <w:tcW w:w="993" w:type="dxa"/>
          </w:tcPr>
          <w:p w:rsidR="008F642D" w:rsidRPr="00191C19" w:rsidRDefault="00F24FE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37380,6</w:t>
            </w:r>
          </w:p>
        </w:tc>
        <w:tc>
          <w:tcPr>
            <w:tcW w:w="1558" w:type="dxa"/>
          </w:tcPr>
          <w:p w:rsidR="008F642D" w:rsidRPr="00191C19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642D" w:rsidRPr="00191C19" w:rsidTr="00041C78">
        <w:trPr>
          <w:trHeight w:val="360"/>
          <w:tblCellSpacing w:w="5" w:type="nil"/>
        </w:trPr>
        <w:tc>
          <w:tcPr>
            <w:tcW w:w="426" w:type="dxa"/>
          </w:tcPr>
          <w:p w:rsidR="008F642D" w:rsidRPr="00191C19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8F642D" w:rsidRDefault="00B157D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1.8 Предоставление материальной и иной помощи для погребения</w:t>
            </w:r>
          </w:p>
        </w:tc>
        <w:tc>
          <w:tcPr>
            <w:tcW w:w="2268" w:type="dxa"/>
          </w:tcPr>
          <w:p w:rsidR="008F642D" w:rsidRDefault="00B157D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417" w:type="dxa"/>
          </w:tcPr>
          <w:p w:rsidR="008F642D" w:rsidRDefault="00B157D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объёме социальных обязательств государства перед населением</w:t>
            </w:r>
          </w:p>
        </w:tc>
        <w:tc>
          <w:tcPr>
            <w:tcW w:w="993" w:type="dxa"/>
          </w:tcPr>
          <w:p w:rsidR="008F642D" w:rsidRDefault="00B157D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8F642D" w:rsidRDefault="00B157D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8F642D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984,5</w:t>
            </w:r>
          </w:p>
        </w:tc>
        <w:tc>
          <w:tcPr>
            <w:tcW w:w="1700" w:type="dxa"/>
          </w:tcPr>
          <w:p w:rsidR="008F642D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984,5</w:t>
            </w:r>
          </w:p>
        </w:tc>
        <w:tc>
          <w:tcPr>
            <w:tcW w:w="993" w:type="dxa"/>
          </w:tcPr>
          <w:p w:rsidR="008F642D" w:rsidRPr="00191C19" w:rsidRDefault="00D26F7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503,2</w:t>
            </w:r>
          </w:p>
        </w:tc>
        <w:tc>
          <w:tcPr>
            <w:tcW w:w="1558" w:type="dxa"/>
          </w:tcPr>
          <w:p w:rsidR="008F642D" w:rsidRPr="00191C19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642D" w:rsidRPr="00191C19" w:rsidTr="00041C78">
        <w:trPr>
          <w:trHeight w:val="360"/>
          <w:tblCellSpacing w:w="5" w:type="nil"/>
        </w:trPr>
        <w:tc>
          <w:tcPr>
            <w:tcW w:w="426" w:type="dxa"/>
          </w:tcPr>
          <w:p w:rsidR="008F642D" w:rsidRPr="00191C19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8F642D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1.9 Организация исполнительно-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268" w:type="dxa"/>
          </w:tcPr>
          <w:p w:rsidR="008F642D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УСЗН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Т.А.</w:t>
            </w:r>
          </w:p>
        </w:tc>
        <w:tc>
          <w:tcPr>
            <w:tcW w:w="1417" w:type="dxa"/>
          </w:tcPr>
          <w:p w:rsidR="008F642D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Создание условий для достижения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целей муниципальной программы и входящих в неё подпрограмм</w:t>
            </w:r>
          </w:p>
        </w:tc>
        <w:tc>
          <w:tcPr>
            <w:tcW w:w="993" w:type="dxa"/>
          </w:tcPr>
          <w:p w:rsidR="008F642D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1559" w:type="dxa"/>
          </w:tcPr>
          <w:p w:rsidR="008F642D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8F642D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41987,4</w:t>
            </w:r>
          </w:p>
        </w:tc>
        <w:tc>
          <w:tcPr>
            <w:tcW w:w="1700" w:type="dxa"/>
          </w:tcPr>
          <w:p w:rsidR="008F642D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41987,4</w:t>
            </w:r>
          </w:p>
        </w:tc>
        <w:tc>
          <w:tcPr>
            <w:tcW w:w="993" w:type="dxa"/>
          </w:tcPr>
          <w:p w:rsidR="008F642D" w:rsidRPr="00191C19" w:rsidRDefault="00D26F7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18582,5</w:t>
            </w:r>
          </w:p>
        </w:tc>
        <w:tc>
          <w:tcPr>
            <w:tcW w:w="1558" w:type="dxa"/>
          </w:tcPr>
          <w:p w:rsidR="008F642D" w:rsidRPr="00191C19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964" w:rsidRPr="00191C19" w:rsidTr="00041C78">
        <w:trPr>
          <w:trHeight w:val="360"/>
          <w:tblCellSpacing w:w="5" w:type="nil"/>
        </w:trPr>
        <w:tc>
          <w:tcPr>
            <w:tcW w:w="426" w:type="dxa"/>
          </w:tcPr>
          <w:p w:rsidR="009B3964" w:rsidRPr="00191C19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B3964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1.10 Обеспечение деятельности УСЗН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268" w:type="dxa"/>
          </w:tcPr>
          <w:p w:rsidR="009B3964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417" w:type="dxa"/>
          </w:tcPr>
          <w:p w:rsidR="009B3964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достижения целей муниципальной программы и входящих в неё подпрограмм</w:t>
            </w:r>
          </w:p>
        </w:tc>
        <w:tc>
          <w:tcPr>
            <w:tcW w:w="993" w:type="dxa"/>
          </w:tcPr>
          <w:p w:rsidR="009B3964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9B3964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9B3964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887,9</w:t>
            </w:r>
          </w:p>
        </w:tc>
        <w:tc>
          <w:tcPr>
            <w:tcW w:w="1700" w:type="dxa"/>
          </w:tcPr>
          <w:p w:rsidR="009B3964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887,9</w:t>
            </w:r>
          </w:p>
        </w:tc>
        <w:tc>
          <w:tcPr>
            <w:tcW w:w="993" w:type="dxa"/>
          </w:tcPr>
          <w:p w:rsidR="009B3964" w:rsidRPr="00191C19" w:rsidRDefault="00D26F7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470,2</w:t>
            </w:r>
          </w:p>
        </w:tc>
        <w:tc>
          <w:tcPr>
            <w:tcW w:w="1558" w:type="dxa"/>
          </w:tcPr>
          <w:p w:rsidR="009B3964" w:rsidRPr="00191C19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964" w:rsidRPr="00191C19" w:rsidTr="00041C78">
        <w:trPr>
          <w:trHeight w:val="360"/>
          <w:tblCellSpacing w:w="5" w:type="nil"/>
        </w:trPr>
        <w:tc>
          <w:tcPr>
            <w:tcW w:w="426" w:type="dxa"/>
          </w:tcPr>
          <w:p w:rsidR="009B3964" w:rsidRPr="00191C19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B3964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1.11 Приобретение компьютерной техники</w:t>
            </w:r>
          </w:p>
        </w:tc>
        <w:tc>
          <w:tcPr>
            <w:tcW w:w="2268" w:type="dxa"/>
          </w:tcPr>
          <w:p w:rsidR="009B3964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УСЗН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местный бюджет</w:t>
            </w:r>
          </w:p>
        </w:tc>
        <w:tc>
          <w:tcPr>
            <w:tcW w:w="1417" w:type="dxa"/>
          </w:tcPr>
          <w:p w:rsidR="009B3964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достижения целей муниципальной программы и входящих в неё подпрограмм</w:t>
            </w:r>
          </w:p>
        </w:tc>
        <w:tc>
          <w:tcPr>
            <w:tcW w:w="993" w:type="dxa"/>
          </w:tcPr>
          <w:p w:rsidR="009B3964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9B3964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9B3964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421,5</w:t>
            </w:r>
          </w:p>
        </w:tc>
        <w:tc>
          <w:tcPr>
            <w:tcW w:w="1700" w:type="dxa"/>
          </w:tcPr>
          <w:p w:rsidR="009B3964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421,5</w:t>
            </w:r>
          </w:p>
        </w:tc>
        <w:tc>
          <w:tcPr>
            <w:tcW w:w="993" w:type="dxa"/>
          </w:tcPr>
          <w:p w:rsidR="009B3964" w:rsidRPr="00191C19" w:rsidRDefault="00D26F7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421,5</w:t>
            </w:r>
          </w:p>
        </w:tc>
        <w:tc>
          <w:tcPr>
            <w:tcW w:w="1558" w:type="dxa"/>
          </w:tcPr>
          <w:p w:rsidR="009B3964" w:rsidRPr="00191C19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964" w:rsidRPr="00191C19" w:rsidTr="00041C78">
        <w:trPr>
          <w:trHeight w:val="360"/>
          <w:tblCellSpacing w:w="5" w:type="nil"/>
        </w:trPr>
        <w:tc>
          <w:tcPr>
            <w:tcW w:w="426" w:type="dxa"/>
          </w:tcPr>
          <w:p w:rsidR="009B3964" w:rsidRPr="00191C19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B3964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1.12 Предоставление мер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социальной поддержки отдельных категорий граждан по оплате жилого помещения и коммунальных услуг (инвалиды, ветераны, «чернобыльцы»)</w:t>
            </w:r>
          </w:p>
        </w:tc>
        <w:tc>
          <w:tcPr>
            <w:tcW w:w="2268" w:type="dxa"/>
          </w:tcPr>
          <w:p w:rsidR="009B3964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УСЗН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района Кушнарева Т.А.</w:t>
            </w:r>
          </w:p>
        </w:tc>
        <w:tc>
          <w:tcPr>
            <w:tcW w:w="1417" w:type="dxa"/>
          </w:tcPr>
          <w:p w:rsidR="009B3964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Выполнение в полном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объёме социальных обязательств государства перед населением</w:t>
            </w:r>
          </w:p>
        </w:tc>
        <w:tc>
          <w:tcPr>
            <w:tcW w:w="993" w:type="dxa"/>
          </w:tcPr>
          <w:p w:rsidR="009B3964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1559" w:type="dxa"/>
          </w:tcPr>
          <w:p w:rsidR="009B3964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9B3964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62765,2</w:t>
            </w:r>
          </w:p>
        </w:tc>
        <w:tc>
          <w:tcPr>
            <w:tcW w:w="1700" w:type="dxa"/>
          </w:tcPr>
          <w:p w:rsidR="009B3964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62765,2</w:t>
            </w:r>
          </w:p>
        </w:tc>
        <w:tc>
          <w:tcPr>
            <w:tcW w:w="993" w:type="dxa"/>
          </w:tcPr>
          <w:p w:rsidR="009B3964" w:rsidRPr="00191C19" w:rsidRDefault="00D26F7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43674,8</w:t>
            </w:r>
          </w:p>
        </w:tc>
        <w:tc>
          <w:tcPr>
            <w:tcW w:w="1558" w:type="dxa"/>
          </w:tcPr>
          <w:p w:rsidR="009B3964" w:rsidRPr="00191C19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749B" w:rsidRPr="00191C19" w:rsidTr="00041C78">
        <w:trPr>
          <w:trHeight w:val="360"/>
          <w:tblCellSpacing w:w="5" w:type="nil"/>
        </w:trPr>
        <w:tc>
          <w:tcPr>
            <w:tcW w:w="426" w:type="dxa"/>
          </w:tcPr>
          <w:p w:rsidR="0096749B" w:rsidRPr="00191C1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1.13 Ежегодная денежная выплата лицам, награжденным нагрудным знаком «Почетный донор России»</w:t>
            </w:r>
          </w:p>
        </w:tc>
        <w:tc>
          <w:tcPr>
            <w:tcW w:w="2268" w:type="dxa"/>
          </w:tcPr>
          <w:p w:rsidR="0096749B" w:rsidRDefault="0096749B" w:rsidP="0004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417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993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5933,1</w:t>
            </w:r>
          </w:p>
        </w:tc>
        <w:tc>
          <w:tcPr>
            <w:tcW w:w="1700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5933,1</w:t>
            </w:r>
          </w:p>
        </w:tc>
        <w:tc>
          <w:tcPr>
            <w:tcW w:w="993" w:type="dxa"/>
          </w:tcPr>
          <w:p w:rsidR="0096749B" w:rsidRPr="00191C19" w:rsidRDefault="00D26F7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5520,5</w:t>
            </w:r>
          </w:p>
        </w:tc>
        <w:tc>
          <w:tcPr>
            <w:tcW w:w="1558" w:type="dxa"/>
          </w:tcPr>
          <w:p w:rsidR="0096749B" w:rsidRPr="00191C1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749B" w:rsidRPr="00191C19" w:rsidTr="00041C78">
        <w:trPr>
          <w:trHeight w:val="360"/>
          <w:tblCellSpacing w:w="5" w:type="nil"/>
        </w:trPr>
        <w:tc>
          <w:tcPr>
            <w:tcW w:w="426" w:type="dxa"/>
          </w:tcPr>
          <w:p w:rsidR="0096749B" w:rsidRPr="00191C1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1.14 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2268" w:type="dxa"/>
          </w:tcPr>
          <w:p w:rsidR="0096749B" w:rsidRDefault="0096749B" w:rsidP="0004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417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объёме социальных обязательств государства перед населением</w:t>
            </w:r>
          </w:p>
        </w:tc>
        <w:tc>
          <w:tcPr>
            <w:tcW w:w="993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D26F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0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D26F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3" w:type="dxa"/>
          </w:tcPr>
          <w:p w:rsidR="0096749B" w:rsidRPr="00191C19" w:rsidRDefault="00D26F7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8" w:type="dxa"/>
          </w:tcPr>
          <w:p w:rsidR="0096749B" w:rsidRPr="00191C1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749B" w:rsidRPr="00191C19" w:rsidTr="00041C78">
        <w:trPr>
          <w:trHeight w:val="360"/>
          <w:tblCellSpacing w:w="5" w:type="nil"/>
        </w:trPr>
        <w:tc>
          <w:tcPr>
            <w:tcW w:w="426" w:type="dxa"/>
          </w:tcPr>
          <w:p w:rsidR="0096749B" w:rsidRPr="00191C1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1.15 Расходы на мероприятия по обеспечению пожарной безопасности объектов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социальной сферы и органов местного самоуправления</w:t>
            </w:r>
          </w:p>
        </w:tc>
        <w:tc>
          <w:tcPr>
            <w:tcW w:w="2268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УСЗН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417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условий для достижения целей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муниципальной программы и входящих в неё подпрограмм</w:t>
            </w:r>
          </w:p>
        </w:tc>
        <w:tc>
          <w:tcPr>
            <w:tcW w:w="993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1559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23D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0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23D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3" w:type="dxa"/>
          </w:tcPr>
          <w:p w:rsidR="0096749B" w:rsidRPr="00191C19" w:rsidRDefault="00623D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8" w:type="dxa"/>
          </w:tcPr>
          <w:p w:rsidR="0096749B" w:rsidRPr="00191C1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749B" w:rsidRPr="00191C19" w:rsidTr="00041C78">
        <w:trPr>
          <w:tblCellSpacing w:w="5" w:type="nil"/>
        </w:trPr>
        <w:tc>
          <w:tcPr>
            <w:tcW w:w="426" w:type="dxa"/>
          </w:tcPr>
          <w:p w:rsidR="0096749B" w:rsidRPr="00191C1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6749B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 «Модернизация и развитие социального обслуживания населения, сохранение кадрового потенциала»</w:t>
            </w:r>
          </w:p>
        </w:tc>
        <w:tc>
          <w:tcPr>
            <w:tcW w:w="2268" w:type="dxa"/>
          </w:tcPr>
          <w:p w:rsidR="0096749B" w:rsidRPr="00191C1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6749B" w:rsidRPr="00191C1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6749B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96749B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96749B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700" w:type="dxa"/>
          </w:tcPr>
          <w:p w:rsidR="0096749B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993" w:type="dxa"/>
          </w:tcPr>
          <w:p w:rsidR="0096749B" w:rsidRPr="00191C19" w:rsidRDefault="00623D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8" w:type="dxa"/>
          </w:tcPr>
          <w:p w:rsidR="0096749B" w:rsidRPr="00191C1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54C0" w:rsidRPr="00191C19" w:rsidTr="00041C78">
        <w:trPr>
          <w:tblCellSpacing w:w="5" w:type="nil"/>
        </w:trPr>
        <w:tc>
          <w:tcPr>
            <w:tcW w:w="426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2.1 Обучение работников МБУ ЦСО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на курсах повышения квалификации</w:t>
            </w:r>
          </w:p>
        </w:tc>
        <w:tc>
          <w:tcPr>
            <w:tcW w:w="2268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МБУ ЦСО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Харченко С.В.</w:t>
            </w:r>
          </w:p>
        </w:tc>
        <w:tc>
          <w:tcPr>
            <w:tcW w:w="1417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количества квалифицированных специалистов</w:t>
            </w:r>
          </w:p>
        </w:tc>
        <w:tc>
          <w:tcPr>
            <w:tcW w:w="993" w:type="dxa"/>
          </w:tcPr>
          <w:p w:rsidR="00DF54C0" w:rsidRPr="00191C19" w:rsidRDefault="007D7E8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DF54C0" w:rsidRPr="00191C19" w:rsidRDefault="007D7E8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DF54C0" w:rsidRPr="00191C19" w:rsidRDefault="00623D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0" w:type="dxa"/>
          </w:tcPr>
          <w:p w:rsidR="00DF54C0" w:rsidRPr="00191C19" w:rsidRDefault="00623D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DF54C0" w:rsidRPr="00191C19" w:rsidRDefault="00623D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8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54C0" w:rsidRPr="00191C19" w:rsidTr="00041C78">
        <w:trPr>
          <w:tblCellSpacing w:w="5" w:type="nil"/>
        </w:trPr>
        <w:tc>
          <w:tcPr>
            <w:tcW w:w="426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 w:colFirst="2" w:colLast="2"/>
          </w:p>
        </w:tc>
        <w:tc>
          <w:tcPr>
            <w:tcW w:w="3119" w:type="dxa"/>
          </w:tcPr>
          <w:p w:rsidR="00DF54C0" w:rsidRPr="00191C19" w:rsidRDefault="007D7E8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2.2 Проведение конкурса «Лучший социальный работник МБУ ЦСО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2268" w:type="dxa"/>
          </w:tcPr>
          <w:p w:rsidR="00DF54C0" w:rsidRPr="00191C19" w:rsidRDefault="007D7E8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МБУ ЦСО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Харченко С.В.</w:t>
            </w:r>
          </w:p>
        </w:tc>
        <w:tc>
          <w:tcPr>
            <w:tcW w:w="1417" w:type="dxa"/>
          </w:tcPr>
          <w:p w:rsidR="00DF54C0" w:rsidRPr="00191C19" w:rsidRDefault="007D7E8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престижа профессии «социальный работник», приток молодых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специалистов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окращение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дефицита социальных работников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сфере социального обслуживания</w:t>
            </w:r>
          </w:p>
        </w:tc>
        <w:tc>
          <w:tcPr>
            <w:tcW w:w="993" w:type="dxa"/>
          </w:tcPr>
          <w:p w:rsidR="00DF54C0" w:rsidRPr="00191C19" w:rsidRDefault="007D7E8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1559" w:type="dxa"/>
          </w:tcPr>
          <w:p w:rsidR="00DF54C0" w:rsidRPr="00191C19" w:rsidRDefault="007D7E8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DF54C0" w:rsidRPr="00191C19" w:rsidRDefault="00623D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700" w:type="dxa"/>
          </w:tcPr>
          <w:p w:rsidR="00DF54C0" w:rsidRPr="00191C19" w:rsidRDefault="00623D3F" w:rsidP="00623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993" w:type="dxa"/>
          </w:tcPr>
          <w:p w:rsidR="00DF54C0" w:rsidRPr="00191C19" w:rsidRDefault="00623D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8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0"/>
      <w:tr w:rsidR="00DF54C0" w:rsidRPr="00191C19" w:rsidTr="00041C78">
        <w:trPr>
          <w:tblCellSpacing w:w="5" w:type="nil"/>
        </w:trPr>
        <w:tc>
          <w:tcPr>
            <w:tcW w:w="426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F54C0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3 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2268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F54C0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DF54C0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DF54C0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626693,8</w:t>
            </w:r>
          </w:p>
        </w:tc>
        <w:tc>
          <w:tcPr>
            <w:tcW w:w="1700" w:type="dxa"/>
          </w:tcPr>
          <w:p w:rsidR="00DF54C0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626693,8</w:t>
            </w:r>
          </w:p>
        </w:tc>
        <w:tc>
          <w:tcPr>
            <w:tcW w:w="993" w:type="dxa"/>
          </w:tcPr>
          <w:p w:rsidR="00DF54C0" w:rsidRPr="00191C19" w:rsidRDefault="00623D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291182,3</w:t>
            </w:r>
          </w:p>
        </w:tc>
        <w:tc>
          <w:tcPr>
            <w:tcW w:w="1558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54C0" w:rsidRPr="00191C19" w:rsidTr="00041C78">
        <w:trPr>
          <w:tblCellSpacing w:w="5" w:type="nil"/>
        </w:trPr>
        <w:tc>
          <w:tcPr>
            <w:tcW w:w="426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F54C0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  Организация отдыха детей в каникулярное время, в том числе:</w:t>
            </w:r>
          </w:p>
        </w:tc>
        <w:tc>
          <w:tcPr>
            <w:tcW w:w="2268" w:type="dxa"/>
          </w:tcPr>
          <w:p w:rsidR="00DF54C0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образования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</w:t>
            </w:r>
            <w:r w:rsidR="00CA1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кого</w:t>
            </w:r>
            <w:proofErr w:type="spellEnd"/>
            <w:r w:rsidR="00CA1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="00CA1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Кащеева</w:t>
            </w:r>
            <w:proofErr w:type="spellEnd"/>
            <w:r w:rsidR="00CA1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1417" w:type="dxa"/>
          </w:tcPr>
          <w:p w:rsidR="00DF54C0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отдыха и оздоровления детей</w:t>
            </w:r>
          </w:p>
        </w:tc>
        <w:tc>
          <w:tcPr>
            <w:tcW w:w="993" w:type="dxa"/>
          </w:tcPr>
          <w:p w:rsidR="00DF54C0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DF54C0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DF54C0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9260,2</w:t>
            </w:r>
          </w:p>
        </w:tc>
        <w:tc>
          <w:tcPr>
            <w:tcW w:w="1700" w:type="dxa"/>
          </w:tcPr>
          <w:p w:rsidR="00DF54C0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9260,2</w:t>
            </w:r>
          </w:p>
        </w:tc>
        <w:tc>
          <w:tcPr>
            <w:tcW w:w="993" w:type="dxa"/>
          </w:tcPr>
          <w:p w:rsidR="00DF54C0" w:rsidRPr="00191C19" w:rsidRDefault="00623D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3942,8</w:t>
            </w:r>
          </w:p>
        </w:tc>
        <w:tc>
          <w:tcPr>
            <w:tcW w:w="1558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54C0" w:rsidRPr="00191C19" w:rsidTr="00041C78">
        <w:trPr>
          <w:tblCellSpacing w:w="5" w:type="nil"/>
        </w:trPr>
        <w:tc>
          <w:tcPr>
            <w:tcW w:w="426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F54C0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питания на базе общеобразовательных учреждений</w:t>
            </w:r>
          </w:p>
        </w:tc>
        <w:tc>
          <w:tcPr>
            <w:tcW w:w="2268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F54C0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DF54C0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DF54C0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7590,3</w:t>
            </w:r>
          </w:p>
        </w:tc>
        <w:tc>
          <w:tcPr>
            <w:tcW w:w="1700" w:type="dxa"/>
          </w:tcPr>
          <w:p w:rsidR="00DF54C0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7590,3</w:t>
            </w:r>
          </w:p>
        </w:tc>
        <w:tc>
          <w:tcPr>
            <w:tcW w:w="993" w:type="dxa"/>
          </w:tcPr>
          <w:p w:rsidR="00DF54C0" w:rsidRPr="00191C19" w:rsidRDefault="00623D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3942,8</w:t>
            </w:r>
          </w:p>
        </w:tc>
        <w:tc>
          <w:tcPr>
            <w:tcW w:w="1558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00A2" w:rsidRPr="00191C19" w:rsidTr="00041C78">
        <w:trPr>
          <w:tblCellSpacing w:w="5" w:type="nil"/>
        </w:trPr>
        <w:tc>
          <w:tcPr>
            <w:tcW w:w="426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наценки на сырье и покупные товары, используемые для приготовления продукции собственного производства в размере 22% и продовольственные товары не прошедшие холодной и тепловой обработки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размере 5% для предприятий, обслуживающих оздоровительные лагеря 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дневным пребыванием детей при муниципальных бюджетных образовательных учреждениях </w:t>
            </w:r>
          </w:p>
        </w:tc>
        <w:tc>
          <w:tcPr>
            <w:tcW w:w="2268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00A2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559" w:type="dxa"/>
          </w:tcPr>
          <w:p w:rsidR="009900A2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9900A2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1669,9</w:t>
            </w:r>
          </w:p>
        </w:tc>
        <w:tc>
          <w:tcPr>
            <w:tcW w:w="1700" w:type="dxa"/>
          </w:tcPr>
          <w:p w:rsidR="009900A2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1669,9</w:t>
            </w:r>
          </w:p>
        </w:tc>
        <w:tc>
          <w:tcPr>
            <w:tcW w:w="993" w:type="dxa"/>
          </w:tcPr>
          <w:p w:rsidR="009900A2" w:rsidRPr="00191C19" w:rsidRDefault="00F750E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1587,2</w:t>
            </w:r>
          </w:p>
        </w:tc>
        <w:tc>
          <w:tcPr>
            <w:tcW w:w="1558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00A2" w:rsidRPr="00191C19" w:rsidTr="00041C78">
        <w:trPr>
          <w:tblCellSpacing w:w="5" w:type="nil"/>
        </w:trPr>
        <w:tc>
          <w:tcPr>
            <w:tcW w:w="426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900A2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3.2 Организация и обеспечение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том числе:</w:t>
            </w:r>
          </w:p>
          <w:p w:rsidR="00CA120B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900A2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417" w:type="dxa"/>
          </w:tcPr>
          <w:p w:rsidR="009900A2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отдыха и оздоровление детей</w:t>
            </w:r>
          </w:p>
        </w:tc>
        <w:tc>
          <w:tcPr>
            <w:tcW w:w="993" w:type="dxa"/>
          </w:tcPr>
          <w:p w:rsidR="009900A2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9900A2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9900A2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31661,7</w:t>
            </w:r>
          </w:p>
        </w:tc>
        <w:tc>
          <w:tcPr>
            <w:tcW w:w="1700" w:type="dxa"/>
          </w:tcPr>
          <w:p w:rsidR="009900A2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31661,7</w:t>
            </w:r>
          </w:p>
        </w:tc>
        <w:tc>
          <w:tcPr>
            <w:tcW w:w="993" w:type="dxa"/>
          </w:tcPr>
          <w:p w:rsidR="009900A2" w:rsidRPr="00191C19" w:rsidRDefault="00F750E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9324,6</w:t>
            </w:r>
          </w:p>
        </w:tc>
        <w:tc>
          <w:tcPr>
            <w:tcW w:w="1558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00A2" w:rsidRPr="00191C19" w:rsidTr="00041C78">
        <w:trPr>
          <w:tblCellSpacing w:w="5" w:type="nil"/>
        </w:trPr>
        <w:tc>
          <w:tcPr>
            <w:tcW w:w="426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900A2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Подвоз детей</w:t>
            </w:r>
          </w:p>
        </w:tc>
        <w:tc>
          <w:tcPr>
            <w:tcW w:w="2268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00A2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9900A2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9900A2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114,00</w:t>
            </w:r>
          </w:p>
        </w:tc>
        <w:tc>
          <w:tcPr>
            <w:tcW w:w="1700" w:type="dxa"/>
          </w:tcPr>
          <w:p w:rsidR="009900A2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114,00</w:t>
            </w:r>
          </w:p>
        </w:tc>
        <w:tc>
          <w:tcPr>
            <w:tcW w:w="993" w:type="dxa"/>
          </w:tcPr>
          <w:p w:rsidR="009900A2" w:rsidRPr="00191C19" w:rsidRDefault="00F750E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558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120B" w:rsidRPr="00191C19" w:rsidTr="00041C78">
        <w:trPr>
          <w:tblCellSpacing w:w="5" w:type="nil"/>
        </w:trPr>
        <w:tc>
          <w:tcPr>
            <w:tcW w:w="426" w:type="dxa"/>
          </w:tcPr>
          <w:p w:rsidR="00CA120B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CA120B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3.3 Предоставление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 социальной поддержки детей первого-второго года жизни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 малоимущих семей</w:t>
            </w:r>
          </w:p>
        </w:tc>
        <w:tc>
          <w:tcPr>
            <w:tcW w:w="2268" w:type="dxa"/>
          </w:tcPr>
          <w:p w:rsidR="00CA120B" w:rsidRPr="00191C19" w:rsidRDefault="00CA120B" w:rsidP="0004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417" w:type="dxa"/>
          </w:tcPr>
          <w:p w:rsidR="00CA120B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в полном объеме социальных обязательств государства в отношении семей, имеющих детей,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усиление социальной поддержки семей, имеющих детей, повышение рождаемости</w:t>
            </w:r>
          </w:p>
        </w:tc>
        <w:tc>
          <w:tcPr>
            <w:tcW w:w="993" w:type="dxa"/>
          </w:tcPr>
          <w:p w:rsidR="00CA120B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1559" w:type="dxa"/>
          </w:tcPr>
          <w:p w:rsidR="00CA120B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CA120B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9498,5</w:t>
            </w:r>
          </w:p>
        </w:tc>
        <w:tc>
          <w:tcPr>
            <w:tcW w:w="1700" w:type="dxa"/>
          </w:tcPr>
          <w:p w:rsidR="00CA120B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9498,5</w:t>
            </w:r>
          </w:p>
        </w:tc>
        <w:tc>
          <w:tcPr>
            <w:tcW w:w="993" w:type="dxa"/>
          </w:tcPr>
          <w:p w:rsidR="00CA120B" w:rsidRPr="00191C19" w:rsidRDefault="00F750E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3659,1</w:t>
            </w:r>
          </w:p>
        </w:tc>
        <w:tc>
          <w:tcPr>
            <w:tcW w:w="1558" w:type="dxa"/>
          </w:tcPr>
          <w:p w:rsidR="00CA120B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191C19" w:rsidTr="00041C78">
        <w:trPr>
          <w:tblCellSpacing w:w="5" w:type="nil"/>
        </w:trPr>
        <w:tc>
          <w:tcPr>
            <w:tcW w:w="42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3.4 Предоставление мер социальной поддержки на детей из многодетных семей</w:t>
            </w:r>
          </w:p>
        </w:tc>
        <w:tc>
          <w:tcPr>
            <w:tcW w:w="2268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417" w:type="dxa"/>
          </w:tcPr>
          <w:p w:rsidR="00A80491" w:rsidRPr="00191C19" w:rsidRDefault="00A80491" w:rsidP="0004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рождаемост</w:t>
            </w:r>
            <w:proofErr w:type="spellEnd"/>
          </w:p>
        </w:tc>
        <w:tc>
          <w:tcPr>
            <w:tcW w:w="993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17125,00</w:t>
            </w:r>
          </w:p>
        </w:tc>
        <w:tc>
          <w:tcPr>
            <w:tcW w:w="1700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17125,00</w:t>
            </w:r>
          </w:p>
        </w:tc>
        <w:tc>
          <w:tcPr>
            <w:tcW w:w="993" w:type="dxa"/>
          </w:tcPr>
          <w:p w:rsidR="00A80491" w:rsidRPr="00191C19" w:rsidRDefault="00F750E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8548,5</w:t>
            </w:r>
          </w:p>
        </w:tc>
        <w:tc>
          <w:tcPr>
            <w:tcW w:w="1558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191C19" w:rsidTr="00041C78">
        <w:trPr>
          <w:tblCellSpacing w:w="5" w:type="nil"/>
        </w:trPr>
        <w:tc>
          <w:tcPr>
            <w:tcW w:w="42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3.5 Выплата ежемесячного пособия на ребенка</w:t>
            </w:r>
          </w:p>
        </w:tc>
        <w:tc>
          <w:tcPr>
            <w:tcW w:w="2268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Т.А.</w:t>
            </w:r>
          </w:p>
        </w:tc>
        <w:tc>
          <w:tcPr>
            <w:tcW w:w="1417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Выполнение в полном объеме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93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1559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40824,6</w:t>
            </w:r>
          </w:p>
        </w:tc>
        <w:tc>
          <w:tcPr>
            <w:tcW w:w="1700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40824,6</w:t>
            </w:r>
          </w:p>
        </w:tc>
        <w:tc>
          <w:tcPr>
            <w:tcW w:w="993" w:type="dxa"/>
          </w:tcPr>
          <w:p w:rsidR="00A80491" w:rsidRPr="00191C19" w:rsidRDefault="00F750E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20539,1</w:t>
            </w:r>
          </w:p>
        </w:tc>
        <w:tc>
          <w:tcPr>
            <w:tcW w:w="1558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191C19" w:rsidTr="00041C78">
        <w:trPr>
          <w:tblCellSpacing w:w="5" w:type="nil"/>
        </w:trPr>
        <w:tc>
          <w:tcPr>
            <w:tcW w:w="42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80491" w:rsidRPr="00191C19" w:rsidRDefault="005D4E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3.6 Предоставление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268" w:type="dxa"/>
          </w:tcPr>
          <w:p w:rsidR="00A80491" w:rsidRPr="00191C19" w:rsidRDefault="005D4E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417" w:type="dxa"/>
          </w:tcPr>
          <w:p w:rsidR="00A80491" w:rsidRPr="00191C19" w:rsidRDefault="005D4E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в полном объеме социальных обязательств государства в отношении семей, имеющих детей, усиление социальной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поддержки семей, имеющих детей, повышение рождаемости</w:t>
            </w:r>
          </w:p>
        </w:tc>
        <w:tc>
          <w:tcPr>
            <w:tcW w:w="993" w:type="dxa"/>
          </w:tcPr>
          <w:p w:rsidR="00A80491" w:rsidRPr="00191C19" w:rsidRDefault="005D4E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1559" w:type="dxa"/>
          </w:tcPr>
          <w:p w:rsidR="00A80491" w:rsidRPr="00191C19" w:rsidRDefault="005D4E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A80491" w:rsidRPr="00191C19" w:rsidRDefault="005D4E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286,3</w:t>
            </w:r>
          </w:p>
        </w:tc>
        <w:tc>
          <w:tcPr>
            <w:tcW w:w="1700" w:type="dxa"/>
          </w:tcPr>
          <w:p w:rsidR="00A80491" w:rsidRPr="00191C19" w:rsidRDefault="005D4E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286,3</w:t>
            </w:r>
          </w:p>
        </w:tc>
        <w:tc>
          <w:tcPr>
            <w:tcW w:w="993" w:type="dxa"/>
          </w:tcPr>
          <w:p w:rsidR="00A80491" w:rsidRPr="00191C19" w:rsidRDefault="00E7539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140,9</w:t>
            </w:r>
          </w:p>
        </w:tc>
        <w:tc>
          <w:tcPr>
            <w:tcW w:w="1558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191C19" w:rsidTr="00041C78">
        <w:trPr>
          <w:tblCellSpacing w:w="5" w:type="nil"/>
        </w:trPr>
        <w:tc>
          <w:tcPr>
            <w:tcW w:w="42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80491" w:rsidRPr="00191C19" w:rsidRDefault="005D4E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3.7 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</w:t>
            </w:r>
            <w:r w:rsidR="00050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случае рождения после 31 декабря 2012 года третьего ребенка или последующих детей до достижения ребенком возраста трех лет</w:t>
            </w:r>
            <w:proofErr w:type="gramEnd"/>
          </w:p>
        </w:tc>
        <w:tc>
          <w:tcPr>
            <w:tcW w:w="2268" w:type="dxa"/>
          </w:tcPr>
          <w:p w:rsidR="00A80491" w:rsidRPr="00191C1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417" w:type="dxa"/>
          </w:tcPr>
          <w:p w:rsidR="00A80491" w:rsidRPr="00191C1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93" w:type="dxa"/>
          </w:tcPr>
          <w:p w:rsidR="00A80491" w:rsidRPr="00191C1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A80491" w:rsidRPr="00191C1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A80491" w:rsidRPr="00191C1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60924,1</w:t>
            </w:r>
          </w:p>
        </w:tc>
        <w:tc>
          <w:tcPr>
            <w:tcW w:w="1700" w:type="dxa"/>
          </w:tcPr>
          <w:p w:rsidR="00A80491" w:rsidRPr="00191C1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60924,1</w:t>
            </w:r>
          </w:p>
        </w:tc>
        <w:tc>
          <w:tcPr>
            <w:tcW w:w="993" w:type="dxa"/>
          </w:tcPr>
          <w:p w:rsidR="00A80491" w:rsidRPr="00191C19" w:rsidRDefault="00E7539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30196,7</w:t>
            </w:r>
          </w:p>
        </w:tc>
        <w:tc>
          <w:tcPr>
            <w:tcW w:w="1558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191C19" w:rsidTr="00041C78">
        <w:trPr>
          <w:tblCellSpacing w:w="5" w:type="nil"/>
        </w:trPr>
        <w:tc>
          <w:tcPr>
            <w:tcW w:w="42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80491" w:rsidRPr="00191C1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3.8 Предоставление мер социальной поддержки малоимущих семей,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имеющих детей и проживающих на территории Ростовской области в виде предоставления регионального материнского капитала</w:t>
            </w:r>
          </w:p>
        </w:tc>
        <w:tc>
          <w:tcPr>
            <w:tcW w:w="2268" w:type="dxa"/>
          </w:tcPr>
          <w:p w:rsidR="00A80491" w:rsidRPr="00191C1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УСЗН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417" w:type="dxa"/>
          </w:tcPr>
          <w:p w:rsidR="00A80491" w:rsidRPr="00191C1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в полном объеме социальных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93" w:type="dxa"/>
          </w:tcPr>
          <w:p w:rsidR="00A80491" w:rsidRPr="00191C1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1559" w:type="dxa"/>
          </w:tcPr>
          <w:p w:rsidR="00A80491" w:rsidRPr="00191C1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A80491" w:rsidRPr="00191C1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13874,3</w:t>
            </w:r>
          </w:p>
        </w:tc>
        <w:tc>
          <w:tcPr>
            <w:tcW w:w="1700" w:type="dxa"/>
          </w:tcPr>
          <w:p w:rsidR="00A80491" w:rsidRPr="00191C1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13874,3</w:t>
            </w:r>
          </w:p>
        </w:tc>
        <w:tc>
          <w:tcPr>
            <w:tcW w:w="993" w:type="dxa"/>
          </w:tcPr>
          <w:p w:rsidR="00A80491" w:rsidRPr="00191C19" w:rsidRDefault="00E7539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2867,4</w:t>
            </w:r>
          </w:p>
        </w:tc>
        <w:tc>
          <w:tcPr>
            <w:tcW w:w="1558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191C19" w:rsidTr="00041C78">
        <w:trPr>
          <w:tblCellSpacing w:w="5" w:type="nil"/>
        </w:trPr>
        <w:tc>
          <w:tcPr>
            <w:tcW w:w="42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80491" w:rsidRPr="00191C1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3.9 Расходы на осуществление </w:t>
            </w:r>
            <w:r w:rsidR="00D87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2268" w:type="dxa"/>
          </w:tcPr>
          <w:p w:rsidR="00A80491" w:rsidRPr="00191C19" w:rsidRDefault="00D872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образования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Кащеева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1417" w:type="dxa"/>
          </w:tcPr>
          <w:p w:rsidR="00A80491" w:rsidRPr="00191C19" w:rsidRDefault="00D872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в полном объеме социальных обязательств государства в отношении семей, имеющих детей, усиление социальной поддержки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семей, имеющих детей, повышение рождаемости</w:t>
            </w:r>
          </w:p>
        </w:tc>
        <w:tc>
          <w:tcPr>
            <w:tcW w:w="993" w:type="dxa"/>
          </w:tcPr>
          <w:p w:rsidR="00A80491" w:rsidRPr="00191C19" w:rsidRDefault="00D872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1559" w:type="dxa"/>
          </w:tcPr>
          <w:p w:rsidR="00A80491" w:rsidRPr="00191C19" w:rsidRDefault="00D872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A80491" w:rsidRPr="00191C19" w:rsidRDefault="00D872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10501,2</w:t>
            </w:r>
          </w:p>
        </w:tc>
        <w:tc>
          <w:tcPr>
            <w:tcW w:w="1700" w:type="dxa"/>
          </w:tcPr>
          <w:p w:rsidR="00A80491" w:rsidRPr="00191C19" w:rsidRDefault="00D872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10501,2</w:t>
            </w:r>
          </w:p>
        </w:tc>
        <w:tc>
          <w:tcPr>
            <w:tcW w:w="993" w:type="dxa"/>
          </w:tcPr>
          <w:p w:rsidR="00A80491" w:rsidRPr="00191C19" w:rsidRDefault="00E7539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2750,00</w:t>
            </w:r>
          </w:p>
        </w:tc>
        <w:tc>
          <w:tcPr>
            <w:tcW w:w="1558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191C19" w:rsidTr="00041C78">
        <w:trPr>
          <w:tblCellSpacing w:w="5" w:type="nil"/>
        </w:trPr>
        <w:tc>
          <w:tcPr>
            <w:tcW w:w="42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80491" w:rsidRPr="00191C19" w:rsidRDefault="00D872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3.10 Предоставление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частями 1,1.1,1.2,1.3 статьи             13</w:t>
            </w:r>
            <w:r w:rsidR="004F0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Областного Закона от 22.10.2004 г № 165-ЗС «О социальной поддержке детства в Ростовской области»</w:t>
            </w:r>
          </w:p>
        </w:tc>
        <w:tc>
          <w:tcPr>
            <w:tcW w:w="2268" w:type="dxa"/>
          </w:tcPr>
          <w:p w:rsidR="00A80491" w:rsidRPr="00191C19" w:rsidRDefault="004F04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образования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Кащеева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1417" w:type="dxa"/>
          </w:tcPr>
          <w:p w:rsidR="00A80491" w:rsidRPr="00191C19" w:rsidRDefault="004F04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993" w:type="dxa"/>
          </w:tcPr>
          <w:p w:rsidR="00A80491" w:rsidRPr="00191C19" w:rsidRDefault="004F04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A80491" w:rsidRPr="00191C19" w:rsidRDefault="004F04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A80491" w:rsidRPr="00191C19" w:rsidRDefault="004F04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30020,7</w:t>
            </w:r>
          </w:p>
        </w:tc>
        <w:tc>
          <w:tcPr>
            <w:tcW w:w="1700" w:type="dxa"/>
          </w:tcPr>
          <w:p w:rsidR="00A80491" w:rsidRPr="00191C19" w:rsidRDefault="004F04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30020,7</w:t>
            </w:r>
          </w:p>
        </w:tc>
        <w:tc>
          <w:tcPr>
            <w:tcW w:w="993" w:type="dxa"/>
          </w:tcPr>
          <w:p w:rsidR="00A80491" w:rsidRPr="00191C19" w:rsidRDefault="00E7539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15347,5</w:t>
            </w:r>
          </w:p>
        </w:tc>
        <w:tc>
          <w:tcPr>
            <w:tcW w:w="1558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191C19" w:rsidTr="00041C78">
        <w:trPr>
          <w:tblCellSpacing w:w="5" w:type="nil"/>
        </w:trPr>
        <w:tc>
          <w:tcPr>
            <w:tcW w:w="42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80491" w:rsidRPr="00191C19" w:rsidRDefault="004F04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3.11 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268" w:type="dxa"/>
          </w:tcPr>
          <w:p w:rsidR="00A80491" w:rsidRPr="00191C19" w:rsidRDefault="004F04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образования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Кащеева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1417" w:type="dxa"/>
          </w:tcPr>
          <w:p w:rsidR="00A80491" w:rsidRPr="00191C19" w:rsidRDefault="004F04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Увеличение охвата детей-сирот и детей, оставшихся без попечения родителей, семейными формами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устройства</w:t>
            </w:r>
          </w:p>
        </w:tc>
        <w:tc>
          <w:tcPr>
            <w:tcW w:w="993" w:type="dxa"/>
          </w:tcPr>
          <w:p w:rsidR="00A80491" w:rsidRPr="00191C19" w:rsidRDefault="004F04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1559" w:type="dxa"/>
          </w:tcPr>
          <w:p w:rsidR="00A80491" w:rsidRPr="00191C19" w:rsidRDefault="004F04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A80491" w:rsidRPr="00191C19" w:rsidRDefault="004F04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700" w:type="dxa"/>
          </w:tcPr>
          <w:p w:rsidR="00A80491" w:rsidRPr="00191C19" w:rsidRDefault="004F04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993" w:type="dxa"/>
          </w:tcPr>
          <w:p w:rsidR="00A80491" w:rsidRPr="00191C19" w:rsidRDefault="00E7539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558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191C19" w:rsidTr="00041C78">
        <w:trPr>
          <w:tblCellSpacing w:w="5" w:type="nil"/>
        </w:trPr>
        <w:tc>
          <w:tcPr>
            <w:tcW w:w="42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80491" w:rsidRPr="00191C19" w:rsidRDefault="006444C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3.12 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268" w:type="dxa"/>
          </w:tcPr>
          <w:p w:rsidR="00A80491" w:rsidRPr="00191C19" w:rsidRDefault="006444C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417" w:type="dxa"/>
          </w:tcPr>
          <w:p w:rsidR="00A80491" w:rsidRPr="00191C19" w:rsidRDefault="006444C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93" w:type="dxa"/>
          </w:tcPr>
          <w:p w:rsidR="00A80491" w:rsidRPr="00191C19" w:rsidRDefault="006444C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A80491" w:rsidRPr="00191C19" w:rsidRDefault="006444C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A80491" w:rsidRPr="00191C19" w:rsidRDefault="006444C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0" w:type="dxa"/>
          </w:tcPr>
          <w:p w:rsidR="00A80491" w:rsidRPr="00191C19" w:rsidRDefault="006444C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A80491" w:rsidRPr="00191C19" w:rsidRDefault="00E7539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8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3.13 выплата единовременного денежного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образования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Кащеева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1417" w:type="dxa"/>
          </w:tcPr>
          <w:p w:rsidR="00253CEA" w:rsidRPr="00191C19" w:rsidRDefault="00253CEA" w:rsidP="0004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Увеличение охвата детей-сирот и детей, оставшихся без попечения родителей, семейными формами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устройства</w:t>
            </w: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155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0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253CEA" w:rsidRPr="00191C19" w:rsidRDefault="00E7539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3.14 Выплата пособия по беременности и родам, единовременного пособия в ранние сроки беременности, единовременного пособия при рождении ребенка, ежемесячного пособия по уходу за ребенком</w:t>
            </w: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0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253CEA" w:rsidRPr="00191C19" w:rsidRDefault="00E7539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3.15 Ежемесячная денежная выплата в связи с рождением (усыновлением) первого ребенка</w:t>
            </w: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в полном объеме социальных обязательств государства в отношении семей,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155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77874,3</w:t>
            </w:r>
          </w:p>
        </w:tc>
        <w:tc>
          <w:tcPr>
            <w:tcW w:w="1700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77874,3</w:t>
            </w:r>
          </w:p>
        </w:tc>
        <w:tc>
          <w:tcPr>
            <w:tcW w:w="993" w:type="dxa"/>
          </w:tcPr>
          <w:p w:rsidR="00253CEA" w:rsidRPr="00191C19" w:rsidRDefault="00E7539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36388,7</w:t>
            </w: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3.16 Ежемесячная выплата на детей в возрасте от трех до семи лет включительно</w:t>
            </w: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Кушнарева Т.А.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C78">
              <w:rPr>
                <w:rFonts w:ascii="Times New Roman" w:eastAsia="Times New Roman" w:hAnsi="Times New Roman"/>
                <w:lang w:eastAsia="ru-RU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повышение рождаемости</w:t>
            </w: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253CEA" w:rsidRPr="00191C19" w:rsidRDefault="00E7539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324752,9</w:t>
            </w:r>
          </w:p>
        </w:tc>
        <w:tc>
          <w:tcPr>
            <w:tcW w:w="1700" w:type="dxa"/>
          </w:tcPr>
          <w:p w:rsidR="00253CEA" w:rsidRPr="00191C19" w:rsidRDefault="00E7539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324752,9</w:t>
            </w:r>
          </w:p>
        </w:tc>
        <w:tc>
          <w:tcPr>
            <w:tcW w:w="993" w:type="dxa"/>
          </w:tcPr>
          <w:p w:rsidR="00253CEA" w:rsidRPr="00191C19" w:rsidRDefault="00E7539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157447,00</w:t>
            </w: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4 «Старшее поколение»</w:t>
            </w: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253CEA" w:rsidRPr="00191C19" w:rsidRDefault="00E7539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313547,9</w:t>
            </w:r>
          </w:p>
        </w:tc>
        <w:tc>
          <w:tcPr>
            <w:tcW w:w="1700" w:type="dxa"/>
          </w:tcPr>
          <w:p w:rsidR="00253CEA" w:rsidRPr="00191C19" w:rsidRDefault="00E7539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313547,9</w:t>
            </w:r>
          </w:p>
        </w:tc>
        <w:tc>
          <w:tcPr>
            <w:tcW w:w="993" w:type="dxa"/>
          </w:tcPr>
          <w:p w:rsidR="00253CEA" w:rsidRPr="00191C19" w:rsidRDefault="00F91F7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156790,6</w:t>
            </w: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4.1 Обеспечение деятельности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МБУ ЦСО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268" w:type="dxa"/>
          </w:tcPr>
          <w:p w:rsidR="00253CEA" w:rsidRPr="00191C19" w:rsidRDefault="00D307C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МБУ ЦСО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Харченко С.В.</w:t>
            </w:r>
          </w:p>
        </w:tc>
        <w:tc>
          <w:tcPr>
            <w:tcW w:w="1417" w:type="dxa"/>
          </w:tcPr>
          <w:p w:rsidR="00253CEA" w:rsidRPr="00041C78" w:rsidRDefault="00D307C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41C78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Обеспечение доступности, </w:t>
            </w:r>
            <w:r w:rsidRPr="00041C78">
              <w:rPr>
                <w:rFonts w:ascii="Times New Roman" w:eastAsia="Times New Roman" w:hAnsi="Times New Roman"/>
                <w:lang w:eastAsia="ru-RU"/>
              </w:rPr>
              <w:lastRenderedPageBreak/>
              <w:t>качества и безопасности социального обслуживания населения</w:t>
            </w:r>
          </w:p>
        </w:tc>
        <w:tc>
          <w:tcPr>
            <w:tcW w:w="993" w:type="dxa"/>
          </w:tcPr>
          <w:p w:rsidR="00253CEA" w:rsidRPr="00191C19" w:rsidRDefault="00D307C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1559" w:type="dxa"/>
          </w:tcPr>
          <w:p w:rsidR="00253CEA" w:rsidRPr="00191C19" w:rsidRDefault="00D307C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253CEA" w:rsidRPr="00191C19" w:rsidRDefault="00F91F7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1702,7</w:t>
            </w:r>
          </w:p>
        </w:tc>
        <w:tc>
          <w:tcPr>
            <w:tcW w:w="1700" w:type="dxa"/>
          </w:tcPr>
          <w:p w:rsidR="00253CEA" w:rsidRPr="00191C19" w:rsidRDefault="00F91F7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1702,7</w:t>
            </w:r>
          </w:p>
        </w:tc>
        <w:tc>
          <w:tcPr>
            <w:tcW w:w="993" w:type="dxa"/>
          </w:tcPr>
          <w:p w:rsidR="00253CEA" w:rsidRPr="00191C19" w:rsidRDefault="00F91F7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791,5</w:t>
            </w: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53CEA" w:rsidRPr="00191C19" w:rsidRDefault="00D307C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4.2 Осуществление учреждениями социального обслуживания населения полномочий по социальному обслуживанию граждан пожилого возраста и инвалидов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детей-инвалидов), предусмотренных пунктами 2,3,4 и 5 части 1 статьи 6 Областного закона от 03 сентября 2014 года №222-ЗС « О социальном обслуживании граждан в Ростовской области»</w:t>
            </w:r>
            <w:r w:rsidR="00820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 них:</w:t>
            </w:r>
          </w:p>
        </w:tc>
        <w:tc>
          <w:tcPr>
            <w:tcW w:w="2268" w:type="dxa"/>
          </w:tcPr>
          <w:p w:rsidR="00253CEA" w:rsidRPr="00191C19" w:rsidRDefault="00D307C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МБУ ЦСО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Харченко С.В.</w:t>
            </w:r>
          </w:p>
        </w:tc>
        <w:tc>
          <w:tcPr>
            <w:tcW w:w="1417" w:type="dxa"/>
          </w:tcPr>
          <w:p w:rsidR="00253CEA" w:rsidRPr="00041C78" w:rsidRDefault="00820A3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41C78">
              <w:rPr>
                <w:rFonts w:ascii="Times New Roman" w:eastAsia="Times New Roman" w:hAnsi="Times New Roman"/>
                <w:lang w:eastAsia="ru-RU"/>
              </w:rPr>
              <w:t>Обеспечение доступности, качества и безопасности социального обслуживания населен</w:t>
            </w:r>
            <w:r w:rsidR="00041C78">
              <w:rPr>
                <w:rFonts w:ascii="Times New Roman" w:eastAsia="Times New Roman" w:hAnsi="Times New Roman"/>
                <w:lang w:eastAsia="ru-RU"/>
              </w:rPr>
              <w:t>ия</w:t>
            </w:r>
          </w:p>
        </w:tc>
        <w:tc>
          <w:tcPr>
            <w:tcW w:w="993" w:type="dxa"/>
          </w:tcPr>
          <w:p w:rsidR="00253CEA" w:rsidRPr="00191C19" w:rsidRDefault="00820A3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253CEA" w:rsidRPr="00191C19" w:rsidRDefault="00820A3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253CEA" w:rsidRPr="00191C19" w:rsidRDefault="00820A3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311233,4</w:t>
            </w:r>
          </w:p>
        </w:tc>
        <w:tc>
          <w:tcPr>
            <w:tcW w:w="1700" w:type="dxa"/>
          </w:tcPr>
          <w:p w:rsidR="00253CEA" w:rsidRPr="00191C19" w:rsidRDefault="00820A3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311233,4</w:t>
            </w:r>
          </w:p>
        </w:tc>
        <w:tc>
          <w:tcPr>
            <w:tcW w:w="993" w:type="dxa"/>
          </w:tcPr>
          <w:p w:rsidR="00253CEA" w:rsidRPr="00191C19" w:rsidRDefault="00F91F7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155797,4</w:t>
            </w: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rHeight w:val="1960"/>
          <w:tblCellSpacing w:w="5" w:type="nil"/>
        </w:trPr>
        <w:tc>
          <w:tcPr>
            <w:tcW w:w="42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820A36" w:rsidRDefault="00820A3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заработной платы отдельным категориям работников в рамках реализации Указа Президента Ро</w:t>
            </w:r>
            <w:r w:rsidR="00DF5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ссийской Федерации от 07.05.2012 №597</w:t>
            </w:r>
          </w:p>
          <w:p w:rsidR="00820A36" w:rsidRPr="00191C19" w:rsidRDefault="00820A3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3CEA" w:rsidRPr="00191C19" w:rsidRDefault="00DF54B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МБУ ЦСО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Харченко С.В.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53CEA" w:rsidRPr="00191C19" w:rsidRDefault="00DF54B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253CEA" w:rsidRPr="00191C19" w:rsidRDefault="00DF54B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253CEA" w:rsidRPr="00191C19" w:rsidRDefault="00DF54B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64590,9</w:t>
            </w:r>
          </w:p>
        </w:tc>
        <w:tc>
          <w:tcPr>
            <w:tcW w:w="1700" w:type="dxa"/>
          </w:tcPr>
          <w:p w:rsidR="00253CEA" w:rsidRPr="00191C19" w:rsidRDefault="00DF54B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64590,9</w:t>
            </w:r>
          </w:p>
        </w:tc>
        <w:tc>
          <w:tcPr>
            <w:tcW w:w="993" w:type="dxa"/>
          </w:tcPr>
          <w:p w:rsidR="00253CEA" w:rsidRPr="00191C19" w:rsidRDefault="00A1754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32295,00</w:t>
            </w: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48" w:rsidRPr="00191C19" w:rsidTr="00041C78">
        <w:trPr>
          <w:trHeight w:val="1960"/>
          <w:tblCellSpacing w:w="5" w:type="nil"/>
        </w:trPr>
        <w:tc>
          <w:tcPr>
            <w:tcW w:w="426" w:type="dxa"/>
          </w:tcPr>
          <w:p w:rsidR="009B3448" w:rsidRPr="00191C19" w:rsidRDefault="009B344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B3448" w:rsidRDefault="009B344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4.3 Обеспечение деятельности мобильных бригад, осуществляющих доставку лиц старше 65 лет, проживающих в сельской местности</w:t>
            </w:r>
          </w:p>
        </w:tc>
        <w:tc>
          <w:tcPr>
            <w:tcW w:w="2268" w:type="dxa"/>
          </w:tcPr>
          <w:p w:rsidR="009B3448" w:rsidRDefault="009B344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МБУ ЦСО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Харченко С.В.</w:t>
            </w:r>
          </w:p>
        </w:tc>
        <w:tc>
          <w:tcPr>
            <w:tcW w:w="1417" w:type="dxa"/>
          </w:tcPr>
          <w:p w:rsidR="009B3448" w:rsidRPr="00191C19" w:rsidRDefault="000A690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C78">
              <w:rPr>
                <w:rFonts w:ascii="Times New Roman" w:eastAsia="Times New Roman" w:hAnsi="Times New Roman"/>
                <w:lang w:eastAsia="ru-RU"/>
              </w:rPr>
              <w:t>Обеспечение доступности, качества и безопасности социального обслуживания населен</w:t>
            </w:r>
            <w:r>
              <w:rPr>
                <w:rFonts w:ascii="Times New Roman" w:eastAsia="Times New Roman" w:hAnsi="Times New Roman"/>
                <w:lang w:eastAsia="ru-RU"/>
              </w:rPr>
              <w:t>ия</w:t>
            </w:r>
          </w:p>
        </w:tc>
        <w:tc>
          <w:tcPr>
            <w:tcW w:w="993" w:type="dxa"/>
          </w:tcPr>
          <w:p w:rsidR="009B3448" w:rsidRDefault="000A690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9B3448" w:rsidRDefault="000A690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9B3448" w:rsidRDefault="000A690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611,8</w:t>
            </w:r>
          </w:p>
        </w:tc>
        <w:tc>
          <w:tcPr>
            <w:tcW w:w="1700" w:type="dxa"/>
          </w:tcPr>
          <w:p w:rsidR="009B3448" w:rsidRDefault="000A690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611,8</w:t>
            </w:r>
          </w:p>
        </w:tc>
        <w:tc>
          <w:tcPr>
            <w:tcW w:w="993" w:type="dxa"/>
          </w:tcPr>
          <w:p w:rsidR="009B3448" w:rsidRPr="00191C19" w:rsidRDefault="00F91F7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201,7</w:t>
            </w:r>
          </w:p>
        </w:tc>
        <w:tc>
          <w:tcPr>
            <w:tcW w:w="1558" w:type="dxa"/>
          </w:tcPr>
          <w:p w:rsidR="009B3448" w:rsidRPr="00191C19" w:rsidRDefault="009B344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53CEA" w:rsidRPr="00191C19" w:rsidRDefault="00366FF9" w:rsidP="00366FF9">
            <w:pPr>
              <w:spacing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Основное мероприятие 4.4 Осуществление выплат стимулирующего характера за </w:t>
            </w:r>
            <w:r w:rsidR="00602456">
              <w:rPr>
                <w:lang w:eastAsia="ru-RU"/>
              </w:rPr>
              <w:t>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</w:t>
            </w:r>
            <w:r w:rsidR="00041C78">
              <w:rPr>
                <w:lang w:eastAsia="ru-RU"/>
              </w:rPr>
              <w:t>е</w:t>
            </w:r>
            <w:r w:rsidR="00602456">
              <w:rPr>
                <w:lang w:eastAsia="ru-RU"/>
              </w:rPr>
              <w:t xml:space="preserve"> социальные услуги гражданам</w:t>
            </w:r>
            <w:r w:rsidR="00041C78">
              <w:rPr>
                <w:lang w:eastAsia="ru-RU"/>
              </w:rPr>
              <w:t xml:space="preserve">, у которых выявлена новая </w:t>
            </w:r>
            <w:proofErr w:type="spellStart"/>
            <w:r w:rsidR="00041C78">
              <w:rPr>
                <w:lang w:eastAsia="ru-RU"/>
              </w:rPr>
              <w:t>кор</w:t>
            </w:r>
            <w:r w:rsidR="009B3448">
              <w:rPr>
                <w:lang w:eastAsia="ru-RU"/>
              </w:rPr>
              <w:t>онавирусная</w:t>
            </w:r>
            <w:proofErr w:type="spellEnd"/>
            <w:r w:rsidR="009B3448">
              <w:rPr>
                <w:lang w:eastAsia="ru-RU"/>
              </w:rPr>
              <w:t xml:space="preserve"> инфекция, и лицам из групп риска заражения новой </w:t>
            </w:r>
            <w:proofErr w:type="spellStart"/>
            <w:r w:rsidR="009B3448">
              <w:rPr>
                <w:lang w:eastAsia="ru-RU"/>
              </w:rPr>
              <w:t>конавирусной</w:t>
            </w:r>
            <w:proofErr w:type="spellEnd"/>
            <w:r w:rsidR="009B3448">
              <w:rPr>
                <w:lang w:eastAsia="ru-RU"/>
              </w:rPr>
              <w:t xml:space="preserve"> инфекцией.</w:t>
            </w:r>
          </w:p>
        </w:tc>
        <w:tc>
          <w:tcPr>
            <w:tcW w:w="2268" w:type="dxa"/>
          </w:tcPr>
          <w:p w:rsidR="00253CEA" w:rsidRPr="00191C19" w:rsidRDefault="009B344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МБУ ЦСО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Харченко С.В.</w:t>
            </w:r>
          </w:p>
        </w:tc>
        <w:tc>
          <w:tcPr>
            <w:tcW w:w="1417" w:type="dxa"/>
          </w:tcPr>
          <w:p w:rsidR="00253CEA" w:rsidRPr="00191C19" w:rsidRDefault="000A690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C78">
              <w:rPr>
                <w:rFonts w:ascii="Times New Roman" w:eastAsia="Times New Roman" w:hAnsi="Times New Roman"/>
                <w:lang w:eastAsia="ru-RU"/>
              </w:rPr>
              <w:t>Обеспечение доступности, качества и безопасности социального обслуживания населен</w:t>
            </w:r>
            <w:r>
              <w:rPr>
                <w:rFonts w:ascii="Times New Roman" w:eastAsia="Times New Roman" w:hAnsi="Times New Roman"/>
                <w:lang w:eastAsia="ru-RU"/>
              </w:rPr>
              <w:t>ия</w:t>
            </w:r>
          </w:p>
        </w:tc>
        <w:tc>
          <w:tcPr>
            <w:tcW w:w="993" w:type="dxa"/>
          </w:tcPr>
          <w:p w:rsidR="00253CEA" w:rsidRPr="00191C19" w:rsidRDefault="000A690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253CEA" w:rsidRPr="00191C19" w:rsidRDefault="000A690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</w:tcPr>
          <w:p w:rsidR="00253CEA" w:rsidRPr="00191C19" w:rsidRDefault="000A690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0" w:type="dxa"/>
          </w:tcPr>
          <w:p w:rsidR="00253CEA" w:rsidRPr="00191C19" w:rsidRDefault="000A690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253CEA" w:rsidRPr="00191C19" w:rsidRDefault="00F91F7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  <w:vMerge w:val="restart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 w:val="restart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253CEA" w:rsidRPr="00191C19" w:rsidRDefault="000A690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1451614,3</w:t>
            </w:r>
          </w:p>
        </w:tc>
        <w:tc>
          <w:tcPr>
            <w:tcW w:w="1700" w:type="dxa"/>
          </w:tcPr>
          <w:p w:rsidR="00253CEA" w:rsidRPr="00191C19" w:rsidRDefault="000A690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1451614,3</w:t>
            </w:r>
          </w:p>
        </w:tc>
        <w:tc>
          <w:tcPr>
            <w:tcW w:w="993" w:type="dxa"/>
          </w:tcPr>
          <w:p w:rsidR="00253CEA" w:rsidRPr="00191C19" w:rsidRDefault="00F91F7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751583,0</w:t>
            </w: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2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2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041C78">
        <w:trPr>
          <w:tblCellSpacing w:w="5" w:type="nil"/>
        </w:trPr>
        <w:tc>
          <w:tcPr>
            <w:tcW w:w="426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  <w:bookmarkStart w:id="1" w:name="Par1413"/>
      <w:bookmarkEnd w:id="1"/>
    </w:p>
    <w:p w:rsidR="00191C19" w:rsidRPr="00191C19" w:rsidRDefault="00D26F75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hyperlink w:anchor="Par1127" w:history="1">
        <w:r w:rsidR="00191C19" w:rsidRPr="00191C19">
          <w:rPr>
            <w:rFonts w:ascii="Times New Roman" w:hAnsi="Times New Roman"/>
            <w:sz w:val="24"/>
            <w:szCs w:val="24"/>
          </w:rPr>
          <w:t>&lt;1</w:t>
        </w:r>
        <w:proofErr w:type="gramStart"/>
        <w:r w:rsidR="00191C19" w:rsidRPr="00191C19">
          <w:rPr>
            <w:rFonts w:ascii="Times New Roman" w:hAnsi="Times New Roman"/>
            <w:sz w:val="24"/>
            <w:szCs w:val="24"/>
          </w:rPr>
          <w:t>&gt;</w:t>
        </w:r>
      </w:hyperlink>
      <w:r w:rsidR="00191C19" w:rsidRPr="00191C19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="00191C19" w:rsidRPr="00191C19">
        <w:rPr>
          <w:rFonts w:ascii="Times New Roman" w:hAnsi="Times New Roman"/>
          <w:sz w:val="24"/>
          <w:szCs w:val="24"/>
        </w:rPr>
        <w:t xml:space="preserve">о строкам «Мероприятие», «Приоритетное 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органа, определенного ответственным исполнителем, соисполнителем. </w:t>
      </w:r>
    </w:p>
    <w:p w:rsidR="00191C19" w:rsidRPr="00191C19" w:rsidRDefault="00D26F75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191C19" w:rsidRPr="00191C19">
          <w:rPr>
            <w:rFonts w:ascii="Times New Roman" w:eastAsia="Times New Roman" w:hAnsi="Times New Roman"/>
            <w:sz w:val="24"/>
            <w:szCs w:val="24"/>
            <w:lang w:eastAsia="ru-RU"/>
          </w:rPr>
          <w:t>&lt;2&gt;</w:t>
        </w:r>
      </w:hyperlink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Графа заполняется по завершенным основным мероприятиям, приоритетным основным мероприятиям.</w:t>
      </w:r>
    </w:p>
    <w:p w:rsidR="00191C19" w:rsidRPr="00191C19" w:rsidRDefault="00D26F75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191C19" w:rsidRPr="00191C19">
          <w:rPr>
            <w:rFonts w:ascii="Times New Roman" w:eastAsia="Times New Roman" w:hAnsi="Times New Roman"/>
            <w:sz w:val="24"/>
            <w:szCs w:val="24"/>
            <w:lang w:eastAsia="ru-RU"/>
          </w:rPr>
          <w:t>&lt;3&gt;</w:t>
        </w:r>
      </w:hyperlink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наличия нескольких контрольных событий одного основного мероприятия, приоритетного основного мероприятия.</w:t>
      </w:r>
    </w:p>
    <w:p w:rsidR="00191C19" w:rsidRPr="00191C19" w:rsidRDefault="00D26F75" w:rsidP="00191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191C19" w:rsidRPr="00191C19">
          <w:rPr>
            <w:rFonts w:ascii="Times New Roman" w:eastAsia="Times New Roman" w:hAnsi="Times New Roman"/>
            <w:sz w:val="24"/>
            <w:szCs w:val="24"/>
            <w:lang w:eastAsia="ru-RU"/>
          </w:rPr>
          <w:t>&lt;4&gt;</w:t>
        </w:r>
      </w:hyperlink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В целях оптимизации содержания информации в графе 2 допускается использование аббревиатур, например: </w:t>
      </w:r>
      <w:r w:rsidR="00191C19" w:rsidRPr="00191C19">
        <w:rPr>
          <w:rFonts w:ascii="Times New Roman" w:hAnsi="Times New Roman"/>
          <w:sz w:val="24"/>
          <w:szCs w:val="24"/>
        </w:rPr>
        <w:t>муниципальн</w:t>
      </w:r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>ая программа – МП, основное мероприятие  – ОМ, приоритетное основное мероприятие – ПОМ.</w:t>
      </w:r>
    </w:p>
    <w:p w:rsidR="007771B9" w:rsidRPr="00772639" w:rsidRDefault="007771B9" w:rsidP="007771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7771B9" w:rsidRPr="00772639" w:rsidSect="007771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B9"/>
    <w:rsid w:val="00041C78"/>
    <w:rsid w:val="000507E1"/>
    <w:rsid w:val="000A6907"/>
    <w:rsid w:val="00191C19"/>
    <w:rsid w:val="00253CEA"/>
    <w:rsid w:val="002E0A74"/>
    <w:rsid w:val="003519F1"/>
    <w:rsid w:val="00366FF9"/>
    <w:rsid w:val="004F046E"/>
    <w:rsid w:val="004F39C1"/>
    <w:rsid w:val="005A1720"/>
    <w:rsid w:val="005D4EC0"/>
    <w:rsid w:val="00602456"/>
    <w:rsid w:val="00623D3F"/>
    <w:rsid w:val="006444CA"/>
    <w:rsid w:val="007442ED"/>
    <w:rsid w:val="007771B9"/>
    <w:rsid w:val="007D7E8C"/>
    <w:rsid w:val="00820A36"/>
    <w:rsid w:val="008F642D"/>
    <w:rsid w:val="009013C0"/>
    <w:rsid w:val="0096749B"/>
    <w:rsid w:val="009900A2"/>
    <w:rsid w:val="009B3448"/>
    <w:rsid w:val="009B3964"/>
    <w:rsid w:val="009F167A"/>
    <w:rsid w:val="00A17546"/>
    <w:rsid w:val="00A731F1"/>
    <w:rsid w:val="00A80491"/>
    <w:rsid w:val="00B157D6"/>
    <w:rsid w:val="00C54D80"/>
    <w:rsid w:val="00CA120B"/>
    <w:rsid w:val="00CE7F1E"/>
    <w:rsid w:val="00D26F75"/>
    <w:rsid w:val="00D307C1"/>
    <w:rsid w:val="00D62ACD"/>
    <w:rsid w:val="00D83A25"/>
    <w:rsid w:val="00D8727A"/>
    <w:rsid w:val="00DF54B8"/>
    <w:rsid w:val="00DF54C0"/>
    <w:rsid w:val="00E75399"/>
    <w:rsid w:val="00ED595E"/>
    <w:rsid w:val="00F24FEB"/>
    <w:rsid w:val="00F750EE"/>
    <w:rsid w:val="00F91F70"/>
    <w:rsid w:val="00F96651"/>
    <w:rsid w:val="00FE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366FF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366F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19</Pages>
  <Words>2538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user66</cp:lastModifiedBy>
  <cp:revision>16</cp:revision>
  <dcterms:created xsi:type="dcterms:W3CDTF">2022-08-12T10:01:00Z</dcterms:created>
  <dcterms:modified xsi:type="dcterms:W3CDTF">2022-08-15T07:03:00Z</dcterms:modified>
</cp:coreProperties>
</file>