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bookmarkStart w:id="0" w:name="_GoBack"/>
      <w:bookmarkEnd w:id="0"/>
      <w:r w:rsidRPr="00824ECC">
        <w:rPr>
          <w:sz w:val="28"/>
        </w:rPr>
        <w:t>ПРОЕКТ</w:t>
      </w:r>
    </w:p>
    <w:p w:rsidR="007F6ECD" w:rsidRPr="007F6ECD" w:rsidRDefault="00960F82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902EBB" w:rsidRDefault="00902EBB" w:rsidP="00902EBB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902EBB" w:rsidRPr="004145BB" w:rsidRDefault="00902EBB" w:rsidP="00902EBB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09.03.2022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389</w:t>
      </w:r>
    </w:p>
    <w:p w:rsidR="00902EBB" w:rsidRDefault="00902EBB" w:rsidP="00902EBB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02EBB" w:rsidRPr="0057616F" w:rsidRDefault="00902EBB" w:rsidP="00902EBB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902EBB" w:rsidRPr="007263B4" w:rsidRDefault="00902EBB" w:rsidP="00902EBB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902EBB" w:rsidRPr="0003235C" w:rsidRDefault="00902EBB" w:rsidP="00902EBB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2EBB" w:rsidRPr="001C2AC8" w:rsidRDefault="00902EBB" w:rsidP="00902EBB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 w:rsidRPr="00C45DDB">
        <w:rPr>
          <w:color w:val="000000"/>
          <w:sz w:val="28"/>
          <w:szCs w:val="28"/>
          <w:shd w:val="clear" w:color="auto" w:fill="FFFFFF"/>
        </w:rPr>
        <w:t>от 09.03.2022 № 389 «</w:t>
      </w:r>
      <w:r w:rsidRPr="00C45DDB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 в безвозмездное пользование»</w:t>
      </w:r>
      <w:r w:rsidRPr="00C45DDB">
        <w:rPr>
          <w:color w:val="000000"/>
          <w:sz w:val="28"/>
          <w:szCs w:val="28"/>
          <w:shd w:val="clear" w:color="auto" w:fill="FFFFFF"/>
        </w:rPr>
        <w:t xml:space="preserve"> </w:t>
      </w:r>
      <w:r w:rsidRPr="00C45DDB">
        <w:rPr>
          <w:sz w:val="28"/>
          <w:szCs w:val="28"/>
          <w:lang w:eastAsia="en-US"/>
        </w:rPr>
        <w:t>изменения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902EBB" w:rsidRDefault="00902EBB" w:rsidP="00902EBB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902EBB" w:rsidRDefault="00902EBB" w:rsidP="00902EBB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F8050C" w:rsidRDefault="00F8050C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902EBB" w:rsidRPr="000311E0" w:rsidRDefault="00902EBB" w:rsidP="00902EBB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902EBB" w:rsidRPr="00C45DDB" w:rsidRDefault="00902EBB" w:rsidP="00902EBB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от </w:t>
      </w:r>
      <w:r>
        <w:rPr>
          <w:color w:val="000000"/>
          <w:sz w:val="28"/>
          <w:szCs w:val="28"/>
          <w:shd w:val="clear" w:color="auto" w:fill="FFFFFF"/>
        </w:rPr>
        <w:t>09.03.2022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№ </w:t>
      </w:r>
      <w:r>
        <w:rPr>
          <w:color w:val="000000"/>
          <w:sz w:val="28"/>
          <w:szCs w:val="28"/>
          <w:shd w:val="clear" w:color="auto" w:fill="FFFFFF"/>
        </w:rPr>
        <w:t>389</w:t>
      </w:r>
      <w:r w:rsidRPr="00C45DDB">
        <w:rPr>
          <w:color w:val="000000"/>
          <w:sz w:val="28"/>
          <w:szCs w:val="28"/>
          <w:shd w:val="clear" w:color="auto" w:fill="FFFFFF"/>
        </w:rPr>
        <w:t xml:space="preserve"> «</w:t>
      </w:r>
      <w:r w:rsidRPr="00C45DDB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 в безвозмездное пользование»</w:t>
      </w:r>
      <w:r w:rsidRPr="00C45DDB">
        <w:rPr>
          <w:sz w:val="28"/>
        </w:rPr>
        <w:t>»</w:t>
      </w:r>
    </w:p>
    <w:p w:rsidR="00902EBB" w:rsidRPr="000311E0" w:rsidRDefault="00902EBB" w:rsidP="00902EBB">
      <w:pPr>
        <w:jc w:val="center"/>
        <w:rPr>
          <w:sz w:val="28"/>
          <w:szCs w:val="28"/>
          <w:lang w:eastAsia="en-US"/>
        </w:rPr>
      </w:pPr>
    </w:p>
    <w:p w:rsidR="00902EBB" w:rsidRPr="002055EF" w:rsidRDefault="00902EBB" w:rsidP="00902EBB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2.10. раздела 2 «Стандарт предоставления муниципальной </w:t>
      </w:r>
      <w:r w:rsidRPr="002055EF">
        <w:rPr>
          <w:color w:val="000000"/>
          <w:sz w:val="28"/>
          <w:szCs w:val="28"/>
        </w:rPr>
        <w:t xml:space="preserve">услуги» дополнить </w:t>
      </w:r>
      <w:r>
        <w:rPr>
          <w:color w:val="000000"/>
          <w:sz w:val="28"/>
          <w:szCs w:val="28"/>
        </w:rPr>
        <w:t>абзацем</w:t>
      </w:r>
      <w:r w:rsidRPr="002055EF">
        <w:rPr>
          <w:color w:val="000000"/>
          <w:sz w:val="28"/>
          <w:szCs w:val="28"/>
        </w:rPr>
        <w:t xml:space="preserve"> следующего содержания:</w:t>
      </w:r>
    </w:p>
    <w:p w:rsidR="00902EBB" w:rsidRPr="002055EF" w:rsidRDefault="00902EBB" w:rsidP="00902EBB">
      <w:pPr>
        <w:widowControl w:val="0"/>
        <w:ind w:firstLine="709"/>
        <w:jc w:val="both"/>
        <w:rPr>
          <w:sz w:val="28"/>
          <w:szCs w:val="28"/>
        </w:rPr>
      </w:pPr>
      <w:r w:rsidRPr="002055EF">
        <w:rPr>
          <w:sz w:val="28"/>
          <w:szCs w:val="28"/>
        </w:rPr>
        <w:t xml:space="preserve">«- </w:t>
      </w:r>
      <w:r>
        <w:rPr>
          <w:color w:val="22272F"/>
          <w:sz w:val="28"/>
          <w:szCs w:val="28"/>
          <w:shd w:val="clear" w:color="auto" w:fill="FFFFFF"/>
        </w:rPr>
        <w:t>п</w:t>
      </w:r>
      <w:r w:rsidRPr="002055EF">
        <w:rPr>
          <w:color w:val="22272F"/>
          <w:sz w:val="28"/>
          <w:szCs w:val="28"/>
          <w:shd w:val="clear" w:color="auto" w:fill="FFFFFF"/>
        </w:rPr>
        <w:t xml:space="preserve">одача </w:t>
      </w:r>
      <w:r w:rsidRPr="00C1686D">
        <w:rPr>
          <w:color w:val="000000"/>
          <w:sz w:val="28"/>
          <w:szCs w:val="28"/>
          <w:shd w:val="clear" w:color="auto" w:fill="FFFFFF"/>
        </w:rPr>
        <w:t>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 </w:t>
      </w:r>
      <w:hyperlink r:id="rId10" w:tgtFrame="_blank" w:history="1">
        <w:r w:rsidRPr="000E742A">
          <w:rPr>
            <w:rStyle w:val="af4"/>
            <w:color w:val="000000"/>
            <w:sz w:val="28"/>
            <w:szCs w:val="28"/>
            <w:u w:val="none"/>
            <w:shd w:val="clear" w:color="auto" w:fill="FFFFFF"/>
          </w:rPr>
          <w:t>единого портала</w:t>
        </w:r>
      </w:hyperlink>
      <w:r w:rsidRPr="00C1686D">
        <w:rPr>
          <w:color w:val="000000"/>
          <w:sz w:val="28"/>
          <w:szCs w:val="28"/>
          <w:shd w:val="clear" w:color="auto" w:fill="FFFFFF"/>
        </w:rPr>
        <w:t xml:space="preserve"> государственных и муниципальных услуг и (или) региональных порталов государственных и муниципальных услуг, физическим лицом, включенным в список </w:t>
      </w:r>
      <w:r w:rsidRPr="00C1686D">
        <w:rPr>
          <w:color w:val="000000"/>
          <w:sz w:val="28"/>
          <w:szCs w:val="28"/>
        </w:rPr>
        <w:t>лиц, в отношении которых</w:t>
      </w:r>
      <w:r>
        <w:rPr>
          <w:color w:val="000000"/>
          <w:sz w:val="28"/>
          <w:szCs w:val="28"/>
        </w:rPr>
        <w:t xml:space="preserve"> </w:t>
      </w:r>
      <w:r w:rsidRPr="00C1686D">
        <w:rPr>
          <w:color w:val="000000"/>
          <w:sz w:val="28"/>
          <w:szCs w:val="28"/>
        </w:rPr>
        <w:t>применяются</w:t>
      </w:r>
      <w:r>
        <w:rPr>
          <w:color w:val="000000"/>
          <w:sz w:val="28"/>
          <w:szCs w:val="28"/>
        </w:rPr>
        <w:t xml:space="preserve"> </w:t>
      </w:r>
      <w:hyperlink r:id="rId11" w:anchor="/document/414700479/entry/2" w:history="1">
        <w:r w:rsidRPr="00C1686D">
          <w:rPr>
            <w:rStyle w:val="af4"/>
            <w:color w:val="000000"/>
            <w:sz w:val="28"/>
            <w:szCs w:val="28"/>
            <w:u w:val="none"/>
          </w:rPr>
          <w:t>временные ограничительные </w:t>
        </w:r>
        <w:r w:rsidRPr="00C1686D">
          <w:rPr>
            <w:rStyle w:val="highlightsearch"/>
            <w:color w:val="000000"/>
            <w:sz w:val="28"/>
            <w:szCs w:val="28"/>
          </w:rPr>
          <w:t>меры</w:t>
        </w:r>
      </w:hyperlink>
      <w:r w:rsidRPr="00C1686D">
        <w:rPr>
          <w:color w:val="000000"/>
          <w:sz w:val="28"/>
          <w:szCs w:val="28"/>
        </w:rPr>
        <w:t>, не допускается</w:t>
      </w:r>
      <w:r w:rsidRPr="002055EF">
        <w:rPr>
          <w:sz w:val="28"/>
          <w:szCs w:val="28"/>
        </w:rPr>
        <w:t>».</w:t>
      </w:r>
    </w:p>
    <w:p w:rsidR="00902EBB" w:rsidRPr="002055EF" w:rsidRDefault="00902EBB" w:rsidP="00902EBB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2.11. раздела 2 «Стандарт предоставления муниципальной </w:t>
      </w:r>
      <w:r w:rsidRPr="002055EF">
        <w:rPr>
          <w:color w:val="000000"/>
          <w:sz w:val="28"/>
          <w:szCs w:val="28"/>
        </w:rPr>
        <w:t xml:space="preserve">услуги» дополнить </w:t>
      </w:r>
      <w:r>
        <w:rPr>
          <w:sz w:val="28"/>
        </w:rPr>
        <w:t>подпунктом «28)» следующего содержания</w:t>
      </w:r>
      <w:r w:rsidRPr="002055EF">
        <w:rPr>
          <w:color w:val="000000"/>
          <w:sz w:val="28"/>
          <w:szCs w:val="28"/>
        </w:rPr>
        <w:t>:</w:t>
      </w:r>
    </w:p>
    <w:p w:rsidR="00902EBB" w:rsidRDefault="00902EBB" w:rsidP="00902EBB">
      <w:pPr>
        <w:pStyle w:val="210"/>
        <w:jc w:val="both"/>
      </w:pPr>
      <w:r>
        <w:t>«28)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форме».</w:t>
      </w:r>
    </w:p>
    <w:p w:rsidR="00EE5DF9" w:rsidRDefault="00EE5DF9" w:rsidP="00A87045">
      <w:pPr>
        <w:jc w:val="both"/>
        <w:rPr>
          <w:color w:val="000000"/>
          <w:sz w:val="20"/>
          <w:szCs w:val="20"/>
        </w:rPr>
      </w:pP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2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DD7" w:rsidRDefault="00CA3DD7">
      <w:r>
        <w:separator/>
      </w:r>
    </w:p>
  </w:endnote>
  <w:endnote w:type="continuationSeparator" w:id="0">
    <w:p w:rsidR="00CA3DD7" w:rsidRDefault="00CA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  <w:sig w:usb0="00000003" w:usb1="00000000" w:usb2="00000000" w:usb3="00000000" w:csb0="00000001" w:csb1="00000000"/>
  </w:font>
  <w:font w:name="FreeSans">
    <w:altName w:val="Times New Roman"/>
    <w:charset w:val="01"/>
    <w:family w:val="swiss"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DD7" w:rsidRDefault="00CA3DD7">
      <w:r>
        <w:separator/>
      </w:r>
    </w:p>
  </w:footnote>
  <w:footnote w:type="continuationSeparator" w:id="0">
    <w:p w:rsidR="00CA3DD7" w:rsidRDefault="00CA3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960F82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02EBB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0F82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A3DD7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18D6"/>
    <w:rsid w:val="00D55CC8"/>
    <w:rsid w:val="00D57E57"/>
    <w:rsid w:val="00D6342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C62E9-3959-43B0-A02D-10A59CEC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3088</CharactersWithSpaces>
  <SharedDoc>false</SharedDoc>
  <HLinks>
    <vt:vector size="12" baseType="variant">
      <vt:variant>
        <vt:i4>1441811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/document/414700479/entry/2</vt:lpwstr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2026-09-15T10:55:00Z</dcterms:created>
  <dcterms:modified xsi:type="dcterms:W3CDTF">2026-09-15T10:55:00Z</dcterms:modified>
</cp:coreProperties>
</file>