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AA3" w:rsidRDefault="00587AA3" w:rsidP="00587AA3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 подозрении на инфекционный эпидидимит баранов</w:t>
      </w:r>
    </w:p>
    <w:p w:rsidR="00B1219D" w:rsidRDefault="00B1219D" w:rsidP="00B1219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Согласно письма ФГБУ «Ростовский </w:t>
      </w:r>
      <w:proofErr w:type="spellStart"/>
      <w:r>
        <w:rPr>
          <w:sz w:val="28"/>
          <w:szCs w:val="28"/>
        </w:rPr>
        <w:t>референтный</w:t>
      </w:r>
      <w:proofErr w:type="spellEnd"/>
      <w:r>
        <w:rPr>
          <w:sz w:val="28"/>
          <w:szCs w:val="28"/>
        </w:rPr>
        <w:t xml:space="preserve"> центр федеральной службы по ветеринарному и фитосанитарному надзору» (ФГБУ «</w:t>
      </w:r>
      <w:r w:rsidRPr="00E65F3D">
        <w:rPr>
          <w:sz w:val="28"/>
          <w:szCs w:val="28"/>
        </w:rPr>
        <w:t xml:space="preserve">Ростовский </w:t>
      </w:r>
      <w:proofErr w:type="spellStart"/>
      <w:r w:rsidRPr="00E65F3D">
        <w:rPr>
          <w:sz w:val="28"/>
          <w:szCs w:val="28"/>
        </w:rPr>
        <w:t>референтный</w:t>
      </w:r>
      <w:proofErr w:type="spellEnd"/>
      <w:r w:rsidRPr="00E65F3D">
        <w:rPr>
          <w:sz w:val="28"/>
          <w:szCs w:val="28"/>
        </w:rPr>
        <w:t xml:space="preserve"> центр </w:t>
      </w:r>
      <w:proofErr w:type="spellStart"/>
      <w:r>
        <w:rPr>
          <w:sz w:val="28"/>
          <w:szCs w:val="28"/>
        </w:rPr>
        <w:t>Россельхознадзора</w:t>
      </w:r>
      <w:proofErr w:type="spellEnd"/>
      <w:r>
        <w:rPr>
          <w:sz w:val="28"/>
          <w:szCs w:val="28"/>
        </w:rPr>
        <w:t xml:space="preserve">») от 06.12.2023г. № 0112-АЧС/2625 </w:t>
      </w:r>
      <w:r w:rsidRPr="002A4EAC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65F3D">
        <w:rPr>
          <w:sz w:val="28"/>
          <w:szCs w:val="28"/>
        </w:rPr>
        <w:t>нформируем Вас, что</w:t>
      </w:r>
      <w:r>
        <w:rPr>
          <w:sz w:val="28"/>
          <w:szCs w:val="28"/>
        </w:rPr>
        <w:t xml:space="preserve"> на основании акта отбора проб №1 от 28.11.2023г., оформленного в результате комиссионного отбора с привлечением специалистов </w:t>
      </w:r>
      <w:r w:rsidRPr="00E86B4A">
        <w:rPr>
          <w:sz w:val="28"/>
          <w:szCs w:val="28"/>
        </w:rPr>
        <w:t xml:space="preserve">ФГБУ </w:t>
      </w:r>
      <w:r>
        <w:rPr>
          <w:sz w:val="28"/>
          <w:szCs w:val="28"/>
        </w:rPr>
        <w:t>«</w:t>
      </w:r>
      <w:r w:rsidRPr="00E86B4A">
        <w:rPr>
          <w:sz w:val="28"/>
          <w:szCs w:val="28"/>
        </w:rPr>
        <w:t xml:space="preserve">Ростовский </w:t>
      </w:r>
      <w:proofErr w:type="spellStart"/>
      <w:r w:rsidRPr="00E86B4A">
        <w:rPr>
          <w:sz w:val="28"/>
          <w:szCs w:val="28"/>
        </w:rPr>
        <w:t>референтный</w:t>
      </w:r>
      <w:proofErr w:type="spellEnd"/>
      <w:r w:rsidRPr="00E86B4A">
        <w:rPr>
          <w:sz w:val="28"/>
          <w:szCs w:val="28"/>
        </w:rPr>
        <w:t xml:space="preserve"> центр </w:t>
      </w:r>
      <w:proofErr w:type="spellStart"/>
      <w:r w:rsidRPr="00E86B4A">
        <w:rPr>
          <w:sz w:val="28"/>
          <w:szCs w:val="28"/>
        </w:rPr>
        <w:t>Россельхознадзора</w:t>
      </w:r>
      <w:proofErr w:type="spellEnd"/>
      <w:r>
        <w:rPr>
          <w:sz w:val="28"/>
          <w:szCs w:val="28"/>
        </w:rPr>
        <w:t>», в лаборатории по диагностике АЧС (африканской чумы свиней) и других особо опасных заболеваний животных</w:t>
      </w:r>
      <w:r w:rsidRPr="00E86B4A">
        <w:rPr>
          <w:sz w:val="28"/>
          <w:szCs w:val="28"/>
        </w:rPr>
        <w:t xml:space="preserve"> ФГБУ «Ростовский </w:t>
      </w:r>
      <w:proofErr w:type="spellStart"/>
      <w:r w:rsidRPr="00E86B4A">
        <w:rPr>
          <w:sz w:val="28"/>
          <w:szCs w:val="28"/>
        </w:rPr>
        <w:t>референтный</w:t>
      </w:r>
      <w:proofErr w:type="spellEnd"/>
      <w:r w:rsidRPr="00E86B4A">
        <w:rPr>
          <w:sz w:val="28"/>
          <w:szCs w:val="28"/>
        </w:rPr>
        <w:t xml:space="preserve"> центр </w:t>
      </w:r>
      <w:proofErr w:type="spellStart"/>
      <w:r w:rsidRPr="00E86B4A">
        <w:rPr>
          <w:sz w:val="28"/>
          <w:szCs w:val="28"/>
        </w:rPr>
        <w:t>Россельхознадзора</w:t>
      </w:r>
      <w:proofErr w:type="spellEnd"/>
      <w:r w:rsidRPr="00E86B4A">
        <w:rPr>
          <w:sz w:val="28"/>
          <w:szCs w:val="28"/>
        </w:rPr>
        <w:t>»</w:t>
      </w:r>
      <w:r>
        <w:rPr>
          <w:sz w:val="28"/>
          <w:szCs w:val="28"/>
        </w:rPr>
        <w:t xml:space="preserve"> проведены исследования сыворотки крови мелкого рогатого скота, принадлежащего ООО «РЗК «Ресурс» (Место отбора проб: Ростовская область, Белокалитвинский район, г.Белая Калитва, ул.Л.Толстого ,30).</w:t>
      </w:r>
    </w:p>
    <w:p w:rsidR="00B1219D" w:rsidRDefault="00B1219D" w:rsidP="00B1219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результате проведенных исследований установлено, что из 370 образцов сыворотки крови овец,</w:t>
      </w:r>
      <w:r w:rsidRPr="00E86B4A">
        <w:rPr>
          <w:sz w:val="28"/>
          <w:szCs w:val="28"/>
        </w:rPr>
        <w:t xml:space="preserve"> принадлежащ</w:t>
      </w:r>
      <w:r>
        <w:rPr>
          <w:sz w:val="28"/>
          <w:szCs w:val="28"/>
        </w:rPr>
        <w:t xml:space="preserve">их </w:t>
      </w:r>
      <w:r w:rsidRPr="00E86B4A">
        <w:rPr>
          <w:sz w:val="28"/>
          <w:szCs w:val="28"/>
        </w:rPr>
        <w:t xml:space="preserve"> ООО «РЗК «Ресурс» в 7-ми образцах получен сомнительный</w:t>
      </w:r>
      <w:r>
        <w:rPr>
          <w:sz w:val="28"/>
          <w:szCs w:val="28"/>
        </w:rPr>
        <w:t xml:space="preserve"> результат на инфекционный эпидидимит баранов (протокол испытаний №02140 от 05.12.2023).</w:t>
      </w:r>
    </w:p>
    <w:p w:rsidR="00B1219D" w:rsidRDefault="00B1219D" w:rsidP="00B1219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Проводятся мероприятия в соответствии с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бруцеллеза (включая инфекционный эпидидимит баранов), утвержденных приказом Минсельхоза России от 08.09.2020 №533.</w:t>
      </w:r>
    </w:p>
    <w:p w:rsidR="000D1D8F" w:rsidRDefault="000D1D8F"/>
    <w:sectPr w:rsidR="000D1D8F" w:rsidSect="000D1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9D"/>
    <w:rsid w:val="000D1D8F"/>
    <w:rsid w:val="003D04FF"/>
    <w:rsid w:val="00587AA3"/>
    <w:rsid w:val="00B1219D"/>
    <w:rsid w:val="00CB30C9"/>
    <w:rsid w:val="00ED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D3958-12DF-4C99-8E68-5B0A9537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Анжелика Ганженко</cp:lastModifiedBy>
  <cp:revision>2</cp:revision>
  <dcterms:created xsi:type="dcterms:W3CDTF">2023-12-08T12:20:00Z</dcterms:created>
  <dcterms:modified xsi:type="dcterms:W3CDTF">2023-12-08T12:20:00Z</dcterms:modified>
</cp:coreProperties>
</file>